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Néel </w:t>
      </w:r>
      <w:r>
        <w:rPr>
          <w:color w:val="641e6e"/>
        </w:rPr>
        <w:t xml:space="preserve">Enseignante-chercheure contractuelle - Avignon Université - UMR 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claire-neel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0009-0003-2012-0405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acteurs de l'intervention sociale dans les gouvernances alimentaires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Sciences-société pour des solidarités alimentaires</w:t>
            </w:r>
            <w:r>
              <w:rPr/>
              <w:t xml:space="preserve">, Sep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issues of stream restoration in the semi-arid American Southwest: the case of the Santa Cruz River in Tucson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a French local food policy framework: the Territorial Food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Sustainable Food Planning youth workshop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alimentaire en milieu rural. Une analyse par les stratégies d’accès à l’alimentation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l’accessibilité alimentaire dans les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alimentaire, parlons-en !</w:t>
            </w:r>
            <w:r>
              <w:rPr/>
              <w:t xml:space="preserve">, ISARA,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gouvernances locales pour développer des formes commerciales solidaires dans les espaces ruraux ? Le cas des épiceries sociales itinérantes dans l’Hérault.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Commerces et citoyenneté dans les espaces ruraux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spatial dimension of food injustice? Learning from two rural food pantries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ASFS-AFHVS Annual Conference: Knowing Food, insights from around the table</w:t>
            </w:r>
            <w:r>
              <w:rPr/>
              <w:t xml:space="preserve">, Association for the Study of Food and Society; Agriculture, Food &amp; Human Values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épiceries sociales associatives, des ressources essentielles dans la mise en œuvre des politiques alimentaires locales dans l’arrière-pays héraultais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alimentaires locales du dynamise territorial aux enjeux nationaux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indice pour une approche territoriale de la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de diagnostic des systèmes agri-alimentaires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the food aid system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to the food bank model</w:t>
            </w:r>
            <w:r>
              <w:rPr/>
              <w:t xml:space="preserve">, Kingston University, Sep 2023, Kingston upon Thames,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l’action publique dans le déploiement d’initiatives locales de solidarité alimentaire ? L’exemple d’une épicerie sociale dans une petite ville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Colloque ASRDLF : Transitions, gouvernance territoriale et solidarités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food injustice. The case studies of two mobile social grocery stores in rural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International Geographic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de l'intervention sociale et alimentation : pratiques, représentations et intégration dans les Gouvernances Alimentaires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fin du projet Gouvernances Alimentaires Territorialisées en Occitanie</w:t>
            </w:r>
            <w:r>
              <w:rPr/>
              <w:t xml:space="preserve">, INRAE, Nov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accessibility in rural areas: from a local food environment approach to a foodscape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politique alimentaire intégrative dans un territoire de projet rural : enjeux et spécificités. L’exemple du Pays Haut-Languedoc et Vignobles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consumers to local governments, a territorial approach to healthy food access strategies in rural areas (South of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urban planning as a catalyst of the agroecological transition</w:t>
            </w:r>
            <w:r>
              <w:rPr/>
              <w:t xml:space="preserve">, Universidad Politecnica de Madrid; Spanish Network of Agroecological Cities,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précarité alimentaire en milieu rural : enjeux et initiatives inspirantes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Hugues</w:t>
              </w:r>
            </w:hyperlink>
          </w:p>
          <w:p>
            <w:pPr/>
            <w:r>
              <w:rPr/>
              <w:t xml:space="preserve">En bref ! Note de synthèse 4, Chaire Unesco Alimentations du Monde. 2024,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projet Gouvernances Alimentaires Territorialisées en Occitanie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territoriale des facteurs de précarité alimentaire utilisant des données en libre accès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/>
              <w:t xml:space="preserve">So What? 24, Chaire Unesco Alimentation du monde. 2022,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l’accessibilité alimentaire : Une analyse géographique de l’action publique, de l’engagement associatif et des pratiques individuelles dans les territoires ruraux.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</w:p>
          <w:p>
            <w:pPr/>
            <w:r>
              <w:rPr/>
              <w:t xml:space="preserve">Géographie. Université Paul Valéry - Montpellier III, 2024.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2024MON30047⟩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tel-05078063v1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alimentaire territorial en milieu rural : enjeux et spécificités dans deux pays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749-750, pp.14-37.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⟨10.3917/ag.749.0014⟩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l’action publique dans le déploiement des épiceries sociales ? Étude de cas dans un territoire rural de l’Hérault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(4),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⟨10.4000/geocarrefour.21566⟩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5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neel" TargetMode="External"/><Relationship Id="rId8" Type="http://schemas.openxmlformats.org/officeDocument/2006/relationships/hyperlink" Target="https://orcid.org/0009-0003-2012-0405" TargetMode="External"/><Relationship Id="rId9" Type="http://schemas.openxmlformats.org/officeDocument/2006/relationships/hyperlink" Target="https://hal.science/hal-05549985v1" TargetMode="External"/><Relationship Id="rId10" Type="http://schemas.openxmlformats.org/officeDocument/2006/relationships/hyperlink" Target="https://hal.science/search/index/?q=*&amp;authFullName_s=Claire N&#233;el" TargetMode="External"/><Relationship Id="rId11" Type="http://schemas.openxmlformats.org/officeDocument/2006/relationships/hyperlink" Target="https://hal.science/search/index/?q=*&amp;authFullName_s=Louis Guillon" TargetMode="External"/><Relationship Id="rId12" Type="http://schemas.openxmlformats.org/officeDocument/2006/relationships/hyperlink" Target="https://hal.science/search/index/?q=*&amp;authFullName_s=Coline Perrin" TargetMode="External"/><Relationship Id="rId13" Type="http://schemas.openxmlformats.org/officeDocument/2006/relationships/hyperlink" Target="https://hal.science/hal-02961087v1" TargetMode="External"/><Relationship Id="rId14" Type="http://schemas.openxmlformats.org/officeDocument/2006/relationships/hyperlink" Target="https://hal.science/search/index/?q=*&amp;authFullName_s=Anne-Lise Boyer" TargetMode="External"/><Relationship Id="rId15" Type="http://schemas.openxmlformats.org/officeDocument/2006/relationships/hyperlink" Target="https://hal.science/search/index/?q=*&amp;authFullName_s=Fran&#231;ois-Michel Le Tourneau" TargetMode="External"/><Relationship Id="rId16" Type="http://schemas.openxmlformats.org/officeDocument/2006/relationships/hyperlink" Target="https://hal.science/hal-05550035v1" TargetMode="External"/><Relationship Id="rId17" Type="http://schemas.openxmlformats.org/officeDocument/2006/relationships/hyperlink" Target="https://hal.science/hal-05550045v1" TargetMode="External"/><Relationship Id="rId18" Type="http://schemas.openxmlformats.org/officeDocument/2006/relationships/hyperlink" Target="https://hal.science/hal-05550020v1" TargetMode="External"/><Relationship Id="rId19" Type="http://schemas.openxmlformats.org/officeDocument/2006/relationships/hyperlink" Target="https://hal.science/hal-05550038v1" TargetMode="External"/><Relationship Id="rId20" Type="http://schemas.openxmlformats.org/officeDocument/2006/relationships/hyperlink" Target="https://hal.inrae.fr/hal-04185904v1" TargetMode="External"/><Relationship Id="rId21" Type="http://schemas.openxmlformats.org/officeDocument/2006/relationships/hyperlink" Target="https://hal.science/search/index/?q=*&amp;authFullName_s=Christophe-Toussaint Soulard" TargetMode="External"/><Relationship Id="rId22" Type="http://schemas.openxmlformats.org/officeDocument/2006/relationships/hyperlink" Target="https://hal.inrae.fr/hal-04614555v1" TargetMode="External"/><Relationship Id="rId23" Type="http://schemas.openxmlformats.org/officeDocument/2006/relationships/hyperlink" Target="https://hal.science/hal-05550050v1" TargetMode="External"/><Relationship Id="rId24" Type="http://schemas.openxmlformats.org/officeDocument/2006/relationships/hyperlink" Target="https://hal.science/hal-05550015v1" TargetMode="External"/><Relationship Id="rId25" Type="http://schemas.openxmlformats.org/officeDocument/2006/relationships/hyperlink" Target="https://hal.science/search/index/?q=*&amp;authFullName_s=Marie Walser" TargetMode="External"/><Relationship Id="rId26" Type="http://schemas.openxmlformats.org/officeDocument/2006/relationships/hyperlink" Target="https://hal.inrae.fr/hal-03844143v1" TargetMode="External"/><Relationship Id="rId27" Type="http://schemas.openxmlformats.org/officeDocument/2006/relationships/hyperlink" Target="https://hal.inrae.fr/hal-04890921v1" TargetMode="External"/><Relationship Id="rId28" Type="http://schemas.openxmlformats.org/officeDocument/2006/relationships/hyperlink" Target="https://hal.inrae.fr/hal-03878393v1" TargetMode="External"/><Relationship Id="rId29" Type="http://schemas.openxmlformats.org/officeDocument/2006/relationships/hyperlink" Target="https://hal.inrae.fr/hal-04135295v1" TargetMode="External"/><Relationship Id="rId30" Type="http://schemas.openxmlformats.org/officeDocument/2006/relationships/hyperlink" Target="https://hal.science/search/index/?q=*&amp;authFullName_s=Olivia Carbone" TargetMode="External"/><Relationship Id="rId31" Type="http://schemas.openxmlformats.org/officeDocument/2006/relationships/hyperlink" Target="https://hal.inrae.fr/hal-03295674v1" TargetMode="External"/><Relationship Id="rId32" Type="http://schemas.openxmlformats.org/officeDocument/2006/relationships/hyperlink" Target="https://hal.inrae.fr/hal-03563526v1" TargetMode="External"/><Relationship Id="rId33" Type="http://schemas.openxmlformats.org/officeDocument/2006/relationships/hyperlink" Target="https://hal.inrae.fr/hal-05060039v1" TargetMode="External"/><Relationship Id="rId34" Type="http://schemas.openxmlformats.org/officeDocument/2006/relationships/hyperlink" Target="https://hal.science/search/index/?q=*&amp;authFullName_s=Justine Hugues" TargetMode="External"/><Relationship Id="rId35" Type="http://schemas.openxmlformats.org/officeDocument/2006/relationships/hyperlink" Target="https://hal.inrae.fr/hal-03980624v1" TargetMode="External"/><Relationship Id="rId36" Type="http://schemas.openxmlformats.org/officeDocument/2006/relationships/hyperlink" Target="https://hal.science/search/index/?q=*&amp;authFullName_s=Isabelle Duvernoy" TargetMode="External"/><Relationship Id="rId37" Type="http://schemas.openxmlformats.org/officeDocument/2006/relationships/hyperlink" Target="https://hal.science/search/index/?q=*&amp;authFullName_s=Am&#233;lie Gon&#231;alves" TargetMode="External"/><Relationship Id="rId38" Type="http://schemas.openxmlformats.org/officeDocument/2006/relationships/hyperlink" Target="https://hal.science/search/index/?q=*&amp;authFullName_s=Fran&#231;oise Jarrige" TargetMode="External"/><Relationship Id="rId39" Type="http://schemas.openxmlformats.org/officeDocument/2006/relationships/hyperlink" Target="https://hal.science/search/index/?q=*&amp;authFullName_s=Laura Michel" TargetMode="External"/><Relationship Id="rId40" Type="http://schemas.openxmlformats.org/officeDocument/2006/relationships/hyperlink" Target="https://hal.inrae.fr/hal-03902539v1" TargetMode="External"/><Relationship Id="rId41" Type="http://schemas.openxmlformats.org/officeDocument/2006/relationships/hyperlink" Target="https://hal.science/search/index/?q=*&amp;authFullName_s=Justine Labarre" TargetMode="External"/><Relationship Id="rId42" Type="http://schemas.openxmlformats.org/officeDocument/2006/relationships/hyperlink" Target="https://hal.science/search/index/?q=*&amp;authFullName_s=Nicolas Bricas" TargetMode="External"/><Relationship Id="rId43" Type="http://schemas.openxmlformats.org/officeDocument/2006/relationships/hyperlink" Target="https://theses.hal.science/tel-05078063v1" TargetMode="External"/><Relationship Id="rId44" Type="http://schemas.openxmlformats.org/officeDocument/2006/relationships/hyperlink" Target="https://www.theses.fr/2024MON30047" TargetMode="External"/><Relationship Id="rId45" Type="http://schemas.openxmlformats.org/officeDocument/2006/relationships/hyperlink" Target="https://hal.inrae.fr/hal-04053533v1" TargetMode="External"/><Relationship Id="rId46" Type="http://schemas.openxmlformats.org/officeDocument/2006/relationships/hyperlink" Target="https://dx.doi.org/10.3917/ag.749.0014" TargetMode="External"/><Relationship Id="rId47" Type="http://schemas.openxmlformats.org/officeDocument/2006/relationships/hyperlink" Target="https://hal.inrae.fr/hal-04133262v1" TargetMode="External"/><Relationship Id="rId48" Type="http://schemas.openxmlformats.org/officeDocument/2006/relationships/hyperlink" Target="https://dx.doi.org/10.4000/geocarrefour.21566" TargetMode="External"/><Relationship Id="rId49" Type="http://schemas.openxmlformats.org/officeDocument/2006/relationships/hyperlink" Target="https://shs.hal.science/halshs-03147493v1" TargetMode="External"/><Relationship Id="rId50" Type="http://schemas.openxmlformats.org/officeDocument/2006/relationships/hyperlink" Target="https://dx.doi.org/10.3917/ag.732.007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Néel</dc:title>
  <dc:description>CV</dc:description>
  <dc:subject/>
  <cp:keywords/>
  <cp:category/>
  <cp:lastModifiedBy/>
  <dcterms:created xsi:type="dcterms:W3CDTF">2026-03-14T15:14:14+01:00</dcterms:created>
  <dcterms:modified xsi:type="dcterms:W3CDTF">2026-03-14T15:14:14+01:00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