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Rosset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Claire Rosset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mousse face à la montagne. Ou l’imaginaire alpin dans les bières « nouvelles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Charline Sowa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Profils‎ : revue de l'Association d'histoire de l'architecture</w:t>
            </w:r>
            <w:r>
              <w:rPr/>
              <w:t xml:space="preserve">, 2018, L'architecture au quotidien : regards sur les représentations ordinaires, 1,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Alpes au pluriel.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Manin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Archalp</w:t>
            </w:r>
            <w:r>
              <w:rPr/>
              <w:t xml:space="preserve">, 2015, Infrastrutture e infrastrutturazione delle Alpi, 9,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Enquêteurs de la diversité. Les maisons, les sites, les cultures ... et les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Maisons Paysannes de France</w:t>
            </w:r>
            <w:r>
              <w:rPr/>
              <w:t xml:space="preserve">, 2015, Diversité / banalité, 195, pp. 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monde : l'architecte moderne à la rencontre de l'architecture vernaculaire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Patrimoine en Pays de Savoie</w:t>
            </w:r>
            <w:r>
              <w:rPr/>
              <w:t xml:space="preserve">, 2014, 42, pp. 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transfrontalier du bassin genevois : une culture alpine de l'habiter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http://rga.revues.org/2223.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⟨10.4000/rga.2223⟩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hal-00998751v1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croquis au carnet : Voyage d'un dessin d'architecte (fonds Laprade)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"Voyager, dessiner.. Deux siècles de dessins d'architectes"</w:t>
            </w:r>
            <w:r>
              <w:rPr/>
              <w:t xml:space="preserve">, Feb 2025, Paris (Académie d'Architecture),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ciel exactement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Tourette, "L'Air du temps"</w:t>
            </w:r>
            <w:r>
              <w:rPr/>
              <w:t xml:space="preserve">, Oct 2025, Eveux,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du projet : une question de mémoire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Lesouef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"Mémoires et histoires d'une école. 120 ans d'architecture en Normandie"</w:t>
            </w:r>
            <w:r>
              <w:rPr/>
              <w:t xml:space="preserve">, Laboratoire ATE, Jun 2025, Darnétal,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Laprade, un architecte-auteur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"Albert Laprade, une synthèse des arts"</w:t>
            </w:r>
            <w:r>
              <w:rPr/>
              <w:t xml:space="preserve">, Sep 2025, Paris (Cité internationale universitaire de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reconstruites en Normandie, patrimoine et projets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de la Reconstruction : connaître, pérenniser et adapter, transmettre et valoriser</w:t>
            </w:r>
            <w:r>
              <w:rPr/>
              <w:t xml:space="preserve">, Univeersité Caen-Normandie,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mal aux yeux au plaisir de l’œil. Voyage en sanatorium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Tourette, « Guerre, maladie, malheur »</w:t>
            </w:r>
            <w:r>
              <w:rPr/>
              <w:t xml:space="preserve">, Oct 2024, Eveux,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collectivement dans la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"S'engager, se dégager"</w:t>
            </w:r>
            <w:r>
              <w:rPr/>
              <w:t xml:space="preserve">, Oct 2023,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Dedans/dehors, et retours. Itinéraires d’un projet culturel pour habiter en Ephad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transition ; habitat, vieillissement et espaces de vie</w:t>
            </w:r>
            <w:r>
              <w:rPr/>
              <w:t xml:space="preserve">, École nationale supérieure d'architecture de Normandie, Sep 2023, Darnétal,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! Garder vive la mémoire du mouvement / Traverser les territoires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"Rester vivant"</w:t>
            </w:r>
            <w:r>
              <w:rPr/>
              <w:t xml:space="preserve">, Oct 2022,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&amp;quot;trait d'action&amp;quot;. Entrer dans la danse avec Rudolph Laban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"Que faire ?"</w:t>
            </w:r>
            <w:r>
              <w:rPr/>
              <w:t xml:space="preserve">, Oct 2020,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future : &amp;quot;Le couple témoin&amp;quot; de William Klein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"Habiter"</w:t>
            </w:r>
            <w:r>
              <w:rPr/>
              <w:t xml:space="preserve">, Oct 2018,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habiter la ville ? Apports de la narration à l'architecture (où il est question de Julien Gracq)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"Lire Écouter Contempler"</w:t>
            </w:r>
            <w:r>
              <w:rPr/>
              <w:t xml:space="preserve">, Sep 2016,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noter que la ville n'a pas toujours été ce qu'elle était&amp;quot; (Perec) : détours cinématographiques entre Rome et Venise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"Le monde, l'avenir, la spiritualité"</w:t>
            </w:r>
            <w:r>
              <w:rPr/>
              <w:t xml:space="preserve">, Oct 2015,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architecte moderne en alpage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Université des Alpes. Les Alpes, d’énergies positives</w:t>
            </w:r>
            <w:r>
              <w:rPr/>
              <w:t xml:space="preserve">, Sep 2015,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à la diffusion du projet, construction d’un discours par l’architecte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Doctorales en Architecture 2015</w:t>
            </w:r>
            <w:r>
              <w:rPr/>
              <w:t xml:space="preserve">, École Nationale Supérieure d’Architecture de Marseille,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relevé du réel au récit du lieu : voyage dans les Albums de croquis d'Albert Laprade, architecte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langue et textes littéraires : Ecrire le lieu, fictionnaliser l'espace. Vème colloque luso-hispano-français</w:t>
            </w:r>
            <w:r>
              <w:rPr/>
              <w:t xml:space="preserve">, Instituto de Literatura Comparada Margarida Losa, Apr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Bricoler à la Tourette. Temps du projet, temps de la recherche.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Armelle Le Mouëllic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"Le passé, les mémoires, la spiritualité"</w:t>
            </w:r>
            <w:r>
              <w:rPr/>
              <w:t xml:space="preserve">, Oct 2014,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vs. Album. La mise en jeu des dispositifs éditoriaux par Albert Laprade.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doctorales " Critique et historiographie de l'architecture "</w:t>
            </w:r>
            <w:r>
              <w:rPr/>
              <w:t xml:space="preserve">, Feb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l'architecture vernaculaire, un discours sur la modernité.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Tourette "Savoirs, Politiques, Spiritualité"</w:t>
            </w:r>
            <w:r>
              <w:rPr/>
              <w:t xml:space="preserve">, Oct 2013, L'Arbresle,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l'architecture comme médium au média-architecture : construction d'un imaginaire et pensée du monde moderne. Albert Laprade et la culture locale au XXe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 de l'ENSAG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hal-01001945v1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pour former ou former pour conseiller ? Dispositifs de transmission au sein des CAUE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Charline Sowa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L’architecte médiateur</w:t>
            </w:r>
            <w:r>
              <w:rPr/>
              <w:t xml:space="preserve">, https://www.editions-eclosoir.fr/produit/larchitecte-mediateur/, pp.34-41, 2020, 978-2-916302-43-5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relevé du réel au récit du lieu : voyage dans les Albums de croquis d'Albert Laprade, architecte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/>
              <w:t xml:space="preserve">Instituto de Literatura comparada Margarida Losa. </w:t>
            </w:r>
            <w:r>
              <w:rPr>
                <w:i w:val="1"/>
                <w:iCs w:val="1"/>
              </w:rPr>
              <w:t xml:space="preserve">Fictionnaliser l'espace. Approches thématiques et critiques</w:t>
            </w:r>
            <w:r>
              <w:rPr/>
              <w:t xml:space="preserve">, 10, , pp.199-215, 2017, Libertados, 978-989-99375-6-7.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⟨10.21747/9789899937567/libreto10⟩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l'architecture et la construction de la pensée architecturale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hal-01146175v1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du passé et pensée du monde moderne : processus de médiatisation chez Albert Laprade, architecte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Rosset</w:t>
              </w:r>
            </w:hyperlink>
          </w:p>
          <w:p>
            <w:pPr/>
            <w:r>
              <w:rPr/>
              <w:t xml:space="preserve">Art et histoire de l'art. Université Grenoble Alpes,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2018GREAH017⟩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tel-02050485v1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4027v1" TargetMode="External"/><Relationship Id="rId8" Type="http://schemas.openxmlformats.org/officeDocument/2006/relationships/hyperlink" Target="https://hal.science/search/index/?q=*&amp;authFullName_s=Charline Sowa" TargetMode="External"/><Relationship Id="rId9" Type="http://schemas.openxmlformats.org/officeDocument/2006/relationships/hyperlink" Target="https://hal.science/search/index/?q=*&amp;authFullName_s=Claire Rosset" TargetMode="External"/><Relationship Id="rId10" Type="http://schemas.openxmlformats.org/officeDocument/2006/relationships/hyperlink" Target="https://hal.univ-grenoble-alpes.fr/hal-01234280v1" TargetMode="External"/><Relationship Id="rId11" Type="http://schemas.openxmlformats.org/officeDocument/2006/relationships/hyperlink" Target="https://hal.science/search/index/?q=*&amp;authFullName_s=Caterina Franco" TargetMode="External"/><Relationship Id="rId12" Type="http://schemas.openxmlformats.org/officeDocument/2006/relationships/hyperlink" Target="https://hal.science/search/index/?q=*&amp;authFullName_s=M&#233;lanie Manin" TargetMode="External"/><Relationship Id="rId13" Type="http://schemas.openxmlformats.org/officeDocument/2006/relationships/hyperlink" Target="https://hal.science/hal-01146154v1" TargetMode="External"/><Relationship Id="rId14" Type="http://schemas.openxmlformats.org/officeDocument/2006/relationships/hyperlink" Target="https://hal.science/hal-01146127v1" TargetMode="External"/><Relationship Id="rId15" Type="http://schemas.openxmlformats.org/officeDocument/2006/relationships/hyperlink" Target="https://hal.science/hal-00998751v1" TargetMode="External"/><Relationship Id="rId16" Type="http://schemas.openxmlformats.org/officeDocument/2006/relationships/hyperlink" Target="https://hal.science/search/index/?q=*&amp;authFullName_s=Alexis Rousset" TargetMode="External"/><Relationship Id="rId17" Type="http://schemas.openxmlformats.org/officeDocument/2006/relationships/hyperlink" Target="https://dx.doi.org/10.4000/rga.2223" TargetMode="External"/><Relationship Id="rId18" Type="http://schemas.openxmlformats.org/officeDocument/2006/relationships/hyperlink" Target="https://hal.science/hal-05283789v1" TargetMode="External"/><Relationship Id="rId19" Type="http://schemas.openxmlformats.org/officeDocument/2006/relationships/hyperlink" Target="https://normandie-univ.hal.science/hal-05322157v1" TargetMode="External"/><Relationship Id="rId20" Type="http://schemas.openxmlformats.org/officeDocument/2006/relationships/hyperlink" Target="https://hal.science/hal-05283785v1" TargetMode="External"/><Relationship Id="rId21" Type="http://schemas.openxmlformats.org/officeDocument/2006/relationships/hyperlink" Target="https://hal.science/search/index/?q=*&amp;authFullName_s=Camille Lesouef" TargetMode="External"/><Relationship Id="rId22" Type="http://schemas.openxmlformats.org/officeDocument/2006/relationships/hyperlink" Target="https://normandie-univ.hal.science/hal-05322170v1" TargetMode="External"/><Relationship Id="rId23" Type="http://schemas.openxmlformats.org/officeDocument/2006/relationships/hyperlink" Target="https://hal.science/hal-05233036v1" TargetMode="External"/><Relationship Id="rId24" Type="http://schemas.openxmlformats.org/officeDocument/2006/relationships/hyperlink" Target="https://hal.science/search/index/?q=*&amp;authFullName_s=Gabriella Trotta-Brambilla" TargetMode="External"/><Relationship Id="rId25" Type="http://schemas.openxmlformats.org/officeDocument/2006/relationships/hyperlink" Target="https://hal.science/hal-05233252v1" TargetMode="External"/><Relationship Id="rId26" Type="http://schemas.openxmlformats.org/officeDocument/2006/relationships/hyperlink" Target="https://hal.science/hal-04393955v1" TargetMode="External"/><Relationship Id="rId27" Type="http://schemas.openxmlformats.org/officeDocument/2006/relationships/hyperlink" Target="https://hal.science/search/index/?q=*&amp;authFullName_s=Armelle Le Mou&#235;llic" TargetMode="External"/><Relationship Id="rId28" Type="http://schemas.openxmlformats.org/officeDocument/2006/relationships/hyperlink" Target="https://hal.science/hal-05233003v1" TargetMode="External"/><Relationship Id="rId29" Type="http://schemas.openxmlformats.org/officeDocument/2006/relationships/hyperlink" Target="https://hal.science/hal-04393921v1" TargetMode="External"/><Relationship Id="rId30" Type="http://schemas.openxmlformats.org/officeDocument/2006/relationships/hyperlink" Target="https://hal.science/hal-04393985v1" TargetMode="External"/><Relationship Id="rId31" Type="http://schemas.openxmlformats.org/officeDocument/2006/relationships/hyperlink" Target="https://hal.science/hal-04393979v1" TargetMode="External"/><Relationship Id="rId32" Type="http://schemas.openxmlformats.org/officeDocument/2006/relationships/hyperlink" Target="https://hal.science/hal-04393974v1" TargetMode="External"/><Relationship Id="rId33" Type="http://schemas.openxmlformats.org/officeDocument/2006/relationships/hyperlink" Target="https://hal.science/hal-04393965v1" TargetMode="External"/><Relationship Id="rId34" Type="http://schemas.openxmlformats.org/officeDocument/2006/relationships/hyperlink" Target="https://hal.univ-grenoble-alpes.fr/hal-01234270v1" TargetMode="External"/><Relationship Id="rId35" Type="http://schemas.openxmlformats.org/officeDocument/2006/relationships/hyperlink" Target="https://hal.univ-grenoble-alpes.fr/hal-01195658v1" TargetMode="External"/><Relationship Id="rId36" Type="http://schemas.openxmlformats.org/officeDocument/2006/relationships/hyperlink" Target="https://hal.science/hal-01146161v1" TargetMode="External"/><Relationship Id="rId37" Type="http://schemas.openxmlformats.org/officeDocument/2006/relationships/hyperlink" Target="https://hal.science/hal-01146113v1" TargetMode="External"/><Relationship Id="rId38" Type="http://schemas.openxmlformats.org/officeDocument/2006/relationships/hyperlink" Target="https://hal.science/hal-00998686v1" TargetMode="External"/><Relationship Id="rId39" Type="http://schemas.openxmlformats.org/officeDocument/2006/relationships/hyperlink" Target="https://hal.science/hal-01001942v1" TargetMode="External"/><Relationship Id="rId40" Type="http://schemas.openxmlformats.org/officeDocument/2006/relationships/hyperlink" Target="https://hal.science/hal-01001945v1" TargetMode="External"/><Relationship Id="rId41" Type="http://schemas.openxmlformats.org/officeDocument/2006/relationships/hyperlink" Target="https://uca.hal.science/hal-03673383v1" TargetMode="External"/><Relationship Id="rId42" Type="http://schemas.openxmlformats.org/officeDocument/2006/relationships/hyperlink" Target="https://hal.univ-grenoble-alpes.fr/hal-01567393v1" TargetMode="External"/><Relationship Id="rId43" Type="http://schemas.openxmlformats.org/officeDocument/2006/relationships/hyperlink" Target="https://dx.doi.org/10.21747/9789899937567/libreto10" TargetMode="External"/><Relationship Id="rId44" Type="http://schemas.openxmlformats.org/officeDocument/2006/relationships/hyperlink" Target="https://hal.science/hal-01146175v1" TargetMode="External"/><Relationship Id="rId45" Type="http://schemas.openxmlformats.org/officeDocument/2006/relationships/hyperlink" Target="https://theses.hal.science/tel-02050485v1" TargetMode="External"/><Relationship Id="rId46" Type="http://schemas.openxmlformats.org/officeDocument/2006/relationships/hyperlink" Target="https://www.theses.fr/2018GREAH017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Rosset</dc:title>
  <dc:description>CV</dc:description>
  <dc:subject/>
  <cp:keywords/>
  <cp:category/>
  <cp:lastModifiedBy/>
  <dcterms:created xsi:type="dcterms:W3CDTF">2026-04-04T15:46:49+02:00</dcterms:created>
  <dcterms:modified xsi:type="dcterms:W3CDTF">2026-04-04T15:46:49+02:00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