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Laborie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santé des salariés par l'étude de leurs ressources - Le cas Cetoi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ressources humaines: Analyser et comprendre pour agir</w:t>
            </w:r>
            <w:r>
              <w:rPr/>
              <w:t xml:space="preserve">, Editions Ellipses, 2024, 234009495X, 9782340094956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an enabling managerial control style in a teleworking situation. A latent profile analysis.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⟨10.1016/j.emj.2024.12.005⟩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face à l’organisation du travail hybride : quelles tensions de rôle et quelles pratiques managériales associées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N° 52 (3), pp.43-72.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⟨10.3917/grh.052.0043⟩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distance est-il un remède à l'ennui du télétravail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129 (129), pp.3 à 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⟨10.3917/grhu.129.0003⟩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télétravail : a-t-on encore besoin d’un manager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XXIX (77), pp.121-149.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⟨10.54695/rips2.077.0121⟩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distance est-il un remède à l’ennui du télétravail ? Une étude exploratoire auprès de « néo-télétravailleurs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129 (3), pp.3-17.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⟨10.3917/grhu.129.0003⟩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vu par les dirigeants : un pas en avant, deux pas en arrière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Dubouloz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Silna Borter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44 (3), pp.43 - 77.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⟨10.3917/grh.044.0043⟩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survivrai : quelle santé au travail et quelles ressources pour ceux qui restent sur site pendant que les autres télé-travaillent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33.0,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te survivrai » : travailleurs sur site et télétravailleurs, quelle santé et quelles ressources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N° 33 (2), pp.34-46.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⟨10.3917/mss.033.0034⟩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hal-04692221v1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enjeux du télétravail et de la crise du management : penser un encadrement dans une logique partenariale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</w:p>
          <w:p>
            <w:pPr/>
            <w:r>
              <w:rPr/>
              <w:t xml:space="preserve">Gestion et management. Université Grenoble Alpes [2020-..],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2023GRALG010⟩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tel-04712702v2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équilibre entre autonomie, confiance et contrôle managérial en télétravail ? Étude des modes de management d’une branche de la Sécurité Sociale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survivrai, une analyse de la santé de ceux qui restent alors que les autres télétravaillent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TÉLÉTRAVAIL : A-T-ON VRAIMENT BESOIN D'UN MANAGER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Abord-De-Chatillon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l’AGRH, Paris, 13 au 15 octobre 2021</w:t>
            </w:r>
            <w:r>
              <w:rPr/>
              <w:t xml:space="preserve">, AGRH,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Télétravail, management à distance, travail en équipe, bien-être et performance au travail. Repenser l’organisation du travail, les méthodes de management et les pratiques de travail en équipe dans des organisations en pleines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</w:p>
          <w:p>
            <w:pPr/>
            <w:r>
              <w:rPr/>
              <w:t xml:space="preserve">Gestion et management.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dumas-02997318v1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et implication des salariés au travail : un enjeu au cœur des stratégies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</w:p>
          <w:p>
            <w:pPr/>
            <w:r>
              <w:rPr/>
              <w:t xml:space="preserve">Gestion et management.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dumas-02351672v1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2074v1" TargetMode="External"/><Relationship Id="rId8" Type="http://schemas.openxmlformats.org/officeDocument/2006/relationships/hyperlink" Target="https://hal.science/search/index/?q=*&amp;authFullName_s=Clara Laborie" TargetMode="External"/><Relationship Id="rId9" Type="http://schemas.openxmlformats.org/officeDocument/2006/relationships/hyperlink" Target="https://hal.science/search/index/?q=*&amp;authFullName_s=Alice Monnier" TargetMode="External"/><Relationship Id="rId10" Type="http://schemas.openxmlformats.org/officeDocument/2006/relationships/hyperlink" Target="https://hal.science/search/index/?q=*&amp;authFullName_s=Emmanuel Abord de Chatillon" TargetMode="External"/><Relationship Id="rId11" Type="http://schemas.openxmlformats.org/officeDocument/2006/relationships/hyperlink" Target="https://hal.science/hal-04896327v1" TargetMode="External"/><Relationship Id="rId12" Type="http://schemas.openxmlformats.org/officeDocument/2006/relationships/hyperlink" Target="https://hal.science/search/index/?q=*&amp;authFullName_s=C&#233;line Desmarais" TargetMode="External"/><Relationship Id="rId13" Type="http://schemas.openxmlformats.org/officeDocument/2006/relationships/hyperlink" Target="https://hal.science/search/index/?q=*&amp;authFullName_s=Alain Lacroux" TargetMode="External"/><Relationship Id="rId14" Type="http://schemas.openxmlformats.org/officeDocument/2006/relationships/hyperlink" Target="https://hal.science/search/index/?q=*&amp;authFullName_s=Christine Jeoffrion" TargetMode="External"/><Relationship Id="rId15" Type="http://schemas.openxmlformats.org/officeDocument/2006/relationships/hyperlink" Target="https://dx.doi.org/10.1016/j.emj.2024.12.005" TargetMode="External"/><Relationship Id="rId16" Type="http://schemas.openxmlformats.org/officeDocument/2006/relationships/hyperlink" Target="https://hal.science/hal-04731462v1" TargetMode="External"/><Relationship Id="rId17" Type="http://schemas.openxmlformats.org/officeDocument/2006/relationships/hyperlink" Target="https://dx.doi.org/10.3917/grh.052.0043" TargetMode="External"/><Relationship Id="rId18" Type="http://schemas.openxmlformats.org/officeDocument/2006/relationships/hyperlink" Target="https://hal.science/hal-04520198v1" TargetMode="External"/><Relationship Id="rId19" Type="http://schemas.openxmlformats.org/officeDocument/2006/relationships/hyperlink" Target="https://hal.science/search/index/?q=*&amp;authFullName_s=Christelle Martin-Lacroux" TargetMode="External"/><Relationship Id="rId20" Type="http://schemas.openxmlformats.org/officeDocument/2006/relationships/hyperlink" Target="https://dx.doi.org/10.3917/grhu.129.0003" TargetMode="External"/><Relationship Id="rId21" Type="http://schemas.openxmlformats.org/officeDocument/2006/relationships/hyperlink" Target="https://univ-lyon3.hal.science/hal-04380413v1" TargetMode="External"/><Relationship Id="rId22" Type="http://schemas.openxmlformats.org/officeDocument/2006/relationships/hyperlink" Target="https://hal.science/search/index/?q=*&amp;authFullName_s=Nathalie Bernard" TargetMode="External"/><Relationship Id="rId23" Type="http://schemas.openxmlformats.org/officeDocument/2006/relationships/hyperlink" Target="https://dx.doi.org/10.54695/rips2.077.0121" TargetMode="External"/><Relationship Id="rId24" Type="http://schemas.openxmlformats.org/officeDocument/2006/relationships/hyperlink" Target="https://hal.science/hal-04701877v1" TargetMode="External"/><Relationship Id="rId25" Type="http://schemas.openxmlformats.org/officeDocument/2006/relationships/hyperlink" Target="https://hal.science/hal-04520209v1" TargetMode="External"/><Relationship Id="rId26" Type="http://schemas.openxmlformats.org/officeDocument/2006/relationships/hyperlink" Target="https://hal.science/search/index/?q=*&amp;authFullName_s=Sandra Dubouloz" TargetMode="External"/><Relationship Id="rId27" Type="http://schemas.openxmlformats.org/officeDocument/2006/relationships/hyperlink" Target="https://hal.science/search/index/?q=*&amp;authFullName_s=Silna Borter" TargetMode="External"/><Relationship Id="rId28" Type="http://schemas.openxmlformats.org/officeDocument/2006/relationships/hyperlink" Target="https://dx.doi.org/10.3917/grh.044.0043" TargetMode="External"/><Relationship Id="rId29" Type="http://schemas.openxmlformats.org/officeDocument/2006/relationships/hyperlink" Target="https://hal.science/hal-04924036v1" TargetMode="External"/><Relationship Id="rId30" Type="http://schemas.openxmlformats.org/officeDocument/2006/relationships/hyperlink" Target="https://hal.science/search/index/?q=*&amp;authFullName_s=V Moisson" TargetMode="External"/><Relationship Id="rId31" Type="http://schemas.openxmlformats.org/officeDocument/2006/relationships/hyperlink" Target="https://hal.science/hal-04692221v1" TargetMode="External"/><Relationship Id="rId32" Type="http://schemas.openxmlformats.org/officeDocument/2006/relationships/hyperlink" Target="https://hal.science/search/index/?q=*&amp;authFullName_s=Virginie Moisson" TargetMode="External"/><Relationship Id="rId33" Type="http://schemas.openxmlformats.org/officeDocument/2006/relationships/hyperlink" Target="https://dx.doi.org/10.3917/mss.033.0034" TargetMode="External"/><Relationship Id="rId34" Type="http://schemas.openxmlformats.org/officeDocument/2006/relationships/hyperlink" Target="https://theses.hal.science/tel-04712702v2" TargetMode="External"/><Relationship Id="rId35" Type="http://schemas.openxmlformats.org/officeDocument/2006/relationships/hyperlink" Target="https://www.theses.fr/2023GRALG010" TargetMode="External"/><Relationship Id="rId36" Type="http://schemas.openxmlformats.org/officeDocument/2006/relationships/hyperlink" Target="https://hal.science/hal-04901687v1" TargetMode="External"/><Relationship Id="rId37" Type="http://schemas.openxmlformats.org/officeDocument/2006/relationships/hyperlink" Target="https://hal.science/hal-04809507v1" TargetMode="External"/><Relationship Id="rId38" Type="http://schemas.openxmlformats.org/officeDocument/2006/relationships/hyperlink" Target="https://hal.science/hal-04466256v1" TargetMode="External"/><Relationship Id="rId39" Type="http://schemas.openxmlformats.org/officeDocument/2006/relationships/hyperlink" Target="https://hal.science/search/index/?q=*&amp;authFullName_s=Emmanuel Abord-De-Chatillon" TargetMode="External"/><Relationship Id="rId40" Type="http://schemas.openxmlformats.org/officeDocument/2006/relationships/hyperlink" Target="https://dumas.ccsd.cnrs.fr/dumas-02997318v1" TargetMode="External"/><Relationship Id="rId41" Type="http://schemas.openxmlformats.org/officeDocument/2006/relationships/hyperlink" Target="https://dumas.ccsd.cnrs.fr/dumas-0235167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Laborie</dc:title>
  <dc:description>CV</dc:description>
  <dc:subject/>
  <cp:keywords/>
  <cp:category/>
  <cp:lastModifiedBy/>
  <dcterms:created xsi:type="dcterms:W3CDTF">2026-03-16T01:11:58+01:00</dcterms:created>
  <dcterms:modified xsi:type="dcterms:W3CDTF">2026-03-16T01:11:58+01:00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