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claude-gautier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111094747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critique dans la sociologie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2022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⟨10.4000/asterion.8525⟩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L'abêtissement' de la plus grande partie du peuple' : une lecture du problème de la division chez Adam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2022, 2022/1 (20), pp.91-112.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⟨10.48611/ISBN.978-2-406-13308-7.P.0091⟩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knowledge and common sense : remarks on Reid and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2017, IX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⟨10.4000/ejpap.1040⟩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NF-κB pathway controls mitochondrial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Laforge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2016, 23 (1), pp.89-98.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⟨10.1038/cdd.2015.42⟩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et ses problèmes : le problème social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halshs-01278325v1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philosophies écossaises : naturalismes et sciences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(4), pp.587-596.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⟨10.3917/aphi.784.0587⟩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chez Pierre Bourdieu : de la délégation comme décision à la délégation comme dépossession - hypothèses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51, pp.65-77.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⟨10.3917/cite.051.0065⟩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en sociologie n'est-elle qu'une fiction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2011, 49, pp.32-45.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⟨10.3917/amx.049.0032⟩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criticisme : de l'extériorité des points de vue chez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, contexte et intention illocutoire de l'auteur. Les enjeux du programme méthodologique de Quentin Skinner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2004,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des générations futures?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Electricités et sociétés</w:t>
            </w:r>
            <w:r>
              <w:rPr/>
              <w:t xml:space="preserve">, 1997, 27,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Sociology: The French Debate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Reception of American Pragmatism in Europe</w:t>
            </w:r>
            <w:r>
              <w:rPr/>
              <w:t xml:space="preserve">, Jun 2019, St Gall,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l'abominable. Écrire sur l'abominable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l'abominable</w:t>
            </w:r>
            <w:r>
              <w:rPr/>
              <w:t xml:space="preserve">, Claude Gautier et Marc Renneville - SFHSH (Société Française pour l'Histoire des Sciences de l'Homme),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des savoirs critiques : quand le pouvoir s'en prend à l'autonomie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pp.272, 2022, Petits cahiers libres, 978-2-348-07306-9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connaître la société : regarder à distance dans les Lumières écossaises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pp.404, 2020, La Croisée des chemins, 979-10-362-0155-4.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⟨10.4000/books.enseditions.14648⟩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Darwin sur la philosophie et autres essais de philosophie contemporaine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John Dewey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Chataigné Pouteyo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Gallimard, pp.346, 2016, Bibliothèque de philosophie, 978-2-07-014462-4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social : enquête philosophique sur la sociologie des pratiques de Pierre Bourdieu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les Éd. du Cerf, pp.457, 2012, Passages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Ferguson, An essay on the history of civil society : nature, histoire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PUF, pp.166, 2011, CNED-PUF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du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pp.520, 2009, 978-2-9527865-4-6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Normativités de sens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</w:p>
          <w:p>
            <w:pPr/>
            <w:r>
              <w:rPr/>
              <w:t xml:space="preserve">Presses Universitaires de France, 519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et le politique (éd. avec C. Gautier), PUF, collection Curapp, Paris, 2006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Sandra Laugier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Paris : PUF, 252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les savoirs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Librairie Philosophique Vrin, 301 p., 2005, Coll. Contextes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[La tolérance politique]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Orazi</w:t>
              </w:r>
            </w:hyperlink>
          </w:p>
          <w:p>
            <w:pPr/>
            <w:r>
              <w:rPr/>
              <w:t xml:space="preserve">Orazi, Françoise. </w:t>
            </w:r>
            <w:r>
              <w:rPr>
                <w:i w:val="1"/>
                <w:iCs w:val="1"/>
              </w:rPr>
              <w:t xml:space="preserve">La tolérance politique : nouvelles perspectives sur les influences anglo-saxonnes</w:t>
            </w:r>
            <w:r>
              <w:rPr/>
              <w:t xml:space="preserve">, 26, Classiques Garnier, pp.7-13, 2021, Constitution de la modernité, 978-2-406-11113-9.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⟨10.15122/ISBN.978-2-406-11113-9.P.0007⟩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Care: the Work of the Moral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Bourgault, Sophie; Vosman, Frans. </w:t>
            </w:r>
            <w:r>
              <w:rPr>
                <w:i w:val="1"/>
                <w:iCs w:val="1"/>
              </w:rPr>
              <w:t xml:space="preserve">Care Ethics in yet a Different Voice : Francophone Contributions</w:t>
            </w:r>
            <w:r>
              <w:rPr/>
              <w:t xml:space="preserve">, Peeters, pp.59-76, 2020, Ethics of Care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 and Sociology : the French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Festl, Michael G. </w:t>
            </w:r>
            <w:r>
              <w:rPr>
                <w:i w:val="1"/>
                <w:iCs w:val="1"/>
              </w:rPr>
              <w:t xml:space="preserve">Pragmatism and Social Philosophy: Exploring a Stream of Ideas from America to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pp.71-85, 2020, Routledge Studies in American Philosophy, 978-1-00-304436-9.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⟨10.4324/9781003044369-8⟩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Sapiro, Gisèle. </w:t>
            </w:r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CNRS Éditions, pp.427-429,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halshs-03091485v1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neutralité axiologique au réalisme des expériences vécues du 'standpoint' : une critique féministe de la relation de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Husson, Anne-Charlotte ; Jégat, Lucie ; Maudet, Marion; Michel, Lucy; Mozziconacci, Vanina ; Tatoueix, Laura ; Thomé, Cécile ; Triquenaux, Maxime. </w:t>
            </w:r>
            <w:r>
              <w:rPr>
                <w:i w:val="1"/>
                <w:iCs w:val="1"/>
              </w:rPr>
              <w:t xml:space="preserve">Épistémologies du genre : croisements des disciplines, intersections des rapports de domination</w:t>
            </w:r>
            <w:r>
              <w:rPr/>
              <w:t xml:space="preserve">, ENS Éditions, pp.97-115, 2018,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philosophie chez Pierre Bourdieu : l'exemple de la critique de l'intellectualisme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Dufoix, Stéphane; Laval, Christian. </w:t>
            </w:r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Presses universitaires de Paris Nanterre, pp.17-43, 2018, Le social et le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étudier le social, entre philosophie et sociologie [entretien]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Cukier, Alexis ; Gaudin, Olivier.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Presses universitaires de Rennes, pp.27-64,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treatise of human nature, a treatise of the world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pp.227-236, 2016, Studies in history and philosophy of science,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⟨10.1007/978-3-319-46989-8_13⟩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en transition et en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Madelrieux</w:t>
              </w:r>
            </w:hyperlink>
          </w:p>
          <w:p>
            <w:pPr/>
            <w:r>
              <w:rPr/>
              <w:t xml:space="preserve">Claude Gautier; Stéphane Madelrieux. </w:t>
            </w:r>
            <w:r>
              <w:rPr>
                <w:i w:val="1"/>
                <w:iCs w:val="1"/>
              </w:rPr>
              <w:t xml:space="preserve">L'influence de Darwin sur la philosophie et autres essais de philosophie contemporaine</w:t>
            </w:r>
            <w:r>
              <w:rPr/>
              <w:t xml:space="preserve">, Gallimard, pp.263-338, 2016, Bibliothèque de philosophie, 978-2-07-014462-4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sans-voix : condamnés à être parlés ? La condition du porte-parole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pp.587-598,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et la critique du républicanisme : corruption et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Fournel, Jean-Louis; Guilhaumou, Jacques ; Potier, Jean-Jacques.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pp.67-86,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discontinuité chez P. Bourdieu : la force des représentations dans les paroles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Cohen-Halimi, Michèle ; L'Heuillet, Hélène. </w:t>
            </w:r>
            <w:r>
              <w:rPr>
                <w:i w:val="1"/>
                <w:iCs w:val="1"/>
              </w:rPr>
              <w:t xml:space="preserve">Comment peut-on être sceptique? Hommage à Didier Deleule</w:t>
            </w:r>
            <w:r>
              <w:rPr/>
              <w:t xml:space="preserve">, H. Champion, pp.73-90, 2010, Les dix-huitièmes siècles, n° 141, 978-2-7453-1972-2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relation chez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Perreau, Laurent. </w:t>
            </w:r>
            <w:r>
              <w:rPr>
                <w:i w:val="1"/>
                <w:iCs w:val="1"/>
              </w:rPr>
              <w:t xml:space="preserve">L'Expérience</w:t>
            </w:r>
            <w:r>
              <w:rPr/>
              <w:t xml:space="preserve">, Vrin, pp.41-63, 2010, "THEMA", 978-2-7116-2227-6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l'autonomie du sujet moral dans la Théorie des sentiments 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Joan, Marlène ; Laugier, Sandra. </w:t>
            </w:r>
            <w:r>
              <w:rPr>
                <w:i w:val="1"/>
                <w:iCs w:val="1"/>
              </w:rPr>
              <w:t xml:space="preserve">Comment penser l'autonomie? Entre compétences et dépendances</w:t>
            </w:r>
            <w:r>
              <w:rPr/>
              <w:t xml:space="preserve">, Presses universitaires de France, pp.343-356, 2009, Ethique et philosophie morale, 978-2-13-056552-9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Deleule (1941-2019)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/>
              <w:t xml:space="preserve">2020, pp.124-126.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⟨10.3917/rphi.201.0124⟩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C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gautier" TargetMode="External"/><Relationship Id="rId8" Type="http://schemas.openxmlformats.org/officeDocument/2006/relationships/hyperlink" Target="https://www.idref.fr/111094747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s://shs.hal.science/halshs-04792547v1" TargetMode="External"/><Relationship Id="rId11" Type="http://schemas.openxmlformats.org/officeDocument/2006/relationships/hyperlink" Target="https://hal.science/search/index/?q=*&amp;authFullName_s=Claude Gautier" TargetMode="External"/><Relationship Id="rId12" Type="http://schemas.openxmlformats.org/officeDocument/2006/relationships/hyperlink" Target="https://hal.science/search/index/?q=*&amp;authFullName_s=Arnaud Milanese" TargetMode="External"/><Relationship Id="rId13" Type="http://schemas.openxmlformats.org/officeDocument/2006/relationships/hyperlink" Target="https://dx.doi.org/10.3917/rpub1.027.0125" TargetMode="External"/><Relationship Id="rId14" Type="http://schemas.openxmlformats.org/officeDocument/2006/relationships/hyperlink" Target="https://shs.hal.science/halshs-03909388v1" TargetMode="External"/><Relationship Id="rId15" Type="http://schemas.openxmlformats.org/officeDocument/2006/relationships/hyperlink" Target="https://dx.doi.org/10.4000/asterion.8525" TargetMode="External"/><Relationship Id="rId16" Type="http://schemas.openxmlformats.org/officeDocument/2006/relationships/hyperlink" Target="https://shs.hal.science/halshs-03759905v1" TargetMode="External"/><Relationship Id="rId17" Type="http://schemas.openxmlformats.org/officeDocument/2006/relationships/hyperlink" Target="https://dx.doi.org/10.48611/ISBN.978-2-406-13308-7.P.0091" TargetMode="External"/><Relationship Id="rId18" Type="http://schemas.openxmlformats.org/officeDocument/2006/relationships/hyperlink" Target="https://shs.hal.science/halshs-01794336v1" TargetMode="External"/><Relationship Id="rId19" Type="http://schemas.openxmlformats.org/officeDocument/2006/relationships/hyperlink" Target="https://dx.doi.org/10.4000/ejpap.1040" TargetMode="External"/><Relationship Id="rId20" Type="http://schemas.openxmlformats.org/officeDocument/2006/relationships/hyperlink" Target="https://hal.sorbonne-universite.fr/hal-01366797v1" TargetMode="External"/><Relationship Id="rId21" Type="http://schemas.openxmlformats.org/officeDocument/2006/relationships/hyperlink" Target="https://hal.science/search/index/?q=*&amp;authFullName_s=M Laforge" TargetMode="External"/><Relationship Id="rId22" Type="http://schemas.openxmlformats.org/officeDocument/2006/relationships/hyperlink" Target="https://hal.science/search/index/?q=*&amp;authFullName_s=V Rodrigues" TargetMode="External"/><Relationship Id="rId23" Type="http://schemas.openxmlformats.org/officeDocument/2006/relationships/hyperlink" Target="https://hal.science/search/index/?q=*&amp;authFullName_s=R Silvestre" TargetMode="External"/><Relationship Id="rId24" Type="http://schemas.openxmlformats.org/officeDocument/2006/relationships/hyperlink" Target="https://hal.science/search/index/?q=*&amp;authFullName_s=Robert Weil" TargetMode="External"/><Relationship Id="rId25" Type="http://schemas.openxmlformats.org/officeDocument/2006/relationships/hyperlink" Target="https://dx.doi.org/10.1038/cdd.2015.42" TargetMode="External"/><Relationship Id="rId26" Type="http://schemas.openxmlformats.org/officeDocument/2006/relationships/hyperlink" Target="https://shs.hal.science/halshs-01278325v1" TargetMode="External"/><Relationship Id="rId27" Type="http://schemas.openxmlformats.org/officeDocument/2006/relationships/hyperlink" Target="https://shs.hal.science/halshs-01247556v1" TargetMode="External"/><Relationship Id="rId28" Type="http://schemas.openxmlformats.org/officeDocument/2006/relationships/hyperlink" Target="https://dx.doi.org/10.3917/aphi.784.0587" TargetMode="External"/><Relationship Id="rId29" Type="http://schemas.openxmlformats.org/officeDocument/2006/relationships/hyperlink" Target="https://shs.hal.science/halshs-00727174v1" TargetMode="External"/><Relationship Id="rId30" Type="http://schemas.openxmlformats.org/officeDocument/2006/relationships/hyperlink" Target="https://dx.doi.org/10.3917/cite.051.0065" TargetMode="External"/><Relationship Id="rId31" Type="http://schemas.openxmlformats.org/officeDocument/2006/relationships/hyperlink" Target="https://shs.hal.science/halshs-00594618v1" TargetMode="External"/><Relationship Id="rId32" Type="http://schemas.openxmlformats.org/officeDocument/2006/relationships/hyperlink" Target="https://dx.doi.org/10.3917/amx.049.0032" TargetMode="External"/><Relationship Id="rId33" Type="http://schemas.openxmlformats.org/officeDocument/2006/relationships/hyperlink" Target="https://shs.hal.science/halshs-00563241v1" TargetMode="External"/><Relationship Id="rId34" Type="http://schemas.openxmlformats.org/officeDocument/2006/relationships/hyperlink" Target="https://shs.hal.science/halshs-00192049v1" TargetMode="External"/><Relationship Id="rId35" Type="http://schemas.openxmlformats.org/officeDocument/2006/relationships/hyperlink" Target="https://hal.science/hal-04811027v1" TargetMode="External"/><Relationship Id="rId36" Type="http://schemas.openxmlformats.org/officeDocument/2006/relationships/hyperlink" Target="https://hal.science/search/index/?q=*&amp;authFullName_s=Yannick Barthe" TargetMode="External"/><Relationship Id="rId37" Type="http://schemas.openxmlformats.org/officeDocument/2006/relationships/hyperlink" Target="https://hal.science/search/index/?q=*&amp;authFullName_s=J&#233;r&#244;me Valluy" TargetMode="External"/><Relationship Id="rId38" Type="http://schemas.openxmlformats.org/officeDocument/2006/relationships/hyperlink" Target="https://hal.parisnanterre.fr/hal-02888761v1" TargetMode="External"/><Relationship Id="rId39" Type="http://schemas.openxmlformats.org/officeDocument/2006/relationships/hyperlink" Target="https://hal.science/search/index/?q=*&amp;authFullName_s=Emmanuel Renault" TargetMode="External"/><Relationship Id="rId40" Type="http://schemas.openxmlformats.org/officeDocument/2006/relationships/hyperlink" Target="https://hal.science/hal-01393177v1" TargetMode="External"/><Relationship Id="rId41" Type="http://schemas.openxmlformats.org/officeDocument/2006/relationships/hyperlink" Target="https://hal.science/search/index/?q=*&amp;authFullName_s=Marc Renneville" TargetMode="External"/><Relationship Id="rId42" Type="http://schemas.openxmlformats.org/officeDocument/2006/relationships/hyperlink" Target="https://shs.hal.science/halshs-03524013v1" TargetMode="External"/><Relationship Id="rId43" Type="http://schemas.openxmlformats.org/officeDocument/2006/relationships/hyperlink" Target="https://hal.science/search/index/?q=*&amp;authFullName_s=Michelle Zancarini-Fournel" TargetMode="External"/><Relationship Id="rId44" Type="http://schemas.openxmlformats.org/officeDocument/2006/relationships/hyperlink" Target="https://www.editionsladecouverte.fr/de_la_defense_des_savoirs_critiques-9782348073069" TargetMode="External"/><Relationship Id="rId45" Type="http://schemas.openxmlformats.org/officeDocument/2006/relationships/hyperlink" Target="https://shs.hal.science/halshs-02496016v1" TargetMode="External"/><Relationship Id="rId46" Type="http://schemas.openxmlformats.org/officeDocument/2006/relationships/hyperlink" Target="http://catalogue-editions.ens-lyon.fr/fr/livre/?GCOI=29021100224450" TargetMode="External"/><Relationship Id="rId47" Type="http://schemas.openxmlformats.org/officeDocument/2006/relationships/hyperlink" Target="https://dx.doi.org/10.4000/books.enseditions.14648" TargetMode="External"/><Relationship Id="rId48" Type="http://schemas.openxmlformats.org/officeDocument/2006/relationships/hyperlink" Target="https://shs.hal.science/halshs-01327707v1" TargetMode="External"/><Relationship Id="rId49" Type="http://schemas.openxmlformats.org/officeDocument/2006/relationships/hyperlink" Target="https://hal.science/search/index/?q=*&amp;authFullName_s=John Dewey" TargetMode="External"/><Relationship Id="rId50" Type="http://schemas.openxmlformats.org/officeDocument/2006/relationships/hyperlink" Target="https://hal.science/search/index/?q=*&amp;authFullName_s=St&#233;phane Madelrieux" TargetMode="External"/><Relationship Id="rId51" Type="http://schemas.openxmlformats.org/officeDocument/2006/relationships/hyperlink" Target="https://hal.science/search/index/?q=*&amp;authFullName_s=Lucie Chataign&#233; Pouteyo" TargetMode="External"/><Relationship Id="rId52" Type="http://schemas.openxmlformats.org/officeDocument/2006/relationships/hyperlink" Target="https://shs.hal.science/halshs-00666743v1" TargetMode="External"/><Relationship Id="rId53" Type="http://schemas.openxmlformats.org/officeDocument/2006/relationships/hyperlink" Target="https://shs.hal.science/halshs-00647663v1" TargetMode="External"/><Relationship Id="rId54" Type="http://schemas.openxmlformats.org/officeDocument/2006/relationships/hyperlink" Target="https://shs.hal.science/halshs-00967896v1" TargetMode="External"/><Relationship Id="rId55" Type="http://schemas.openxmlformats.org/officeDocument/2006/relationships/hyperlink" Target="https://hal.science/search/index/?q=*&amp;authFullName_s=Sandra Laugier" TargetMode="External"/><Relationship Id="rId56" Type="http://schemas.openxmlformats.org/officeDocument/2006/relationships/hyperlink" Target="https://shs.hal.science/halshs-00373197v1" TargetMode="External"/><Relationship Id="rId57" Type="http://schemas.openxmlformats.org/officeDocument/2006/relationships/hyperlink" Target="https://shs.hal.science/halshs-00278447v1" TargetMode="External"/><Relationship Id="rId58" Type="http://schemas.openxmlformats.org/officeDocument/2006/relationships/hyperlink" Target="https://shs.hal.science/halshs-00323783v1" TargetMode="External"/><Relationship Id="rId59" Type="http://schemas.openxmlformats.org/officeDocument/2006/relationships/hyperlink" Target="https://shs.hal.science/halshs-03190367v1" TargetMode="External"/><Relationship Id="rId60" Type="http://schemas.openxmlformats.org/officeDocument/2006/relationships/hyperlink" Target="https://hal.science/search/index/?q=*&amp;authFullName_s=Fran&#231;oise Orazi" TargetMode="External"/><Relationship Id="rId61" Type="http://schemas.openxmlformats.org/officeDocument/2006/relationships/hyperlink" Target="https://dx.doi.org/10.15122/ISBN.978-2-406-11113-9.P.0007" TargetMode="External"/><Relationship Id="rId62" Type="http://schemas.openxmlformats.org/officeDocument/2006/relationships/hyperlink" Target="https://shs.hal.science/halshs-02496014v1" TargetMode="External"/><Relationship Id="rId63" Type="http://schemas.openxmlformats.org/officeDocument/2006/relationships/hyperlink" Target="https://shs.hal.science/halshs-03446594v1" TargetMode="External"/><Relationship Id="rId64" Type="http://schemas.openxmlformats.org/officeDocument/2006/relationships/hyperlink" Target="https://www.taylorfrancis.com/books/9781000293883" TargetMode="External"/><Relationship Id="rId65" Type="http://schemas.openxmlformats.org/officeDocument/2006/relationships/hyperlink" Target="https://dx.doi.org/10.4324/9781003044369-8" TargetMode="External"/><Relationship Id="rId66" Type="http://schemas.openxmlformats.org/officeDocument/2006/relationships/hyperlink" Target="https://shs.hal.science/halshs-03091485v1" TargetMode="External"/><Relationship Id="rId67" Type="http://schemas.openxmlformats.org/officeDocument/2006/relationships/hyperlink" Target="https://shs.hal.science/halshs-01860585v1" TargetMode="External"/><Relationship Id="rId68" Type="http://schemas.openxmlformats.org/officeDocument/2006/relationships/hyperlink" Target="https://shs.hal.science/halshs-01984547v1" TargetMode="External"/><Relationship Id="rId69" Type="http://schemas.openxmlformats.org/officeDocument/2006/relationships/hyperlink" Target="https://shs.hal.science/halshs-01546963v1" TargetMode="External"/><Relationship Id="rId70" Type="http://schemas.openxmlformats.org/officeDocument/2006/relationships/hyperlink" Target="https://hal.science/search/index/?q=*&amp;authFullName_s=Bernard Lahire" TargetMode="External"/><Relationship Id="rId71" Type="http://schemas.openxmlformats.org/officeDocument/2006/relationships/hyperlink" Target="https://shs.hal.science/halshs-01491621v1" TargetMode="External"/><Relationship Id="rId72" Type="http://schemas.openxmlformats.org/officeDocument/2006/relationships/hyperlink" Target="https://dx.doi.org/10.1007/978-3-319-46989-8_13" TargetMode="External"/><Relationship Id="rId73" Type="http://schemas.openxmlformats.org/officeDocument/2006/relationships/hyperlink" Target="https://univ-lyon3.hal.science/hal-01753187v1" TargetMode="External"/><Relationship Id="rId74" Type="http://schemas.openxmlformats.org/officeDocument/2006/relationships/hyperlink" Target="https://shs.hal.science/halshs-01247573v1" TargetMode="External"/><Relationship Id="rId75" Type="http://schemas.openxmlformats.org/officeDocument/2006/relationships/hyperlink" Target="http://books.openedition.org/enseditions/5373" TargetMode="External"/><Relationship Id="rId76" Type="http://schemas.openxmlformats.org/officeDocument/2006/relationships/hyperlink" Target="https://shs.hal.science/halshs-00703811v1" TargetMode="External"/><Relationship Id="rId77" Type="http://schemas.openxmlformats.org/officeDocument/2006/relationships/hyperlink" Target="https://shs.hal.science/halshs-00968231v1" TargetMode="External"/><Relationship Id="rId78" Type="http://schemas.openxmlformats.org/officeDocument/2006/relationships/hyperlink" Target="https://shs.hal.science/halshs-00968530v1" TargetMode="External"/><Relationship Id="rId79" Type="http://schemas.openxmlformats.org/officeDocument/2006/relationships/hyperlink" Target="https://shs.hal.science/halshs-00968226v1" TargetMode="External"/><Relationship Id="rId80" Type="http://schemas.openxmlformats.org/officeDocument/2006/relationships/hyperlink" Target="https://shs.hal.science/halshs-02555828v1" TargetMode="External"/><Relationship Id="rId81" Type="http://schemas.openxmlformats.org/officeDocument/2006/relationships/hyperlink" Target="https://dx.doi.org/10.3917/rphi.201.0124" TargetMode="External"/><Relationship Id="rId82" Type="http://schemas.openxmlformats.org/officeDocument/2006/relationships/hyperlink" Target="https://shs.hal.science/halshs-03036192v2" TargetMode="External"/><Relationship Id="rId83" Type="http://schemas.openxmlformats.org/officeDocument/2006/relationships/hyperlink" Target="https://hal.science/search/index/?q=*&amp;authFullName_s=Marie Gaille" TargetMode="External"/><Relationship Id="rId84" Type="http://schemas.openxmlformats.org/officeDocument/2006/relationships/hyperlink" Target="https://hal.science/search/index/?q=*&amp;authFullName_s=Philippe Terral" TargetMode="External"/><Relationship Id="rId85" Type="http://schemas.openxmlformats.org/officeDocument/2006/relationships/hyperlink" Target="https://hal.science/search/index/?q=*&amp;authFullName_s=Philippe Askenazy" TargetMode="External"/><Relationship Id="rId86" Type="http://schemas.openxmlformats.org/officeDocument/2006/relationships/hyperlink" Target="https://hal.science/search/index/?q=*&amp;authFullName_s=Regis Aubry" TargetMode="External"/><Relationship Id="rId87" Type="http://schemas.openxmlformats.org/officeDocument/2006/relationships/hyperlink" Target="https://hal.science/search/index/?q=*&amp;authFullName_s=Henri Berger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Gautier</dc:title>
  <dc:description>CV</dc:description>
  <dc:subject/>
  <cp:keywords/>
  <cp:category/>
  <cp:lastModifiedBy/>
  <dcterms:created xsi:type="dcterms:W3CDTF">2026-03-27T15:27:46+01:00</dcterms:created>
  <dcterms:modified xsi:type="dcterms:W3CDTF">2026-03-27T15:27:46+01:00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