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Claude Rétat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Louise Michel: le moi, le monde et l'écriture &amp;quot;par poignées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Damien Zanone; Sylvie Ducas. </w:t>
            </w:r>
            <w:r>
              <w:rPr>
                <w:i w:val="1"/>
                <w:iCs w:val="1"/>
              </w:rPr>
              <w:t xml:space="preserve">Quand une femme s’écrit (XIXe-XXIe siècles)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la fleur du niouli les songes éclos des geôles&amp;quot;... Louise Michel des prisons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prisonnier, De la Révolution à la Seconde Guerre Mondiale (sous la dir. d'Alessandra Marangoni)</w:t>
            </w:r>
            <w:r>
              <w:rPr/>
              <w:t xml:space="preserve">, Champion,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 du temps. Quand l'abbé Roca bénit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Jean-Pierre Brach; Thierry Zarcone. </w:t>
            </w:r>
            <w:r>
              <w:rPr>
                <w:i w:val="1"/>
                <w:iCs w:val="1"/>
              </w:rPr>
              <w:t xml:space="preserve">Douze regards sur l'ésotérisme</w:t>
            </w:r>
            <w:r>
              <w:rPr/>
              <w:t xml:space="preserve">, Les Éditions de la Tarente, pp.30-43, 2025, Collection Étienne Dolet, 978-2-494823-36-5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L'humanité sentimentale: Pierre-Simon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Christophe Pradeau; Myriam Roman; Sophie Vanden Abeele-Marchal. </w:t>
            </w:r>
            <w:r>
              <w:rPr>
                <w:i w:val="1"/>
                <w:iCs w:val="1"/>
              </w:rPr>
              <w:t xml:space="preserve">Le Choix d'Hercule, Morales du premier XIXe siècle</w:t>
            </w:r>
            <w:r>
              <w:rPr/>
              <w:t xml:space="preserve">, Sorbonne Université Presses, pp.91-107, 2024, 979-10-231-0527-8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travaille à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siècle, Du réel à l’imaginaire</w:t>
            </w:r>
            <w:r>
              <w:rPr/>
              <w:t xml:space="preserve">, Editions Quae, p. 93-99,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mystères: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Alban Ramaut et Pierre Saby. </w:t>
            </w:r>
            <w:r>
              <w:rPr>
                <w:i w:val="1"/>
                <w:iCs w:val="1"/>
              </w:rPr>
              <w:t xml:space="preserve">D'un Orphée, l'autre. 1762-1859.. Métamorphoses d'un mythe,</w:t>
            </w:r>
            <w:r>
              <w:rPr/>
              <w:t xml:space="preserve">, Publications de l'Université de Saint-Etienne, pp.141-158, 2014, 978-2-86272-659-5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initiation, tradition : l'Orphée de Ballanche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Sarga MOUSSA, Sylvain VENAYRE (dir.). </w:t>
            </w:r>
            <w:r>
              <w:rPr>
                <w:i w:val="1"/>
                <w:iCs w:val="1"/>
              </w:rPr>
              <w:t xml:space="preserve">Le Voyage et la Mémoire au XIXe siècle</w:t>
            </w:r>
            <w:r>
              <w:rPr/>
              <w:t xml:space="preserve">, Créaphis éditions, pp.81-94, 2011, 978-2-35428-037-6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 qui sum. Le Latin mystique de Remy de Gourmont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du paradoxe, Approches du romantisme, Hommage à Michel Crouzet</w:t>
            </w:r>
            <w:r>
              <w:rPr/>
              <w:t xml:space="preserve">, Presses de l'Université Paris-Sorbonne, pp.569-581, 2006, 9782840504542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hal-03787003v1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aux yeux : entre épreuves physiques et épreuves morales (George Sand, &amp;quot;La Comtesse de Rudolstadt&amp;quot;)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de "Consuelo", "La comtesse de Rudolstadt" de George Sand, sous la dir. de Michèle Hecquet et Christine Planté</w:t>
            </w:r>
            <w:r>
              <w:rPr/>
              <w:t xml:space="preserve">, PUL, pp.367-386, 2004, 2-7297-0748-4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Bible, boucherie ; corpus biblique, exégèse. La femme du lévite d'Éphraïm expliquée par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Femme coupée en morceaux, textes réunis et présentés par Michèle Clément et Anne Larue</w:t>
            </w:r>
            <w:r>
              <w:rPr/>
              <w:t xml:space="preserve">, Editions de la licorne, pp.65-85, 1999, 2-911044-51-7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hal-03787231v1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Cambronne: le mot et la mort du héros chez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héros dans la littérature française du Moyen Age à nos jours</w:t>
            </w:r>
            <w:r>
              <w:rPr/>
              <w:t xml:space="preserve">, Aprime (CEDIC), pp.139-143, 1997, 2911981022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hal-03786985v1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Michelet à Michel (Louise) : De la mer romantique à la mer anarchiste?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⟨10.4000/13hjk⟩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anarchistes, histoires de textes…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2024, Dossier Nos Mémoires : écrits de soi, histoire et politique aujourd'hui, « Nos Mémoires : Vies majuscules, littérature et politique aujourd’hui » (24), pp.19-26.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⟨10.4000/12azm⟩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des choses futures : Louise Michel et le &amp;quot;vieil Eliphax&amp;quot; (Eliphas Lévi, Christian et quelques autres)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2024, 38, pp.151-179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Commune de 1891. Louise Michel, l'histoire et le possible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Humanisme</w:t>
            </w:r>
            <w:r>
              <w:rPr/>
              <w:t xml:space="preserve">, 2021, "La Commune de Paris, une mémoire vivante", 331, pp.68-72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hal-03787006v1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Darwinus anarchistus explodens. Science et légende de la lutte pour la vie (Louise Michel)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2019, Révolution et évolution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Michel, grande figure, grande famille », suivi de : « Quand Louise Michel écrit…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Chaîne d'union</w:t>
            </w:r>
            <w:r>
              <w:rPr/>
              <w:t xml:space="preserve">, 2017, 80,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Orphée et Thamyris. L'écriture de l'épreuve et la critique romantique de l'institution initiatique (Pierre-Simon Ballanche)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2011, Esotérisme et romantisme, 25,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Philadelphes de Nodier (&amp;quot;Histoire des sociétés secrètes de l'armée&amp;quot;, 1815)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 Hermetica</w:t>
            </w:r>
            <w:r>
              <w:rPr/>
              <w:t xml:space="preserve">, 2007, La Tentation du secret, Groupes et sociétés initiatiques entre ésotérisme et politique du XVIIIe au XXe siècle, 21,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hal-03786997v1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L'excès et ses limites (Hugo, &amp;quot;William Shakespeare&amp;quot;)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 Victor Hugo, Revue internationale d'études hugoliennes</w:t>
            </w:r>
            <w:r>
              <w:rPr/>
              <w:t xml:space="preserve">, 2002, 1,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Initiations, initiatives. Prosper Guerrier de Dumast dans les &amp;quot;mines de l'Orient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d'histoire maçonnique lorraine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voyage en Orient d'un &amp;quot;Gaulois helléniste&amp;quot;: Nonnos édité par Marcellus (1856), ou la terre sous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1998, 98, pp.85-111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hal-03589990v1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pp.392, 2024, Poche, 9782348080630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L'Anarchie au prétoire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Bleu autour</w:t>
              </w:r>
            </w:hyperlink>
            <w:r>
              <w:rPr/>
              <w:t xml:space="preserve">, pp.392, 2022, Collection "Grands essais", 9782358481793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Mémoires 1886, édition établie, présentée et annotée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Gallimard, pp.576, 2021, Folio, 9782072890918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hal-03157919v1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vaincra ! Louise Michel, l'artiste en révolution et le dégoût du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Bleu autour, 2019, 9782358481168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en contant, Histoires, contes et légendes de Louise Michel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Bleu autour, 2019, 9782358481175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Révolution, Jules Michelet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Paule Petitier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Jean-Marie Roulin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Lotterie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Gallimard, 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2018, "Classiques jaunes", 9782406081234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hal-03036627v1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Prise de possession, nouvelle édition établie, annotée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L'Herne, 2017, collection "Cave canem"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Chasse aux loups, édition critique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Classiques Garnier, 2015, "Bibliothèque du XIXe siècle", 9782812446580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La Commune, Nouvelle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Eric Fournier. La Découverte, 2015, 9782707186805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A travers la mort, Mémoires inédits 1886-1890, édition établie et présentée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La Découverte, 2015, 9782707186867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hal-03036653v1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Trois romans, Les Microbes humains, Le Monde nouveau, Le Claque-dents, textes établis, présentés et annotés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Rétat; Stéphane Zékian. Presses universitaires de Lyon, 2013, 9782729708719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Lenoir, La Franche-Maçonnerie rendue à sa véritable origine ou l’antiquité de la Franche-Maçonnerie prouvée par l’explication des mystères anciens et modernes (1814), préface et documents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Gutenberg Reprint, 2007, 9782865540952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Henri Stanislas Delaulnaye, Thuileur de l’Écossisme (1821), édition critique, avec présentation et documents inédits, par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Claude Rétat. Dervy, 2007, 9782844543233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Hugo, &amp;quot;La Légende des siècles&amp;quot; de 1859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Sedes, 238 p., 2001, Agrégations de Lettres/Langue française, 9782718193670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X, ou le divin dans la poésie de Victor Hugo à partir de l'exil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/>
              <w:t xml:space="preserve">CNRS Editions, 1999, 227105706X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hal-03036696v1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Hugo et Louise Michel (conférence au séminaire du Groupe Hugo, Université Paris Cité, le 19 novembre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Claude Rétat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Hugo (CERILAC, Paris Cité), 19 novembre 2022</w:t>
            </w:r>
            <w:r>
              <w:rPr/>
              <w:t xml:space="preserve">, Claude Millet,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hal-03929256v1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386v1" TargetMode="External"/><Relationship Id="rId8" Type="http://schemas.openxmlformats.org/officeDocument/2006/relationships/hyperlink" Target="https://hal.science/search/index/?q=*&amp;authFullName_s=Claude R&#233;tat" TargetMode="External"/><Relationship Id="rId9" Type="http://schemas.openxmlformats.org/officeDocument/2006/relationships/hyperlink" Target="https://hal.science/hal-04884577v1" TargetMode="External"/><Relationship Id="rId10" Type="http://schemas.openxmlformats.org/officeDocument/2006/relationships/hyperlink" Target="https://hal.science/hal-05547116v1" TargetMode="External"/><Relationship Id="rId11" Type="http://schemas.openxmlformats.org/officeDocument/2006/relationships/hyperlink" Target="https://hal.science/hal-03929228v1" TargetMode="External"/><Relationship Id="rId12" Type="http://schemas.openxmlformats.org/officeDocument/2006/relationships/hyperlink" Target="https://hal.science/hal-04386339v1" TargetMode="External"/><Relationship Id="rId13" Type="http://schemas.openxmlformats.org/officeDocument/2006/relationships/hyperlink" Target="https://hal.science/hal-03787020v1" TargetMode="External"/><Relationship Id="rId14" Type="http://schemas.openxmlformats.org/officeDocument/2006/relationships/hyperlink" Target="https://hal.science/hal-03787024v1" TargetMode="External"/><Relationship Id="rId15" Type="http://schemas.openxmlformats.org/officeDocument/2006/relationships/hyperlink" Target="https://hal.science/hal-03787003v1" TargetMode="External"/><Relationship Id="rId16" Type="http://schemas.openxmlformats.org/officeDocument/2006/relationships/hyperlink" Target="https://hal.science/hal-03787013v1" TargetMode="External"/><Relationship Id="rId17" Type="http://schemas.openxmlformats.org/officeDocument/2006/relationships/hyperlink" Target="https://hal.science/hal-03787231v1" TargetMode="External"/><Relationship Id="rId18" Type="http://schemas.openxmlformats.org/officeDocument/2006/relationships/hyperlink" Target="https://hal.science/hal-03786985v1" TargetMode="External"/><Relationship Id="rId19" Type="http://schemas.openxmlformats.org/officeDocument/2006/relationships/hyperlink" Target="https://hal.science/hal-04994506v1" TargetMode="External"/><Relationship Id="rId20" Type="http://schemas.openxmlformats.org/officeDocument/2006/relationships/hyperlink" Target="https://dx.doi.org/10.4000/13hjk" TargetMode="External"/><Relationship Id="rId21" Type="http://schemas.openxmlformats.org/officeDocument/2006/relationships/hyperlink" Target="https://hal.science/hal-04386348v1" TargetMode="External"/><Relationship Id="rId22" Type="http://schemas.openxmlformats.org/officeDocument/2006/relationships/hyperlink" Target="https://dx.doi.org/10.4000/12azm" TargetMode="External"/><Relationship Id="rId23" Type="http://schemas.openxmlformats.org/officeDocument/2006/relationships/hyperlink" Target="https://hal.science/hal-04884550v1" TargetMode="External"/><Relationship Id="rId24" Type="http://schemas.openxmlformats.org/officeDocument/2006/relationships/hyperlink" Target="https://hal.science/hal-03787006v1" TargetMode="External"/><Relationship Id="rId25" Type="http://schemas.openxmlformats.org/officeDocument/2006/relationships/hyperlink" Target="https://hal.science/hal-03787338v1" TargetMode="External"/><Relationship Id="rId26" Type="http://schemas.openxmlformats.org/officeDocument/2006/relationships/hyperlink" Target="https://hal.science/hal-03787336v1" TargetMode="External"/><Relationship Id="rId27" Type="http://schemas.openxmlformats.org/officeDocument/2006/relationships/hyperlink" Target="https://hal.science/hal-03787015v1" TargetMode="External"/><Relationship Id="rId28" Type="http://schemas.openxmlformats.org/officeDocument/2006/relationships/hyperlink" Target="https://hal.science/hal-03786997v1" TargetMode="External"/><Relationship Id="rId29" Type="http://schemas.openxmlformats.org/officeDocument/2006/relationships/hyperlink" Target="https://hal.science/hal-03786982v1" TargetMode="External"/><Relationship Id="rId30" Type="http://schemas.openxmlformats.org/officeDocument/2006/relationships/hyperlink" Target="https://hal.science/hal-03589712v1" TargetMode="External"/><Relationship Id="rId31" Type="http://schemas.openxmlformats.org/officeDocument/2006/relationships/hyperlink" Target="https://hal.science/hal-03589990v1" TargetMode="External"/><Relationship Id="rId32" Type="http://schemas.openxmlformats.org/officeDocument/2006/relationships/hyperlink" Target="https://hal.science/hal-03157941v1" TargetMode="External"/><Relationship Id="rId33" Type="http://schemas.openxmlformats.org/officeDocument/2006/relationships/hyperlink" Target="https://hal.science/hal-03622142v1" TargetMode="External"/><Relationship Id="rId34" Type="http://schemas.openxmlformats.org/officeDocument/2006/relationships/hyperlink" Target="https://www.bleu-autour.com/produit/anarchie-au-pretoire/" TargetMode="External"/><Relationship Id="rId35" Type="http://schemas.openxmlformats.org/officeDocument/2006/relationships/hyperlink" Target="https://hal.science/hal-03157919v1" TargetMode="External"/><Relationship Id="rId36" Type="http://schemas.openxmlformats.org/officeDocument/2006/relationships/hyperlink" Target="https://hal.science/hal-03036245v1" TargetMode="External"/><Relationship Id="rId37" Type="http://schemas.openxmlformats.org/officeDocument/2006/relationships/hyperlink" Target="https://hal.science/hal-03036579v1" TargetMode="External"/><Relationship Id="rId38" Type="http://schemas.openxmlformats.org/officeDocument/2006/relationships/hyperlink" Target="https://hal.science/hal-03884026v1" TargetMode="External"/><Relationship Id="rId39" Type="http://schemas.openxmlformats.org/officeDocument/2006/relationships/hyperlink" Target="https://hal.science/search/index/?q=*&amp;authFullName_s=Paule Petitier" TargetMode="External"/><Relationship Id="rId40" Type="http://schemas.openxmlformats.org/officeDocument/2006/relationships/hyperlink" Target="https://hal.science/search/index/?q=*&amp;authFullName_s=Corinne Saminadayar-Perrin" TargetMode="External"/><Relationship Id="rId41" Type="http://schemas.openxmlformats.org/officeDocument/2006/relationships/hyperlink" Target="https://hal.science/search/index/?q=*&amp;authFullName_s=Michel Biard" TargetMode="External"/><Relationship Id="rId42" Type="http://schemas.openxmlformats.org/officeDocument/2006/relationships/hyperlink" Target="https://hal.science/search/index/?q=*&amp;authFullName_s=Jean-Marie Roulin" TargetMode="External"/><Relationship Id="rId43" Type="http://schemas.openxmlformats.org/officeDocument/2006/relationships/hyperlink" Target="https://hal.science/search/index/?q=*&amp;authFullName_s=Florence Lotterie" TargetMode="External"/><Relationship Id="rId44" Type="http://schemas.openxmlformats.org/officeDocument/2006/relationships/hyperlink" Target="https://hal.science/hal-03036627v1" TargetMode="External"/><Relationship Id="rId45" Type="http://schemas.openxmlformats.org/officeDocument/2006/relationships/hyperlink" Target="https://hal.science/hal-03036632v1" TargetMode="External"/><Relationship Id="rId46" Type="http://schemas.openxmlformats.org/officeDocument/2006/relationships/hyperlink" Target="https://hal.science/hal-03036618v1" TargetMode="External"/><Relationship Id="rId47" Type="http://schemas.openxmlformats.org/officeDocument/2006/relationships/hyperlink" Target="https://hal.science/hal-03036648v1" TargetMode="External"/><Relationship Id="rId48" Type="http://schemas.openxmlformats.org/officeDocument/2006/relationships/hyperlink" Target="https://hal.science/hal-03036653v1" TargetMode="External"/><Relationship Id="rId49" Type="http://schemas.openxmlformats.org/officeDocument/2006/relationships/hyperlink" Target="https://hal.science/hal-03036666v1" TargetMode="External"/><Relationship Id="rId50" Type="http://schemas.openxmlformats.org/officeDocument/2006/relationships/hyperlink" Target="https://hal.science/hal-03036713v1" TargetMode="External"/><Relationship Id="rId51" Type="http://schemas.openxmlformats.org/officeDocument/2006/relationships/hyperlink" Target="https://hal.science/hal-03036682v1" TargetMode="External"/><Relationship Id="rId52" Type="http://schemas.openxmlformats.org/officeDocument/2006/relationships/hyperlink" Target="https://hal.science/hal-03036700v1" TargetMode="External"/><Relationship Id="rId53" Type="http://schemas.openxmlformats.org/officeDocument/2006/relationships/hyperlink" Target="https://hal.science/hal-03036696v1" TargetMode="External"/><Relationship Id="rId54" Type="http://schemas.openxmlformats.org/officeDocument/2006/relationships/hyperlink" Target="https://hal.science/hal-03929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Rétat</dc:title>
  <dc:description>CV</dc:description>
  <dc:subject/>
  <cp:keywords/>
  <cp:category/>
  <cp:lastModifiedBy/>
  <dcterms:created xsi:type="dcterms:W3CDTF">2026-05-14T02:49:40+02:00</dcterms:created>
  <dcterms:modified xsi:type="dcterms:W3CDTF">2026-05-14T02:49:40+02:00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