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0814332247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Claude SAINT-JORE DUPAS </w:t></w:r><w:r><w:rPr><w:color w:val="641e6e"/></w:rPr><w:t xml:space="preserve">Enseignant-Chercheur en Biologie Cellulaire & Biotechnologies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claude-saint-jore</w:t></w:r></w:hyperlink></w:p><w:p><w:pPr><w:numPr><w:ilvl w:val="0"/><w:numId w:val="1"/></w:numPr></w:pPr><w:r><w:rPr/><w:t xml:space="preserve"> ORCID : </w:t></w:r><w:hyperlink r:id="rId9" w:history="1"><w:r><w:rPr><w:color w:val="#410a8c"/><w:u w:val="single"/></w:rPr><w:t xml:space="preserve">0009-0003-0561-8707</w:t></w:r></w:hyperlink></w:p><w:p><w:pPr><w:spacing w:before="600"/></w:pPr></w:p><w:p><w:pPr><w:pStyle w:val="Heading2"/></w:pPr><w:r><w:rPr><w:color w:val="1e198e"/><w:b w:val="1"/><w:bCs w:val="1"/></w:rPr><w:t xml:space="preserve">Présentation</w:t></w:r></w:p><w:p><w:pPr><w:spacing w:after="100"/></w:pPr></w:p><w:p><w:pPr/><w:r><w:rPr><w:b w:val="1"/><w:bCs w:val="1"/></w:rPr><w:t xml:space="preserve">UniLaSalle</w:t></w:r><w:r><w:rPr/><w:t xml:space="preserve">Mont-Saint-Aignan, Normandie, FranceDepuis septembre 2021</w:t></w:r></w:p><w:p><w:pPr><w:numPr><w:ilvl w:val="0"/><w:numId w:val="2"/></w:numPr></w:pPr><w:r><w:rPr/><w:t xml:space="preserve">Enseignant-Chercheur en Biologie Cellulaire & Biotechnologiesavril 2023 -</w:t></w:r></w:p><w:p><w:pPr><w:numPr><w:ilvl w:val="0"/><w:numId w:val="2"/></w:numPr></w:pPr><w:r><w:rPr/><w:t xml:space="preserve">Titulaire de la Chaire de Recherche & d'Innovation &amp;quot;Culture Indoor & Résiliences&amp;quot;avril 2023 -</w:t></w:r></w:p><w:p><w:pPr><w:numPr><w:ilvl w:val="0"/><w:numId w:val="2"/></w:numPr></w:pPr><w:r><w:rPr/><w:t xml:space="preserve">Responsable Scientifique de la Plateforme de Recherche et d'Innovation &amp;quot;Indoor Farming Research Center&amp;quot;sept. 2022-</w:t></w:r></w:p><w:p><w:pPr><w:numPr><w:ilvl w:val="0"/><w:numId w:val="2"/></w:numPr></w:pPr><w:r><w:rPr/><w:t xml:space="preserve">Chargée de Projets Scientifiquessept. 2021 - mars 2023 · 1 an 7 moisMise en place de Projets de Recherche en Biotechnonologie Verte : domestication de végétaux en climat, photosynthèse et nutrition contrôlés.Dans un contexte de réchauffement / variations climatique(s) où les récoltes sont parfois très aléatoires et l’approvisionnement difficile, et par ailleurs pour pouvoir réduire les distances de transport et améliorer la qualité réglementaire en produisant localement, l’agriculture indoor est un outil complémentaire des serres classiques et de l’agriculture en champs. En plus du climat qui est sous contrôle, les végétaux sont cultivés sans pesticides et l’hydroponie consomme très peu d’eau.</w:t></w:r></w:p><w:p><w:pPr/><w:r><w:rPr><w:b w:val="1"/><w:bCs w:val="1"/></w:rPr><w:t xml:space="preserve">Centre de Formation des Apprentis Interconsulaire de l'Eure</w:t></w:r><w:r><w:rPr/><w:t xml:space="preserve">Val-de-Reuil, Normandie, Franceaoût 2021 - sept. 2021 · 2 mois</w:t></w:r></w:p><w:p><w:pPr><w:numPr><w:ilvl w:val="0"/><w:numId w:val="3"/></w:numPr></w:pPr><w:r><w:rPr/><w:t xml:space="preserve">Formatrice en BiotechnologiesPrévention-Santé-Environnement (PSE) (CAP Métiers de Bouche)Sciences Appliquées à l'Alimentation et à l'Hygiène des Equipements (SAAHE) (CAP Boucherie, Charcuterie, Boulangerie et Patisserie)</w:t></w:r></w:p><w:p><w:pPr/><w:r><w:rPr><w:b w:val="1"/><w:bCs w:val="1"/></w:rPr><w:t xml:space="preserve">Lycée Providence Sainte Thérèse</w:t></w:r><w:r><w:rPr/><w:t xml:space="preserve">Rouen, Normandie, Francenov. 2020 - avr. 2021 · 6 mois</w:t></w:r></w:p><w:p><w:pPr><w:numPr><w:ilvl w:val="0"/><w:numId w:val="4"/></w:numPr></w:pPr><w:r><w:rPr/><w:t xml:space="preserve">Enseignante en Biotechnologies-Santé-EnvironnementPrévention-Santé-Environnement (Bac Professionnel ASSP, MMV, MRC, MS, SPVL, VENTE)Biologie et Physiopathologie Humaines (Bac Technologique ST2S)Biotechnologies (Bac Technologique STL)</w:t></w:r></w:p><w:p><w:pPr/><w:r><w:rPr><w:b w:val="1"/><w:bCs w:val="1"/></w:rPr><w:t xml:space="preserve">ASPEN</w:t></w:r><w:r><w:rPr/><w:t xml:space="preserve">Notre-Dame-de-Bondeville, Normandie, France2018 - juin 2019 · 1 an 6 mois</w:t></w:r></w:p><w:p><w:pPr><w:numPr><w:ilvl w:val="0"/><w:numId w:val="5"/></w:numPr></w:pPr><w:r><w:rPr/><w:t xml:space="preserve">Chargée de ProjetsElaboration de l’architecture documentaire de 3 nouvelles lignes de Production (nouveaux contenants, nouvelle technologie (BFS et poches) et nouveaux produits)Création du planning de rédaction des modes opératoires aligné sur celui des étapes de qualification des équipementsDéfinition des modalités d’accueil des nouveaux arrivant (définition du contenu des documents d’accueil et de la chronologie de prise en compte, mise à jour du Glossaire site et de la liste des abréviations)Participation aux AMDEC ayant un impact sur le produitSuivi de la procédure d’introduction d’un stupéfiant sur un site pharmaceutique</w:t></w:r></w:p><w:p><w:pPr/><w:r><w:rPr><w:b w:val="1"/><w:bCs w:val="1"/></w:rPr><w:t xml:space="preserve">Nutriset S.A.S.</w:t></w:r><w:r><w:rPr/><w:t xml:space="preserve">Malaunay, Francejuin 2013 - déc. 2016 · 3 ans 7 mois</w:t></w:r></w:p><w:p><w:pPr><w:numPr><w:ilvl w:val="0"/><w:numId w:val="6"/></w:numPr></w:pPr><w:r><w:rPr/><w:t xml:space="preserve">Coordinatrice de Projets de RechercheVeille Scientifique et Technique (participation à de nombreux Congrès Internationaux)Initiation, Développement et Pilotage de Projets de Recherche Externes avec des partenaires académiques ou privés (Belgique ; Burkina Faso ; France ; U.S.A.).Thématiques des Projets de Recherche : Nutrition & Microbiote, Santé Digestive, Modélisation de la malnutrition chez l’animal ou in vitro…Suivi de la transposition industrielle associée au développement de nouveaux produitsCréation d’Outils de Communication</w:t></w:r></w:p><w:p><w:pPr/><w:r><w:rPr><w:b w:val="1"/><w:bCs w:val="1"/></w:rPr><w:t xml:space="preserve">Université de Rouen Normandie</w:t></w:r><w:r><w:rPr/><w:t xml:space="preserve">Rouen, Normandie, France2001 - 2010 · 9 ans</w:t></w:r></w:p><w:p><w:pPr><w:numPr><w:ilvl w:val="0"/><w:numId w:val="7"/></w:numPr></w:pPr><w:r><w:rPr/><w:t xml:space="preserve">Chercheur en Biologie et Enseignante</w:t></w:r></w:p><w:p><w:pPr><w:numPr><w:ilvl w:val="0"/><w:numId w:val="8"/></w:numPr></w:pPr><w:r><w:rPr/><w:t xml:space="preserve">Domaines d'intervention techniques :Biologie moléculaireCulture in vitroBiologie CellulaireBiochimieMicroscopie confocale à balayage laserMicroscopie électronique</w:t></w:r></w:p><w:p><w:pPr><w:numPr><w:ilvl w:val="0"/><w:numId w:val="8"/></w:numPr></w:pPr><w:r><w:rPr/><w:t xml:space="preserve">Thématiques de recherche :Engineering de plateformes d'expression végétales pour produire des bio-médicamentsIdentification de signaux et mécanismes de localisation des protéines résidantes du réticulum endoplasmique et de l'appareil de Golgi dans la cellule végétalePublications :2004 : Saint-Jore-Dupas C., et al. Cell Molecular Life Sciences 61 : 159-171.2005 : Saint-Jore-Dupas C., et al. Plant Cell Physiology 46 : 1603-1612.2006 : Saint-Jore-Dupas C., et al. The Plant Cell 18 : 3182-3200.2007 : Saint-Jore-Dupas C., et al. Trends in Biotechnology 25 : 317-323.2009 : Benchabane M., Saint-Jore-Dupas C., et al. Plant Biotechnology J. 7 : 146-160.2009 : Benchabane M., Saint-Jore-Dupas C., et al. Plant Biotechnology J. 7 : 161-171.2009 : Boulaflous A., Saint-Jore-Dupas C., et al. BMC Plant Biology 9 : 144-166.2010 : Gomord V., Fitchette A-C., Menu-B. L., Saint-Jore-Dupas C., et al. Plant Biotechnology J. 8 : 564-587.2010 : Varadarajan J., Guilleminot J., Saint-Jore-Dupas C., et al. New Phytologist. 187 : 67-82.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relationship between endomembranes and the plant cytoskeleton</w:t></w:r></w:hyperlink></w:p><w:p><w:pPr/><w:hyperlink r:id="rId11" w:history="1"><w:r><w:rPr><w:color w:val="#410a8c"/><w:u w:val="single"/></w:rPr><w:t xml:space="preserve">Federica Brandizzi</w:t></w:r></w:hyperlink><w:r><w:rPr/><w:t xml:space="preserve">,</w:t></w:r><w:hyperlink r:id="rId12" w:history="1"><w:r><w:rPr><w:color w:val="#410a8c"/><w:u w:val="single"/></w:rPr><w:t xml:space="preserve">Claude SAINT-JORE DUPAS</w:t></w:r></w:hyperlink><w:r><w:rPr/><w:t xml:space="preserve">,</w:t></w:r><w:hyperlink r:id="rId13" w:history="1"><w:r><w:rPr><w:color w:val="#410a8c"/><w:u w:val="single"/></w:rPr><w:t xml:space="preserve">Ian Moore</w:t></w:r></w:hyperlink><w:r><w:rPr/><w:t xml:space="preserve">,</w:t></w:r><w:hyperlink r:id="rId14" w:history="1"><w:r><w:rPr><w:color w:val="#410a8c"/><w:u w:val="single"/></w:rPr><w:t xml:space="preserve">Chris Hawes</w:t></w:r></w:hyperlink></w:p><w:p><w:pPr/><w:r><w:rPr><w:i w:val="1"/><w:iCs w:val="1"/></w:rPr><w:t xml:space="preserve">Cell Biology International</w:t></w:r><w:r><w:rPr/><w:t xml:space="preserve">, 2013, 27 (3), pp.177-179. </w:t></w:r><w:hyperlink r:id="rId15" w:history="1"><w:r><w:rPr><w:color w:val="#410a8c"/><w:u w:val="single"/></w:rPr><w:t xml:space="preserve">⟨10.1016/s1065-6995(02)00300-1⟩</w:t></w:r></w:hyperlink></w:p><w:p><w:pPr/><w:r><w:rPr/><w:t xml:space="preserve">Article dans une revue</w:t></w:r></w:p><w:p><w:pPr/><w:hyperlink r:id="rId16" w:history="1"><w:r><w:rPr><w:color w:val="#410a8c"/><w:u w:val="single"/></w:rPr><w:t xml:space="preserve">istex</w:t></w:r></w:hyperlink></w:p><w:p><w:pPr/><w:hyperlink r:id="rId10" w:history="1"><w:r><w:rPr><w:color w:val="#410a8c"/><w:u w:val="single"/></w:rPr><w:t xml:space="preserve">hal-05340492v1</w:t></w:r></w:hyperlink></w:p></w:tc></w:tr><w:tr><w:trPr/><w:tc><w:tcPr><w:noWrap/></w:tcPr><w:p><w:pPr><w:spacing w:after="200"/></w:pPr><w:hyperlink r:id="rId17" w:history="1"><w:r><w:rPr><w:color w:val="1e198e"/><w:b w:val="1"/><w:bCs w:val="1"/><w:u w:val="single"/></w:rPr><w:t xml:space="preserve">ATR3 encodes a diflavin reductase essential for Arabidopsis embryo development</w:t></w:r></w:hyperlink></w:p><w:p><w:pPr/><w:hyperlink r:id="rId18" w:history="1"><w:r><w:rPr><w:color w:val="#410a8c"/><w:u w:val="single"/></w:rPr><w:t xml:space="preserve">J. Varadarajan</w:t></w:r></w:hyperlink><w:r><w:rPr/><w:t xml:space="preserve">,</w:t></w:r><w:hyperlink r:id="rId19" w:history="1"><w:r><w:rPr><w:color w:val="#410a8c"/><w:u w:val="single"/></w:rPr><w:t xml:space="preserve">J. Guilleminot</w:t></w:r></w:hyperlink><w:r><w:rPr/><w:t xml:space="preserve">,</w:t></w:r><w:hyperlink r:id="rId20" w:history="1"><w:r><w:rPr><w:color w:val="#410a8c"/><w:u w:val="single"/></w:rPr><w:t xml:space="preserve">C. Saint-Jore-Dupas</w:t></w:r></w:hyperlink><w:r><w:rPr/><w:t xml:space="preserve">,</w:t></w:r><w:hyperlink r:id="rId21" w:history="1"><w:r><w:rPr><w:color w:val="#410a8c"/><w:u w:val="single"/></w:rPr><w:t xml:space="preserve">Benoit Piegu</w:t></w:r></w:hyperlink><w:r><w:rPr/><w:t xml:space="preserve">,</w:t></w:r><w:hyperlink r:id="rId22" w:history="1"><w:r><w:rPr><w:color w:val="#410a8c"/><w:u w:val="single"/></w:rPr><w:t xml:space="preserve">M.E. Chabouté</w:t></w:r></w:hyperlink><w:r><w:rPr/><w:t xml:space="preserve">et al.</w:t></w:r></w:p><w:p><w:pPr/><w:r><w:rPr><w:i w:val="1"/><w:iCs w:val="1"/></w:rPr><w:t xml:space="preserve">New Phytologist</w:t></w:r><w:r><w:rPr/><w:t xml:space="preserve">, 2010, 187, pp.67-82</w:t></w:r></w:p><w:p><w:pPr/><w:r><w:rPr/><w:t xml:space="preserve">Article dans une revue</w:t></w:r></w:p><w:p><w:pPr/><w:hyperlink r:id="rId17" w:history="1"><w:r><w:rPr><w:color w:val="#410a8c"/><w:u w:val="single"/></w:rPr><w:t xml:space="preserve">hal-00508597v1</w:t></w:r></w:hyperlink></w:p></w:tc></w:tr><w:tr><w:trPr/><w:tc><w:tcPr><w:noWrap/></w:tcPr><w:p><w:pPr><w:spacing w:after="200"/></w:pPr><w:hyperlink r:id="rId23" w:history="1"><w:r><w:rPr><w:color w:val="1e198e"/><w:b w:val="1"/><w:bCs w:val="1"/><w:u w:val="single"/></w:rPr><w:t xml:space="preserve">Targeting and post‐translational processing of human α 1 ‐antichymotrypsin in BY‐2 tobacco cultured cells†</w:t></w:r></w:hyperlink></w:p><w:p><w:pPr/><w:hyperlink r:id="rId24" w:history="1"><w:r><w:rPr><w:color w:val="#410a8c"/><w:u w:val="single"/></w:rPr><w:t xml:space="preserve">Meriem Benchabane</w:t></w:r></w:hyperlink><w:r><w:rPr/><w:t xml:space="preserve">,</w:t></w:r><w:hyperlink r:id="rId25" w:history="1"><w:r><w:rPr><w:color w:val="#410a8c"/><w:u w:val="single"/></w:rPr><w:t xml:space="preserve">Claude Saint-Jore-Dupas</w:t></w:r></w:hyperlink><w:r><w:rPr/><w:t xml:space="preserve">,</w:t></w:r><w:hyperlink r:id="rId26" w:history="1"><w:r><w:rPr><w:color w:val="#410a8c"/><w:u w:val="single"/></w:rPr><w:t xml:space="preserve">Muriel Bardor</w:t></w:r></w:hyperlink><w:r><w:rPr/><w:t xml:space="preserve">,</w:t></w:r><w:hyperlink r:id="rId27" w:history="1"><w:r><w:rPr><w:color w:val="#410a8c"/><w:u w:val="single"/></w:rPr><w:t xml:space="preserve">Loïc Faye</w:t></w:r></w:hyperlink><w:r><w:rPr/><w:t xml:space="preserve">,</w:t></w:r><w:hyperlink r:id="rId28" w:history="1"><w:r><w:rPr><w:color w:val="#410a8c"/><w:u w:val="single"/></w:rPr><w:t xml:space="preserve">Dominique Michaud</w:t></w:r></w:hyperlink><w:r><w:rPr/><w:t xml:space="preserve">et al.</w:t></w:r></w:p><w:p><w:pPr/><w:r><w:rPr><w:i w:val="1"/><w:iCs w:val="1"/></w:rPr><w:t xml:space="preserve">Plant Biotechnology Journal</w:t></w:r><w:r><w:rPr/><w:t xml:space="preserve">, 2009, 7 (2), pp.146-160. </w:t></w:r><w:hyperlink r:id="rId29" w:history="1"><w:r><w:rPr><w:color w:val="#410a8c"/><w:u w:val="single"/></w:rPr><w:t xml:space="preserve">⟨10.1111/j.1467-7652.2008.00382.x⟩</w:t></w:r></w:hyperlink></w:p><w:p><w:pPr/><w:r><w:rPr/><w:t xml:space="preserve">Article dans une revue</w:t></w:r></w:p><w:p><w:pPr/><w:hyperlink r:id="rId23" w:history="1"><w:r><w:rPr><w:color w:val="#410a8c"/><w:u w:val="single"/></w:rPr><w:t xml:space="preserve">hal-05340560v1</w:t></w:r></w:hyperlink></w:p></w:tc></w:tr><w:tr><w:trPr/><w:tc><w:tcPr><w:noWrap/></w:tcPr><w:p><w:pPr><w:spacing w:after="200"/></w:pPr><w:hyperlink r:id="rId30" w:history="1"><w:r><w:rPr><w:color w:val="1e198e"/><w:b w:val="1"/><w:bCs w:val="1"/><w:u w:val="single"/></w:rPr><w:t xml:space="preserve">Cytosolic N-terminal arginine-based signals together with a luminal signal target a type II membrane protein to the plant ER</w:t></w:r></w:hyperlink></w:p><w:p><w:pPr/><w:hyperlink r:id="rId31" w:history="1"><w:r><w:rPr><w:color w:val="#410a8c"/><w:u w:val="single"/></w:rPr><w:t xml:space="preserve">Aurélia Boulaflous</w:t></w:r></w:hyperlink><w:r><w:rPr/><w:t xml:space="preserve">,</w:t></w:r><w:hyperlink r:id="rId25" w:history="1"><w:r><w:rPr><w:color w:val="#410a8c"/><w:u w:val="single"/></w:rPr><w:t xml:space="preserve">Claude Saint-Jore-Dupas</w:t></w:r></w:hyperlink><w:r><w:rPr/><w:t xml:space="preserve">,</w:t></w:r><w:hyperlink r:id="rId32" w:history="1"><w:r><w:rPr><w:color w:val="#410a8c"/><w:u w:val="single"/></w:rPr><w:t xml:space="preserve">Marie-Carmen Herranz-Gordo</w:t></w:r></w:hyperlink><w:r><w:rPr/><w:t xml:space="preserve">,</w:t></w:r><w:hyperlink r:id="rId33" w:history="1"><w:r><w:rPr><w:color w:val="#410a8c"/><w:u w:val="single"/></w:rPr><w:t xml:space="preserve">Sophie Pagny-Salehabadi</w:t></w:r></w:hyperlink><w:r><w:rPr/><w:t xml:space="preserve">,</w:t></w:r><w:hyperlink r:id="rId34" w:history="1"><w:r><w:rPr><w:color w:val="#410a8c"/><w:u w:val="single"/></w:rPr><w:t xml:space="preserve">Carole Plasson</w:t></w:r></w:hyperlink><w:r><w:rPr/><w:t xml:space="preserve">et al.</w:t></w:r></w:p><w:p><w:pPr/><w:r><w:rPr><w:i w:val="1"/><w:iCs w:val="1"/></w:rPr><w:t xml:space="preserve">BMC Plant Biology</w:t></w:r><w:r><w:rPr/><w:t xml:space="preserve">, 2009, 9 (1), pp.144. </w:t></w:r><w:hyperlink r:id="rId35" w:history="1"><w:r><w:rPr><w:color w:val="#410a8c"/><w:u w:val="single"/></w:rPr><w:t xml:space="preserve">⟨10.1186/1471-2229-9-144⟩</w:t></w:r></w:hyperlink></w:p><w:p><w:pPr/><w:r><w:rPr/><w:t xml:space="preserve">Article dans une revue</w:t></w:r></w:p><w:p><w:pPr/><w:hyperlink r:id="rId30" w:history="1"><w:r><w:rPr><w:color w:val="#410a8c"/><w:u w:val="single"/></w:rPr><w:t xml:space="preserve">hal-05340557v1</w:t></w:r></w:hyperlink></w:p></w:tc></w:tr><w:tr><w:trPr/><w:tc><w:tcPr><w:noWrap/></w:tcPr><w:p><w:pPr><w:spacing w:after="200"/></w:pPr><w:hyperlink r:id="rId36" w:history="1"><w:r><w:rPr><w:color w:val="1e198e"/><w:b w:val="1"/><w:bCs w:val="1"/><w:u w:val="single"/></w:rPr><w:t xml:space="preserve">Nucleocytoplasmic transit of human α 1 ‐antichymotrypsin in tobacco leaf epidermal cells†</w:t></w:r></w:hyperlink></w:p><w:p><w:pPr/><w:hyperlink r:id="rId24" w:history="1"><w:r><w:rPr><w:color w:val="#410a8c"/><w:u w:val="single"/></w:rPr><w:t xml:space="preserve">Meriem Benchabane</w:t></w:r></w:hyperlink><w:r><w:rPr/><w:t xml:space="preserve">,</w:t></w:r><w:hyperlink r:id="rId25" w:history="1"><w:r><w:rPr><w:color w:val="#410a8c"/><w:u w:val="single"/></w:rPr><w:t xml:space="preserve">Claude Saint-Jore-Dupas</w:t></w:r></w:hyperlink><w:r><w:rPr/><w:t xml:space="preserve">,</w:t></w:r><w:hyperlink r:id="rId27" w:history="1"><w:r><w:rPr><w:color w:val="#410a8c"/><w:u w:val="single"/></w:rPr><w:t xml:space="preserve">Loïc Faye</w:t></w:r></w:hyperlink><w:r><w:rPr/><w:t xml:space="preserve">,</w:t></w:r><w:hyperlink r:id="rId37" w:history="1"><w:r><w:rPr><w:color w:val="#410a8c"/><w:u w:val="single"/></w:rPr><w:t xml:space="preserve">Véronique Gomord</w:t></w:r></w:hyperlink><w:r><w:rPr/><w:t xml:space="preserve">,</w:t></w:r><w:hyperlink r:id="rId28" w:history="1"><w:r><w:rPr><w:color w:val="#410a8c"/><w:u w:val="single"/></w:rPr><w:t xml:space="preserve">Dominique Michaud</w:t></w:r></w:hyperlink></w:p><w:p><w:pPr/><w:r><w:rPr><w:i w:val="1"/><w:iCs w:val="1"/></w:rPr><w:t xml:space="preserve">Plant Biotechnology Journal</w:t></w:r><w:r><w:rPr/><w:t xml:space="preserve">, 2009, 7 (2), pp.161-171. </w:t></w:r><w:hyperlink r:id="rId38" w:history="1"><w:r><w:rPr><w:color w:val="#410a8c"/><w:u w:val="single"/></w:rPr><w:t xml:space="preserve">⟨10.1111/j.1467-7652.2008.00383.x⟩</w:t></w:r></w:hyperlink></w:p><w:p><w:pPr/><w:r><w:rPr/><w:t xml:space="preserve">Article dans une revue</w:t></w:r></w:p><w:p><w:pPr/><w:hyperlink r:id="rId36" w:history="1"><w:r><w:rPr><w:color w:val="#410a8c"/><w:u w:val="single"/></w:rPr><w:t xml:space="preserve">hal-05340524v1</w:t></w:r></w:hyperlink></w:p></w:tc></w:tr><w:tr><w:trPr/><w:tc><w:tcPr><w:noWrap/></w:tcPr><w:p><w:pPr><w:spacing w:after="200"/></w:pPr><w:hyperlink r:id="rId39" w:history="1"><w:r><w:rPr><w:color w:val="1e198e"/><w:b w:val="1"/><w:bCs w:val="1"/><w:u w:val="single"/></w:rPr><w:t xml:space="preserve">Cytosolic N-terminal arginine-based signals together with a luminal signal target a type II membrane protein to the plant ER</w:t></w:r></w:hyperlink></w:p><w:p><w:pPr/><w:hyperlink r:id="rId40" w:history="1"><w:r><w:rPr><w:color w:val="#410a8c"/><w:u w:val="single"/></w:rPr><w:t xml:space="preserve">A. Boulaflous</w:t></w:r></w:hyperlink><w:r><w:rPr/><w:t xml:space="preserve">,</w:t></w:r><w:hyperlink r:id="rId41" w:history="1"><w:r><w:rPr><w:color w:val="#410a8c"/><w:u w:val="single"/></w:rPr><w:t xml:space="preserve">C. Saint-Jore Dupas</w:t></w:r></w:hyperlink><w:r><w:rPr/><w:t xml:space="preserve">,</w:t></w:r><w:hyperlink r:id="rId42" w:history="1"><w:r><w:rPr><w:color w:val="#410a8c"/><w:u w:val="single"/></w:rPr><w:t xml:space="preserve">M.C. Herranz-Gordo</w:t></w:r></w:hyperlink><w:r><w:rPr/><w:t xml:space="preserve">,</w:t></w:r><w:hyperlink r:id="rId43" w:history="1"><w:r><w:rPr><w:color w:val="#410a8c"/><w:u w:val="single"/></w:rPr><w:t xml:space="preserve">S. Pagny-Salehabadi</w:t></w:r></w:hyperlink><w:r><w:rPr/><w:t xml:space="preserve">,</w:t></w:r><w:hyperlink r:id="rId44" w:history="1"><w:r><w:rPr><w:color w:val="#410a8c"/><w:u w:val="single"/></w:rPr><w:t xml:space="preserve">C. Plasson</w:t></w:r></w:hyperlink><w:r><w:rPr/><w:t xml:space="preserve">et al.</w:t></w:r></w:p><w:p><w:pPr/><w:r><w:rPr><w:i w:val="1"/><w:iCs w:val="1"/></w:rPr><w:t xml:space="preserve">BMC Plant Biology</w:t></w:r><w:r><w:rPr/><w:t xml:space="preserve">, 2009, 9, pp.144</w:t></w:r></w:p><w:p><w:pPr/><w:r><w:rPr/><w:t xml:space="preserve">Article dans une revue</w:t></w:r></w:p><w:p><w:pPr/><w:hyperlink r:id="rId39" w:history="1"><w:r><w:rPr><w:color w:val="#410a8c"/><w:u w:val="single"/></w:rPr><w:t xml:space="preserve">hal-00453421v1</w:t></w:r></w:hyperlink></w:p></w:tc></w:tr><w:tr><w:trPr/><w:tc><w:tcPr><w:noWrap/></w:tcPr><w:p><w:pPr><w:spacing w:after="200"/></w:pPr><w:hyperlink r:id="rId45" w:history="1"><w:r><w:rPr><w:color w:val="1e198e"/><w:b w:val="1"/><w:bCs w:val="1"/><w:u w:val="single"/></w:rPr><w:t xml:space="preserve">Targeting and post-translational processing of human α 1 -antichymotrypsin in BY-2 tobacco cultured cells</w:t></w:r></w:hyperlink></w:p><w:p><w:pPr/><w:hyperlink r:id="rId24" w:history="1"><w:r><w:rPr><w:color w:val="#410a8c"/><w:u w:val="single"/></w:rPr><w:t xml:space="preserve">Meriem Benchabane</w:t></w:r></w:hyperlink><w:r><w:rPr/><w:t xml:space="preserve">,</w:t></w:r><w:hyperlink r:id="rId25" w:history="1"><w:r><w:rPr><w:color w:val="#410a8c"/><w:u w:val="single"/></w:rPr><w:t xml:space="preserve">Claude Saint-Jore-Dupas</w:t></w:r></w:hyperlink><w:r><w:rPr/><w:t xml:space="preserve">,</w:t></w:r><w:hyperlink r:id="rId26" w:history="1"><w:r><w:rPr><w:color w:val="#410a8c"/><w:u w:val="single"/></w:rPr><w:t xml:space="preserve">Muriel Bardor</w:t></w:r></w:hyperlink><w:r><w:rPr/><w:t xml:space="preserve">,</w:t></w:r><w:hyperlink r:id="rId46" w:history="1"><w:r><w:rPr><w:color w:val="#410a8c"/><w:u w:val="single"/></w:rPr><w:t xml:space="preserve">Loic Faye</w:t></w:r></w:hyperlink><w:r><w:rPr/><w:t xml:space="preserve">,</w:t></w:r><w:hyperlink r:id="rId28" w:history="1"><w:r><w:rPr><w:color w:val="#410a8c"/><w:u w:val="single"/></w:rPr><w:t xml:space="preserve">Dominique Michaud</w:t></w:r></w:hyperlink><w:r><w:rPr/><w:t xml:space="preserve">et al.</w:t></w:r></w:p><w:p><w:pPr/><w:r><w:rPr><w:i w:val="1"/><w:iCs w:val="1"/></w:rPr><w:t xml:space="preserve">Plant Biotechnology Journal</w:t></w:r><w:r><w:rPr/><w:t xml:space="preserve">, 2009, 7 (2), pp.146-160. </w:t></w:r><w:hyperlink r:id="rId29" w:history="1"><w:r><w:rPr><w:color w:val="#410a8c"/><w:u w:val="single"/></w:rPr><w:t xml:space="preserve">⟨10.1111/j.1467-7652.2008.00382.x⟩</w:t></w:r></w:hyperlink></w:p><w:p><w:pPr/><w:r><w:rPr/><w:t xml:space="preserve">Article dans une revue</w:t></w:r></w:p><w:p><w:pPr/><w:hyperlink r:id="rId45" w:history="1"><w:r><w:rPr><w:color w:val="#410a8c"/><w:u w:val="single"/></w:rPr><w:t xml:space="preserve">hal-02128646v1</w:t></w:r></w:hyperlink></w:p></w:tc></w:tr><w:tr><w:trPr/><w:tc><w:tcPr><w:noWrap/></w:tcPr><w:p><w:pPr><w:spacing w:after="200"/></w:pPr><w:hyperlink r:id="rId47" w:history="1"><w:r><w:rPr><w:color w:val="1e198e"/><w:b w:val="1"/><w:bCs w:val="1"/><w:u w:val="single"/></w:rPr><w:t xml:space="preserve">BFA effects are tissue and not just plant specific</w:t></w:r></w:hyperlink></w:p><w:p><w:pPr/><w:hyperlink r:id="rId48" w:history="1"><w:r><w:rPr><w:color w:val="#410a8c"/><w:u w:val="single"/></w:rPr><w:t xml:space="preserve">David Robinson</w:t></w:r></w:hyperlink><w:r><w:rPr/><w:t xml:space="preserve">,</w:t></w:r><w:hyperlink r:id="rId49" w:history="1"><w:r><w:rPr><w:color w:val="#410a8c"/><w:u w:val="single"/></w:rPr><w:t xml:space="preserve">Markus Langhans</w:t></w:r></w:hyperlink><w:r><w:rPr/><w:t xml:space="preserve">,</w:t></w:r><w:hyperlink r:id="rId25" w:history="1"><w:r><w:rPr><w:color w:val="#410a8c"/><w:u w:val="single"/></w:rPr><w:t xml:space="preserve">Claude Saint-Jore-Dupas</w:t></w:r></w:hyperlink><w:r><w:rPr/><w:t xml:space="preserve">,</w:t></w:r><w:hyperlink r:id="rId14" w:history="1"><w:r><w:rPr><w:color w:val="#410a8c"/><w:u w:val="single"/></w:rPr><w:t xml:space="preserve">Chris Hawes</w:t></w:r></w:hyperlink></w:p><w:p><w:pPr/><w:r><w:rPr><w:i w:val="1"/><w:iCs w:val="1"/></w:rPr><w:t xml:space="preserve">Trends in Plant Science</w:t></w:r><w:r><w:rPr/><w:t xml:space="preserve">, 2008, 13 (8), pp.405-408. </w:t></w:r><w:hyperlink r:id="rId50" w:history="1"><w:r><w:rPr><w:color w:val="#410a8c"/><w:u w:val="single"/></w:rPr><w:t xml:space="preserve">⟨10.1016/j.tplants.2008.05.010⟩</w:t></w:r></w:hyperlink></w:p><w:p><w:pPr/><w:r><w:rPr/><w:t xml:space="preserve">Article dans une revue</w:t></w:r></w:p><w:p><w:pPr/><w:hyperlink r:id="rId51" w:history="1"><w:r><w:rPr><w:color w:val="#410a8c"/><w:u w:val="single"/></w:rPr><w:t xml:space="preserve">istex</w:t></w:r></w:hyperlink></w:p><w:p><w:pPr/><w:hyperlink r:id="rId47" w:history="1"><w:r><w:rPr><w:color w:val="#410a8c"/><w:u w:val="single"/></w:rPr><w:t xml:space="preserve">hal-05340541v1</w:t></w:r></w:hyperlink></w:p></w:tc></w:tr><w:tr><w:trPr/><w:tc><w:tcPr><w:noWrap/></w:tcPr><w:p><w:pPr><w:spacing w:after="200"/></w:pPr><w:hyperlink r:id="rId52" w:history="1"><w:r><w:rPr><w:color w:val="1e198e"/><w:b w:val="1"/><w:bCs w:val="1"/><w:u w:val="single"/></w:rPr><w:t xml:space="preserve">From planta to pharma with glycosylation in the toolbox</w:t></w:r></w:hyperlink></w:p><w:p><w:pPr/><w:hyperlink r:id="rId25" w:history="1"><w:r><w:rPr><w:color w:val="#410a8c"/><w:u w:val="single"/></w:rPr><w:t xml:space="preserve">Claude Saint-Jore-Dupas</w:t></w:r></w:hyperlink><w:r><w:rPr/><w:t xml:space="preserve">,</w:t></w:r><w:hyperlink r:id="rId27" w:history="1"><w:r><w:rPr><w:color w:val="#410a8c"/><w:u w:val="single"/></w:rPr><w:t xml:space="preserve">Loïc Faye</w:t></w:r></w:hyperlink><w:r><w:rPr/><w:t xml:space="preserve">,</w:t></w:r><w:hyperlink r:id="rId37" w:history="1"><w:r><w:rPr><w:color w:val="#410a8c"/><w:u w:val="single"/></w:rPr><w:t xml:space="preserve">Véronique Gomord</w:t></w:r></w:hyperlink></w:p><w:p><w:pPr/><w:r><w:rPr><w:i w:val="1"/><w:iCs w:val="1"/></w:rPr><w:t xml:space="preserve">Trends in Biotechnology</w:t></w:r><w:r><w:rPr/><w:t xml:space="preserve">, 2007, 25 (7), pp.317-323. </w:t></w:r><w:hyperlink r:id="rId53" w:history="1"><w:r><w:rPr><w:color w:val="#410a8c"/><w:u w:val="single"/></w:rPr><w:t xml:space="preserve">⟨10.1016/j.tibtech.2007.04.008⟩</w:t></w:r></w:hyperlink></w:p><w:p><w:pPr/><w:r><w:rPr/><w:t xml:space="preserve">Article dans une revue</w:t></w:r></w:p><w:p><w:pPr/><w:hyperlink r:id="rId54" w:history="1"><w:r><w:rPr><w:color w:val="#410a8c"/><w:u w:val="single"/></w:rPr><w:t xml:space="preserve">istex</w:t></w:r></w:hyperlink></w:p><w:p><w:pPr/><w:hyperlink r:id="rId52" w:history="1"><w:r><w:rPr><w:color w:val="#410a8c"/><w:u w:val="single"/></w:rPr><w:t xml:space="preserve">hal-05340530v1</w:t></w:r></w:hyperlink></w:p></w:tc></w:tr><w:tr><w:trPr/><w:tc><w:tcPr><w:noWrap/></w:tcPr><w:p><w:pPr><w:spacing w:after="200"/></w:pPr><w:hyperlink r:id="rId55" w:history="1"><w:r><w:rPr><w:color w:val="1e198e"/><w:b w:val="1"/><w:bCs w:val="1"/><w:u w:val="single"/></w:rPr><w:t xml:space="preserve">Plant N -Glycan Processing Enzymes Employ Different Targeting Mechanisms for Their Spatial Arrangement along the Secretory Pathway</w:t></w:r></w:hyperlink></w:p><w:p><w:pPr/><w:hyperlink r:id="rId25" w:history="1"><w:r><w:rPr><w:color w:val="#410a8c"/><w:u w:val="single"/></w:rPr><w:t xml:space="preserve">Claude Saint-Jore-Dupas</w:t></w:r></w:hyperlink><w:r><w:rPr/><w:t xml:space="preserve">,</w:t></w:r><w:hyperlink r:id="rId56" w:history="1"><w:r><w:rPr><w:color w:val="#410a8c"/><w:u w:val="single"/></w:rPr><w:t xml:space="preserve">Andreas Nebenführ</w:t></w:r></w:hyperlink><w:r><w:rPr/><w:t xml:space="preserve">,</w:t></w:r><w:hyperlink r:id="rId31" w:history="1"><w:r><w:rPr><w:color w:val="#410a8c"/><w:u w:val="single"/></w:rPr><w:t xml:space="preserve">Aurélia Boulaflous</w:t></w:r></w:hyperlink><w:r><w:rPr/><w:t xml:space="preserve">,</w:t></w:r><w:hyperlink r:id="rId57" w:history="1"><w:r><w:rPr><w:color w:val="#410a8c"/><w:u w:val="single"/></w:rPr><w:t xml:space="preserve">Marie-Laure Follet-Gueye</w:t></w:r></w:hyperlink><w:r><w:rPr/><w:t xml:space="preserve">,</w:t></w:r><w:hyperlink r:id="rId34" w:history="1"><w:r><w:rPr><w:color w:val="#410a8c"/><w:u w:val="single"/></w:rPr><w:t xml:space="preserve">Carole Plasson</w:t></w:r></w:hyperlink><w:r><w:rPr/><w:t xml:space="preserve">et al.</w:t></w:r></w:p><w:p><w:pPr/><w:r><w:rPr><w:i w:val="1"/><w:iCs w:val="1"/></w:rPr><w:t xml:space="preserve">The Plant cell</w:t></w:r><w:r><w:rPr/><w:t xml:space="preserve">, 2006, 18 (11), pp.3182-3200. </w:t></w:r><w:hyperlink r:id="rId58" w:history="1"><w:r><w:rPr><w:color w:val="#410a8c"/><w:u w:val="single"/></w:rPr><w:t xml:space="preserve">⟨10.1105/tpc.105.036400⟩</w:t></w:r></w:hyperlink></w:p><w:p><w:pPr/><w:r><w:rPr/><w:t xml:space="preserve">Article dans une revue</w:t></w:r></w:p><w:p><w:pPr/><w:hyperlink r:id="rId55" w:history="1"><w:r><w:rPr><w:color w:val="#410a8c"/><w:u w:val="single"/></w:rPr><w:t xml:space="preserve">hal-05340549v1</w:t></w:r></w:hyperlink></w:p></w:tc></w:tr><w:tr><w:trPr/><w:tc><w:tcPr><w:noWrap/></w:tcPr><w:p><w:pPr><w:spacing w:after="200"/></w:pPr><w:hyperlink r:id="rId59" w:history="1"><w:r><w:rPr><w:color w:val="1e198e"/><w:b w:val="1"/><w:bCs w:val="1"/><w:u w:val="single"/></w:rPr><w:t xml:space="preserve">Plant N-glycan processing enzymes employ different targeting mechanisms for their spatial arrangement along the secretory pathway.</w:t></w:r></w:hyperlink></w:p><w:p><w:pPr/><w:hyperlink r:id="rId25" w:history="1"><w:r><w:rPr><w:color w:val="#410a8c"/><w:u w:val="single"/></w:rPr><w:t xml:space="preserve">Claude Saint-Jore-Dupas</w:t></w:r></w:hyperlink><w:r><w:rPr/><w:t xml:space="preserve">,</w:t></w:r><w:hyperlink r:id="rId60" w:history="1"><w:r><w:rPr><w:color w:val="#410a8c"/><w:u w:val="single"/></w:rPr><w:t xml:space="preserve">Andreas Nebenfuhr</w:t></w:r></w:hyperlink><w:r><w:rPr/><w:t xml:space="preserve">,</w:t></w:r><w:hyperlink r:id="rId61" w:history="1"><w:r><w:rPr><w:color w:val="#410a8c"/><w:u w:val="single"/></w:rPr><w:t xml:space="preserve">Aurélia A. Boulaflous</w:t></w:r></w:hyperlink><w:r><w:rPr/><w:t xml:space="preserve">,</w:t></w:r><w:hyperlink r:id="rId57" w:history="1"><w:r><w:rPr><w:color w:val="#410a8c"/><w:u w:val="single"/></w:rPr><w:t xml:space="preserve">Marie-Laure Follet-Gueye</w:t></w:r></w:hyperlink><w:r><w:rPr/><w:t xml:space="preserve">,</w:t></w:r><w:hyperlink r:id="rId34" w:history="1"><w:r><w:rPr><w:color w:val="#410a8c"/><w:u w:val="single"/></w:rPr><w:t xml:space="preserve">Carole Plasson</w:t></w:r></w:hyperlink><w:r><w:rPr/><w:t xml:space="preserve">et al.</w:t></w:r></w:p><w:p><w:pPr/><w:r><w:rPr><w:i w:val="1"/><w:iCs w:val="1"/></w:rPr><w:t xml:space="preserve">The Plant cell</w:t></w:r><w:r><w:rPr/><w:t xml:space="preserve">, 2006, 18 (11), pp.3182-200. </w:t></w:r><w:hyperlink r:id="rId58" w:history="1"><w:r><w:rPr><w:color w:val="#410a8c"/><w:u w:val="single"/></w:rPr><w:t xml:space="preserve">⟨10.1105/tpc.105.036400⟩</w:t></w:r></w:hyperlink></w:p><w:p><w:pPr/><w:r><w:rPr/><w:t xml:space="preserve">Article dans une revue</w:t></w:r></w:p><w:p><w:pPr/><w:hyperlink r:id="rId59" w:history="1"><w:r><w:rPr><w:color w:val="#410a8c"/><w:u w:val="single"/></w:rPr><w:t xml:space="preserve">hal-01942851v1</w:t></w:r></w:hyperlink></w:p></w:tc></w:tr><w:tr><w:trPr/><w:tc><w:tcPr><w:noWrap/></w:tcPr><w:p><w:pPr><w:spacing w:after="200"/></w:pPr><w:hyperlink r:id="rId62" w:history="1"><w:r><w:rPr><w:color w:val="1e198e"/><w:b w:val="1"/><w:bCs w:val="1"/><w:u w:val="single"/></w:rPr><w:t xml:space="preserve">Protein localization in the plant Golgi apparatus and the trans -Golgi network</w:t></w:r></w:hyperlink></w:p><w:p><w:pPr/><w:hyperlink r:id="rId12" w:history="1"><w:r><w:rPr><w:color w:val="#410a8c"/><w:u w:val="single"/></w:rPr><w:t xml:space="preserve">Claude SAINT-JORE DUPAS</w:t></w:r></w:hyperlink><w:r><w:rPr/><w:t xml:space="preserve">,</w:t></w:r><w:hyperlink r:id="rId63" w:history="1"><w:r><w:rPr><w:color w:val="#410a8c"/><w:u w:val="single"/></w:rPr><w:t xml:space="preserve">V. Gomord</w:t></w:r></w:hyperlink><w:r><w:rPr/><w:t xml:space="preserve">,</w:t></w:r><w:hyperlink r:id="rId64" w:history="1"><w:r><w:rPr><w:color w:val="#410a8c"/><w:u w:val="single"/></w:rPr><w:t xml:space="preserve">N. Paris</w:t></w:r></w:hyperlink></w:p><w:p><w:pPr/><w:r><w:rPr><w:i w:val="1"/><w:iCs w:val="1"/></w:rPr><w:t xml:space="preserve">Cellular and Molecular Life Sciences</w:t></w:r><w:r><w:rPr/><w:t xml:space="preserve">, 2004, 61 (2), pp.159-171. </w:t></w:r><w:hyperlink r:id="rId65" w:history="1"><w:r><w:rPr><w:color w:val="#410a8c"/><w:u w:val="single"/></w:rPr><w:t xml:space="preserve">⟨10.1007/s00018-003-3354-7⟩</w:t></w:r></w:hyperlink></w:p><w:p><w:pPr/><w:r><w:rPr/><w:t xml:space="preserve">Article dans une revue</w:t></w:r></w:p><w:p><w:pPr/><w:hyperlink r:id="rId62" w:history="1"><w:r><w:rPr><w:color w:val="#410a8c"/><w:u w:val="single"/></w:rPr><w:t xml:space="preserve">hal-05340533v1</w:t></w:r></w:hyperlink></w:p></w:tc></w:tr><w:tr><w:trPr/><w:tc><w:tcPr><w:noWrap/></w:tcPr><w:p><w:pPr><w:spacing w:after="200"/></w:pPr><w:hyperlink r:id="rId66" w:history="1"><w:r><w:rPr><w:color w:val="1e198e"/><w:b w:val="1"/><w:bCs w:val="1"/><w:u w:val="single"/></w:rPr><w:t xml:space="preserve">Redistribution of membrane proteins between the Golgi apparatus and endoplasmic reticulum in plants is reversible and not dependent on cytoskeletal networks</w:t></w:r></w:hyperlink></w:p><w:p><w:pPr/><w:hyperlink r:id="rId12" w:history="1"><w:r><w:rPr><w:color w:val="#410a8c"/><w:u w:val="single"/></w:rPr><w:t xml:space="preserve">Claude SAINT-JORE DUPAS</w:t></w:r></w:hyperlink><w:r><w:rPr/><w:t xml:space="preserve">,</w:t></w:r><w:hyperlink r:id="rId67" w:history="1"><w:r><w:rPr><w:color w:val="#410a8c"/><w:u w:val="single"/></w:rPr><w:t xml:space="preserve">Janet Evins</w:t></w:r></w:hyperlink><w:r><w:rPr/><w:t xml:space="preserve">,</w:t></w:r><w:hyperlink r:id="rId68" w:history="1"><w:r><w:rPr><w:color w:val="#410a8c"/><w:u w:val="single"/></w:rPr><w:t xml:space="preserve">Henri Batoko</w:t></w:r></w:hyperlink><w:r><w:rPr/><w:t xml:space="preserve">,</w:t></w:r><w:hyperlink r:id="rId11" w:history="1"><w:r><w:rPr><w:color w:val="#410a8c"/><w:u w:val="single"/></w:rPr><w:t xml:space="preserve">Federica Brandizzi</w:t></w:r></w:hyperlink><w:r><w:rPr/><w:t xml:space="preserve">,</w:t></w:r><w:hyperlink r:id="rId13" w:history="1"><w:r><w:rPr><w:color w:val="#410a8c"/><w:u w:val="single"/></w:rPr><w:t xml:space="preserve">Ian Moore</w:t></w:r></w:hyperlink><w:r><w:rPr/><w:t xml:space="preserve">et al.</w:t></w:r></w:p><w:p><w:pPr/><w:r><w:rPr><w:i w:val="1"/><w:iCs w:val="1"/></w:rPr><w:t xml:space="preserve">The Plant Journal</w:t></w:r><w:r><w:rPr/><w:t xml:space="preserve">, 2002, 29 (5), pp.661-678. </w:t></w:r><w:hyperlink r:id="rId69" w:history="1"><w:r><w:rPr><w:color w:val="#410a8c"/><w:u w:val="single"/></w:rPr><w:t xml:space="preserve">⟨10.1046/j.0960-7412.2002.01252.x⟩</w:t></w:r></w:hyperlink></w:p><w:p><w:pPr/><w:r><w:rPr/><w:t xml:space="preserve">Article dans une revue</w:t></w:r></w:p><w:p><w:pPr/><w:hyperlink r:id="rId66" w:history="1"><w:r><w:rPr><w:color w:val="#410a8c"/><w:u w:val="single"/></w:rPr><w:t xml:space="preserve">hal-05340501v1</w:t></w:r></w:hyperlink></w:p></w:tc></w:tr><w:tr><w:trPr/><w:tc><w:tcPr><w:noWrap/></w:tcPr><w:p><w:pPr><w:spacing w:after="200"/></w:pPr><w:hyperlink r:id="rId70" w:history="1"><w:r><w:rPr><w:color w:val="1e198e"/><w:b w:val="1"/><w:bCs w:val="1"/><w:u w:val="single"/></w:rPr><w:t xml:space="preserve">Cytoplasmic illuminations: In planta targeting of fluorescent proteins to cellular organelles</w:t></w:r></w:hyperlink></w:p><w:p><w:pPr/><w:hyperlink r:id="rId14" w:history="1"><w:r><w:rPr><w:color w:val="#410a8c"/><w:u w:val="single"/></w:rPr><w:t xml:space="preserve">Chris Hawes</w:t></w:r></w:hyperlink><w:r><w:rPr/><w:t xml:space="preserve">,</w:t></w:r><w:hyperlink r:id="rId12" w:history="1"><w:r><w:rPr><w:color w:val="#410a8c"/><w:u w:val="single"/></w:rPr><w:t xml:space="preserve">Claude SAINT-JORE DUPAS</w:t></w:r></w:hyperlink><w:r><w:rPr/><w:t xml:space="preserve">,</w:t></w:r><w:hyperlink r:id="rId11" w:history="1"><w:r><w:rPr><w:color w:val="#410a8c"/><w:u w:val="single"/></w:rPr><w:t xml:space="preserve">Federica Brandizzi</w:t></w:r></w:hyperlink><w:r><w:rPr/><w:t xml:space="preserve">,</w:t></w:r><w:hyperlink r:id="rId71" w:history="1"><w:r><w:rPr><w:color w:val="#410a8c"/><w:u w:val="single"/></w:rPr><w:t xml:space="preserve">Huanquan Zheng</w:t></w:r></w:hyperlink><w:r><w:rPr/><w:t xml:space="preserve">,</w:t></w:r><w:hyperlink r:id="rId72" w:history="1"><w:r><w:rPr><w:color w:val="#410a8c"/><w:u w:val="single"/></w:rPr><w:t xml:space="preserve">Alexandra Andreeva</w:t></w:r></w:hyperlink><w:r><w:rPr/><w:t xml:space="preserve">et al.</w:t></w:r></w:p><w:p><w:pPr/><w:r><w:rPr><w:i w:val="1"/><w:iCs w:val="1"/></w:rPr><w:t xml:space="preserve">Protoplasma</w:t></w:r><w:r><w:rPr/><w:t xml:space="preserve">, 2001, 215 (1-4), pp.77-88. </w:t></w:r><w:hyperlink r:id="rId73" w:history="1"><w:r><w:rPr><w:color w:val="#410a8c"/><w:u w:val="single"/></w:rPr><w:t xml:space="preserve">⟨10.1007/BF01280305⟩</w:t></w:r></w:hyperlink></w:p><w:p><w:pPr/><w:r><w:rPr/><w:t xml:space="preserve">Article dans une revue</w:t></w:r></w:p><w:p><w:pPr/><w:hyperlink r:id="rId74" w:history="1"><w:r><w:rPr><w:color w:val="#410a8c"/><w:u w:val="single"/></w:rPr><w:t xml:space="preserve">istex</w:t></w:r></w:hyperlink></w:p><w:p><w:pPr/><w:hyperlink r:id="rId70" w:history="1"><w:r><w:rPr><w:color w:val="#410a8c"/><w:u w:val="single"/></w:rPr><w:t xml:space="preserve">hal-05340488v1</w:t></w:r></w:hyperlink></w:p></w:tc></w:tr><w:tr><w:trPr/><w:tc><w:tcPr><w:noWrap/></w:tcPr><w:p><w:pPr><w:spacing w:after="200"/></w:pPr><w:hyperlink r:id="rId75" w:history="1"><w:r><w:rPr><w:color w:val="1e198e"/><w:b w:val="1"/><w:bCs w:val="1"/><w:u w:val="single"/></w:rPr><w:t xml:space="preserve">ER confirmed as the location of mystery organelles in Arabidopsis plants expressing GFP!</w:t></w:r></w:hyperlink></w:p><w:p><w:pPr/><w:hyperlink r:id="rId14" w:history="1"><w:r><w:rPr><w:color w:val="#410a8c"/><w:u w:val="single"/></w:rPr><w:t xml:space="preserve">Chris Hawes</w:t></w:r></w:hyperlink><w:r><w:rPr/><w:t xml:space="preserve">,</w:t></w:r><w:hyperlink r:id="rId12" w:history="1"><w:r><w:rPr><w:color w:val="#410a8c"/><w:u w:val="single"/></w:rPr><w:t xml:space="preserve">Claude SAINT-JORE DUPAS</w:t></w:r></w:hyperlink><w:r><w:rPr/><w:t xml:space="preserve">,</w:t></w:r><w:hyperlink r:id="rId76" w:history="1"><w:r><w:rPr><w:color w:val="#410a8c"/><w:u w:val="single"/></w:rPr><w:t xml:space="preserve">Barry Martin</w:t></w:r></w:hyperlink><w:r><w:rPr/><w:t xml:space="preserve">,</w:t></w:r><w:hyperlink r:id="rId77" w:history="1"><w:r><w:rPr><w:color w:val="#410a8c"/><w:u w:val="single"/></w:rPr><w:t xml:space="preserve">Huan-Quan Zheng</w:t></w:r></w:hyperlink></w:p><w:p><w:pPr/><w:r><w:rPr><w:i w:val="1"/><w:iCs w:val="1"/></w:rPr><w:t xml:space="preserve">Trends in Plant Science</w:t></w:r><w:r><w:rPr/><w:t xml:space="preserve">, 2001, 6 (6), pp.245-246. </w:t></w:r><w:hyperlink r:id="rId78" w:history="1"><w:r><w:rPr><w:color w:val="#410a8c"/><w:u w:val="single"/></w:rPr><w:t xml:space="preserve">⟨10.1016/s1360-1385(01)01980-x⟩</w:t></w:r></w:hyperlink></w:p><w:p><w:pPr/><w:r><w:rPr/><w:t xml:space="preserve">Article dans une revue</w:t></w:r></w:p><w:p><w:pPr/><w:hyperlink r:id="rId79" w:history="1"><w:r><w:rPr><w:color w:val="#410a8c"/><w:u w:val="single"/></w:rPr><w:t xml:space="preserve">istex</w:t></w:r></w:hyperlink></w:p><w:p><w:pPr/><w:hyperlink r:id="rId75" w:history="1"><w:r><w:rPr><w:color w:val="#410a8c"/><w:u w:val="single"/></w:rPr><w:t xml:space="preserve">hal-05340511v1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Production of Recombinant Proteins in Suspension–Cultured Plant Cells</w:t></w:r></w:hyperlink></w:p><w:p><w:pPr/><w:hyperlink r:id="rId34" w:history="1"><w:r><w:rPr><w:color w:val="#410a8c"/><w:u w:val="single"/></w:rPr><w:t xml:space="preserve">Carole Plasson</w:t></w:r></w:hyperlink><w:r><w:rPr/><w:t xml:space="preserve">,</w:t></w:r><w:hyperlink r:id="rId81" w:history="1"><w:r><w:rPr><w:color w:val="#410a8c"/><w:u w:val="single"/></w:rPr><w:t xml:space="preserve">Rémy Michel</w:t></w:r></w:hyperlink><w:r><w:rPr/><w:t xml:space="preserve">,</w:t></w:r><w:hyperlink r:id="rId82" w:history="1"><w:r><w:rPr><w:color w:val="#410a8c"/><w:u w:val="single"/></w:rPr><w:t xml:space="preserve">David Lienard</w:t></w:r></w:hyperlink><w:r><w:rPr/><w:t xml:space="preserve">,</w:t></w:r><w:hyperlink r:id="rId25" w:history="1"><w:r><w:rPr><w:color w:val="#410a8c"/><w:u w:val="single"/></w:rPr><w:t xml:space="preserve">Claude Saint-Jore-Dupas</w:t></w:r></w:hyperlink><w:r><w:rPr/><w:t xml:space="preserve">,</w:t></w:r><w:hyperlink r:id="rId83" w:history="1"><w:r><w:rPr><w:color w:val="#410a8c"/><w:u w:val="single"/></w:rPr><w:t xml:space="preserve">Christophe Sourrouille</w:t></w:r></w:hyperlink><w:r><w:rPr/><w:t xml:space="preserve">et al.</w:t></w:r></w:p><w:p><w:pPr/><w:r><w:rPr><w:i w:val="1"/><w:iCs w:val="1"/></w:rPr><w:t xml:space="preserve">Recombinant Proteins From Plants</w:t></w:r><w:r><w:rPr/><w:t xml:space="preserve">, 483, Humana Press, pp.145-161, 2009, Methods in Molecular Biology, </w:t></w:r><w:hyperlink r:id="rId84" w:history="1"><w:r><w:rPr><w:color w:val="#410a8c"/><w:u w:val="single"/></w:rPr><w:t xml:space="preserve">⟨10.1007/978-1-59745-407-0_9⟩</w:t></w:r></w:hyperlink></w:p><w:p><w:pPr/><w:r><w:rPr/><w:t xml:space="preserve">Chapitre d'ouvrage</w:t></w:r></w:p><w:p><w:pPr/><w:hyperlink r:id="rId80" w:history="1"><w:r><w:rPr><w:color w:val="#410a8c"/><w:u w:val="single"/></w:rPr><w:t xml:space="preserve">hal-05340539v1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A SET OF SEQUENCES FOR TARGETING EXPRESSION AND CONTROL OF THE POST-TRANSLATIONNAL MODIFICATIONS OF A RECOMBINANT POLYPEPTIDE</w:t></w:r></w:hyperlink></w:p><w:p><w:pPr/><w:hyperlink r:id="rId12" w:history="1"><w:r><w:rPr><w:color w:val="#410a8c"/><w:u w:val="single"/></w:rPr><w:t xml:space="preserve">Claude SAINT-JORE DUPAS</w:t></w:r></w:hyperlink><w:r><w:rPr/><w:t xml:space="preserve">,</w:t></w:r><w:hyperlink r:id="rId86" w:history="1"><w:r><w:rPr><w:color w:val="#410a8c"/><w:u w:val="single"/></w:rPr><w:t xml:space="preserve">Loic FAYE</w:t></w:r></w:hyperlink><w:r><w:rPr/><w:t xml:space="preserve">,</w:t></w:r><w:hyperlink r:id="rId87" w:history="1"><w:r><w:rPr><w:color w:val="#410a8c"/><w:u w:val="single"/></w:rPr><w:t xml:space="preserve">Véronique GOMORD</w:t></w:r></w:hyperlink><w:r><w:rPr/><w:t xml:space="preserve">,</w:t></w:r><w:hyperlink r:id="rId88" w:history="1"><w:r><w:rPr><w:color w:val="#410a8c"/><w:u w:val="single"/></w:rPr><w:t xml:space="preserve">Aurélia A. BOULAFLOUS</w:t></w:r></w:hyperlink><w:r><w:rPr/><w:t xml:space="preserve">,</w:t></w:r><w:hyperlink r:id="rId89" w:history="1"><w:r><w:rPr><w:color w:val="#410a8c"/><w:u w:val="single"/></w:rPr><w:t xml:space="preserve">Marie-Christine KIEFER-MEYER</w:t></w:r></w:hyperlink></w:p><w:p><w:pPr/><w:r><w:rPr/><w:t xml:space="preserve">France, Patent n° : 2007318926. 2008</w:t></w:r></w:p><w:p><w:pPr/><w:r><w:rPr/><w:t xml:space="preserve">Brevet</w:t></w:r></w:p><w:p><w:pPr/><w:hyperlink r:id="rId85" w:history="1"><w:r><w:rPr><w:color w:val="#410a8c"/><w:u w:val="single"/></w:rPr><w:t xml:space="preserve">hal-04547166v1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E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C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E53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F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7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0E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8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9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ude-saint-jore" TargetMode="External"/><Relationship Id="rId9" Type="http://schemas.openxmlformats.org/officeDocument/2006/relationships/hyperlink" Target="https://orcid.org/0009-0003-0561-8707" TargetMode="External"/><Relationship Id="rId10" Type="http://schemas.openxmlformats.org/officeDocument/2006/relationships/hyperlink" Target="https://normandie-univ.hal.science/hal-05340492v1" TargetMode="External"/><Relationship Id="rId11" Type="http://schemas.openxmlformats.org/officeDocument/2006/relationships/hyperlink" Target="https://hal.science/search/index/?q=*&amp;authFullName_s=Federica Brandizzi" TargetMode="External"/><Relationship Id="rId12" Type="http://schemas.openxmlformats.org/officeDocument/2006/relationships/hyperlink" Target="https://hal.science/search/index/?q=*&amp;authFullName_s=Claude SAINT-JORE DUPAS" TargetMode="External"/><Relationship Id="rId13" Type="http://schemas.openxmlformats.org/officeDocument/2006/relationships/hyperlink" Target="https://hal.science/search/index/?q=*&amp;authFullName_s=Ian Moore" TargetMode="External"/><Relationship Id="rId14" Type="http://schemas.openxmlformats.org/officeDocument/2006/relationships/hyperlink" Target="https://hal.science/search/index/?q=*&amp;authFullName_s=Chris Hawes" TargetMode="External"/><Relationship Id="rId15" Type="http://schemas.openxmlformats.org/officeDocument/2006/relationships/hyperlink" Target="https://dx.doi.org/10.1016/s1065-6995(02)00300-1" TargetMode="External"/><Relationship Id="rId16" Type="http://schemas.openxmlformats.org/officeDocument/2006/relationships/hyperlink" Target="https://api.istex.fr/ark:/67375/WNG-8P0B1GXP-3/fulltext.pdf?sid=hal" TargetMode="External"/><Relationship Id="rId17" Type="http://schemas.openxmlformats.org/officeDocument/2006/relationships/hyperlink" Target="https://hal.science/hal-00508597v1" TargetMode="External"/><Relationship Id="rId18" Type="http://schemas.openxmlformats.org/officeDocument/2006/relationships/hyperlink" Target="https://hal.science/search/index/?q=*&amp;authFullName_s=J. Varadarajan" TargetMode="External"/><Relationship Id="rId19" Type="http://schemas.openxmlformats.org/officeDocument/2006/relationships/hyperlink" Target="https://hal.science/search/index/?q=*&amp;authFullName_s=J. Guilleminot" TargetMode="External"/><Relationship Id="rId20" Type="http://schemas.openxmlformats.org/officeDocument/2006/relationships/hyperlink" Target="https://hal.science/search/index/?q=*&amp;authFullName_s=C. Saint-Jore-Dupas" TargetMode="External"/><Relationship Id="rId21" Type="http://schemas.openxmlformats.org/officeDocument/2006/relationships/hyperlink" Target="https://hal.science/search/index/?q=*&amp;authFullName_s=Benoit Piegu" TargetMode="External"/><Relationship Id="rId22" Type="http://schemas.openxmlformats.org/officeDocument/2006/relationships/hyperlink" Target="https://hal.science/search/index/?q=*&amp;authFullName_s=M.E. Chabout&#233;" TargetMode="External"/><Relationship Id="rId23" Type="http://schemas.openxmlformats.org/officeDocument/2006/relationships/hyperlink" Target="https://normandie-univ.hal.science/hal-05340560v1" TargetMode="External"/><Relationship Id="rId24" Type="http://schemas.openxmlformats.org/officeDocument/2006/relationships/hyperlink" Target="https://hal.science/search/index/?q=*&amp;authFullName_s=Meriem Benchabane" TargetMode="External"/><Relationship Id="rId25" Type="http://schemas.openxmlformats.org/officeDocument/2006/relationships/hyperlink" Target="https://hal.science/search/index/?q=*&amp;authFullName_s=Claude Saint-Jore-Dupas" TargetMode="External"/><Relationship Id="rId26" Type="http://schemas.openxmlformats.org/officeDocument/2006/relationships/hyperlink" Target="https://hal.science/search/index/?q=*&amp;authFullName_s=Muriel Bardor" TargetMode="External"/><Relationship Id="rId27" Type="http://schemas.openxmlformats.org/officeDocument/2006/relationships/hyperlink" Target="https://hal.science/search/index/?q=*&amp;authFullName_s=Lo&#239;c Faye" TargetMode="External"/><Relationship Id="rId28" Type="http://schemas.openxmlformats.org/officeDocument/2006/relationships/hyperlink" Target="https://hal.science/search/index/?q=*&amp;authFullName_s=Dominique Michaud" TargetMode="External"/><Relationship Id="rId29" Type="http://schemas.openxmlformats.org/officeDocument/2006/relationships/hyperlink" Target="https://dx.doi.org/10.1111/j.1467-7652.2008.00382.x" TargetMode="External"/><Relationship Id="rId30" Type="http://schemas.openxmlformats.org/officeDocument/2006/relationships/hyperlink" Target="https://normandie-univ.hal.science/hal-05340557v1" TargetMode="External"/><Relationship Id="rId31" Type="http://schemas.openxmlformats.org/officeDocument/2006/relationships/hyperlink" Target="https://hal.science/search/index/?q=*&amp;authFullName_s=Aur&#233;lia Boulaflous" TargetMode="External"/><Relationship Id="rId32" Type="http://schemas.openxmlformats.org/officeDocument/2006/relationships/hyperlink" Target="https://hal.science/search/index/?q=*&amp;authFullName_s=Marie-Carmen Herranz-Gordo" TargetMode="External"/><Relationship Id="rId33" Type="http://schemas.openxmlformats.org/officeDocument/2006/relationships/hyperlink" Target="https://hal.science/search/index/?q=*&amp;authFullName_s=Sophie Pagny-Salehabadi" TargetMode="External"/><Relationship Id="rId34" Type="http://schemas.openxmlformats.org/officeDocument/2006/relationships/hyperlink" Target="https://hal.science/search/index/?q=*&amp;authFullName_s=Carole Plasson" TargetMode="External"/><Relationship Id="rId35" Type="http://schemas.openxmlformats.org/officeDocument/2006/relationships/hyperlink" Target="https://dx.doi.org/10.1186/1471-2229-9-144" TargetMode="External"/><Relationship Id="rId36" Type="http://schemas.openxmlformats.org/officeDocument/2006/relationships/hyperlink" Target="https://normandie-univ.hal.science/hal-05340524v1" TargetMode="External"/><Relationship Id="rId37" Type="http://schemas.openxmlformats.org/officeDocument/2006/relationships/hyperlink" Target="https://hal.science/search/index/?q=*&amp;authFullName_s=V&#233;ronique Gomord" TargetMode="External"/><Relationship Id="rId38" Type="http://schemas.openxmlformats.org/officeDocument/2006/relationships/hyperlink" Target="https://dx.doi.org/10.1111/j.1467-7652.2008.00383.x" TargetMode="External"/><Relationship Id="rId39" Type="http://schemas.openxmlformats.org/officeDocument/2006/relationships/hyperlink" Target="https://hal.science/hal-00453421v1" TargetMode="External"/><Relationship Id="rId40" Type="http://schemas.openxmlformats.org/officeDocument/2006/relationships/hyperlink" Target="https://hal.science/search/index/?q=*&amp;authFullName_s=A. Boulaflous" TargetMode="External"/><Relationship Id="rId41" Type="http://schemas.openxmlformats.org/officeDocument/2006/relationships/hyperlink" Target="https://hal.science/search/index/?q=*&amp;authFullName_s=C. Saint-Jore Dupas" TargetMode="External"/><Relationship Id="rId42" Type="http://schemas.openxmlformats.org/officeDocument/2006/relationships/hyperlink" Target="https://hal.science/search/index/?q=*&amp;authFullName_s=M.C. Herranz-Gordo" TargetMode="External"/><Relationship Id="rId43" Type="http://schemas.openxmlformats.org/officeDocument/2006/relationships/hyperlink" Target="https://hal.science/search/index/?q=*&amp;authFullName_s=S. Pagny-Salehabadi" TargetMode="External"/><Relationship Id="rId44" Type="http://schemas.openxmlformats.org/officeDocument/2006/relationships/hyperlink" Target="https://hal.science/search/index/?q=*&amp;authFullName_s=C. Plasson" TargetMode="External"/><Relationship Id="rId45" Type="http://schemas.openxmlformats.org/officeDocument/2006/relationships/hyperlink" Target="https://normandie-univ.hal.science/hal-02128646v1" TargetMode="External"/><Relationship Id="rId46" Type="http://schemas.openxmlformats.org/officeDocument/2006/relationships/hyperlink" Target="https://hal.science/search/index/?q=*&amp;authFullName_s=Loic Faye" TargetMode="External"/><Relationship Id="rId47" Type="http://schemas.openxmlformats.org/officeDocument/2006/relationships/hyperlink" Target="https://normandie-univ.hal.science/hal-05340541v1" TargetMode="External"/><Relationship Id="rId48" Type="http://schemas.openxmlformats.org/officeDocument/2006/relationships/hyperlink" Target="https://hal.science/search/index/?q=*&amp;authFullName_s=David Robinson" TargetMode="External"/><Relationship Id="rId49" Type="http://schemas.openxmlformats.org/officeDocument/2006/relationships/hyperlink" Target="https://hal.science/search/index/?q=*&amp;authFullName_s=Markus Langhans" TargetMode="External"/><Relationship Id="rId50" Type="http://schemas.openxmlformats.org/officeDocument/2006/relationships/hyperlink" Target="https://dx.doi.org/10.1016/j.tplants.2008.05.010" TargetMode="External"/><Relationship Id="rId51" Type="http://schemas.openxmlformats.org/officeDocument/2006/relationships/hyperlink" Target="https://api.istex.fr/ark:/67375/6H6-KDTVW49F-P/fulltext.pdf?sid=hal" TargetMode="External"/><Relationship Id="rId52" Type="http://schemas.openxmlformats.org/officeDocument/2006/relationships/hyperlink" Target="https://normandie-univ.hal.science/hal-05340530v1" TargetMode="External"/><Relationship Id="rId53" Type="http://schemas.openxmlformats.org/officeDocument/2006/relationships/hyperlink" Target="https://dx.doi.org/10.1016/j.tibtech.2007.04.008" TargetMode="External"/><Relationship Id="rId54" Type="http://schemas.openxmlformats.org/officeDocument/2006/relationships/hyperlink" Target="https://api.istex.fr/ark:/67375/6H6-7LN2JM9S-C/fulltext.pdf?sid=hal" TargetMode="External"/><Relationship Id="rId55" Type="http://schemas.openxmlformats.org/officeDocument/2006/relationships/hyperlink" Target="https://normandie-univ.hal.science/hal-05340549v1" TargetMode="External"/><Relationship Id="rId56" Type="http://schemas.openxmlformats.org/officeDocument/2006/relationships/hyperlink" Target="https://hal.science/search/index/?q=*&amp;authFullName_s=Andreas Nebenf&#252;hr" TargetMode="External"/><Relationship Id="rId57" Type="http://schemas.openxmlformats.org/officeDocument/2006/relationships/hyperlink" Target="https://hal.science/search/index/?q=*&amp;authFullName_s=Marie-Laure Follet-Gueye" TargetMode="External"/><Relationship Id="rId58" Type="http://schemas.openxmlformats.org/officeDocument/2006/relationships/hyperlink" Target="https://dx.doi.org/10.1105/tpc.105.036400" TargetMode="External"/><Relationship Id="rId59" Type="http://schemas.openxmlformats.org/officeDocument/2006/relationships/hyperlink" Target="https://hal.science/hal-01942851v1" TargetMode="External"/><Relationship Id="rId60" Type="http://schemas.openxmlformats.org/officeDocument/2006/relationships/hyperlink" Target="https://hal.science/search/index/?q=*&amp;authFullName_s=Andreas Nebenfuhr" TargetMode="External"/><Relationship Id="rId61" Type="http://schemas.openxmlformats.org/officeDocument/2006/relationships/hyperlink" Target="https://hal.science/search/index/?q=*&amp;authFullName_s=Aur&#233;lia A. Boulaflous" TargetMode="External"/><Relationship Id="rId62" Type="http://schemas.openxmlformats.org/officeDocument/2006/relationships/hyperlink" Target="https://normandie-univ.hal.science/hal-05340533v1" TargetMode="External"/><Relationship Id="rId63" Type="http://schemas.openxmlformats.org/officeDocument/2006/relationships/hyperlink" Target="https://hal.science/search/index/?q=*&amp;authFullName_s=V. Gomord" TargetMode="External"/><Relationship Id="rId64" Type="http://schemas.openxmlformats.org/officeDocument/2006/relationships/hyperlink" Target="https://hal.science/search/index/?q=*&amp;authFullName_s=N. Paris" TargetMode="External"/><Relationship Id="rId65" Type="http://schemas.openxmlformats.org/officeDocument/2006/relationships/hyperlink" Target="https://dx.doi.org/10.1007/s00018-003-3354-7" TargetMode="External"/><Relationship Id="rId66" Type="http://schemas.openxmlformats.org/officeDocument/2006/relationships/hyperlink" Target="https://normandie-univ.hal.science/hal-05340501v1" TargetMode="External"/><Relationship Id="rId67" Type="http://schemas.openxmlformats.org/officeDocument/2006/relationships/hyperlink" Target="https://hal.science/search/index/?q=*&amp;authFullName_s=Janet Evins" TargetMode="External"/><Relationship Id="rId68" Type="http://schemas.openxmlformats.org/officeDocument/2006/relationships/hyperlink" Target="https://hal.science/search/index/?q=*&amp;authFullName_s=Henri Batoko" TargetMode="External"/><Relationship Id="rId69" Type="http://schemas.openxmlformats.org/officeDocument/2006/relationships/hyperlink" Target="https://dx.doi.org/10.1046/j.0960-7412.2002.01252.x" TargetMode="External"/><Relationship Id="rId70" Type="http://schemas.openxmlformats.org/officeDocument/2006/relationships/hyperlink" Target="https://normandie-univ.hal.science/hal-05340488v1" TargetMode="External"/><Relationship Id="rId71" Type="http://schemas.openxmlformats.org/officeDocument/2006/relationships/hyperlink" Target="https://hal.science/search/index/?q=*&amp;authFullName_s=Huanquan Zheng" TargetMode="External"/><Relationship Id="rId72" Type="http://schemas.openxmlformats.org/officeDocument/2006/relationships/hyperlink" Target="https://hal.science/search/index/?q=*&amp;authFullName_s=Alexandra Andreeva" TargetMode="External"/><Relationship Id="rId73" Type="http://schemas.openxmlformats.org/officeDocument/2006/relationships/hyperlink" Target="https://dx.doi.org/10.1007/BF01280305" TargetMode="External"/><Relationship Id="rId74" Type="http://schemas.openxmlformats.org/officeDocument/2006/relationships/hyperlink" Target="https://api.istex.fr/ark:/67375/VQC-SS6S227Z-R/fulltext.pdf?sid=hal" TargetMode="External"/><Relationship Id="rId75" Type="http://schemas.openxmlformats.org/officeDocument/2006/relationships/hyperlink" Target="https://normandie-univ.hal.science/hal-05340511v1" TargetMode="External"/><Relationship Id="rId76" Type="http://schemas.openxmlformats.org/officeDocument/2006/relationships/hyperlink" Target="https://hal.science/search/index/?q=*&amp;authFullName_s=Barry Martin" TargetMode="External"/><Relationship Id="rId77" Type="http://schemas.openxmlformats.org/officeDocument/2006/relationships/hyperlink" Target="https://hal.science/search/index/?q=*&amp;authFullName_s=Huan-Quan Zheng" TargetMode="External"/><Relationship Id="rId78" Type="http://schemas.openxmlformats.org/officeDocument/2006/relationships/hyperlink" Target="https://dx.doi.org/10.1016/s1360-1385(01)01980-x" TargetMode="External"/><Relationship Id="rId79" Type="http://schemas.openxmlformats.org/officeDocument/2006/relationships/hyperlink" Target="https://api.istex.fr/ark:/67375/6H6-0J1D7PJG-T/fulltext.pdf?sid=hal" TargetMode="External"/><Relationship Id="rId80" Type="http://schemas.openxmlformats.org/officeDocument/2006/relationships/hyperlink" Target="https://normandie-univ.hal.science/hal-05340539v1" TargetMode="External"/><Relationship Id="rId81" Type="http://schemas.openxmlformats.org/officeDocument/2006/relationships/hyperlink" Target="https://hal.science/search/index/?q=*&amp;authFullName_s=R&#233;my Michel" TargetMode="External"/><Relationship Id="rId82" Type="http://schemas.openxmlformats.org/officeDocument/2006/relationships/hyperlink" Target="https://hal.science/search/index/?q=*&amp;authFullName_s=David Lienard" TargetMode="External"/><Relationship Id="rId83" Type="http://schemas.openxmlformats.org/officeDocument/2006/relationships/hyperlink" Target="https://hal.science/search/index/?q=*&amp;authFullName_s=Christophe Sourrouille" TargetMode="External"/><Relationship Id="rId84" Type="http://schemas.openxmlformats.org/officeDocument/2006/relationships/hyperlink" Target="https://dx.doi.org/10.1007/978-1-59745-407-0_9" TargetMode="External"/><Relationship Id="rId85" Type="http://schemas.openxmlformats.org/officeDocument/2006/relationships/hyperlink" Target="https://hal.science/hal-04547166v1" TargetMode="External"/><Relationship Id="rId86" Type="http://schemas.openxmlformats.org/officeDocument/2006/relationships/hyperlink" Target="https://hal.science/search/index/?q=*&amp;authFullName_s=Loic FAYE" TargetMode="External"/><Relationship Id="rId87" Type="http://schemas.openxmlformats.org/officeDocument/2006/relationships/hyperlink" Target="https://hal.science/search/index/?q=*&amp;authFullName_s=V&#233;ronique GOMORD" TargetMode="External"/><Relationship Id="rId88" Type="http://schemas.openxmlformats.org/officeDocument/2006/relationships/hyperlink" Target="https://hal.science/search/index/?q=*&amp;authFullName_s=Aur&#233;lia A. BOULAFLOUS" TargetMode="External"/><Relationship Id="rId89" Type="http://schemas.openxmlformats.org/officeDocument/2006/relationships/hyperlink" Target="https://hal.science/search/index/?q=*&amp;authFullName_s=Marie-Christine KIEFER-MEYER"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Claude SAINT-JORE DUPAS</dc:title>
  <dc:description>CV</dc:description>
  <dc:subject/>
  <cp:keywords/>
  <cp:category/>
  <cp:lastModifiedBy/>
  <dcterms:created xsi:type="dcterms:W3CDTF">2026-04-30T17:22:12+02:00</dcterms:created>
  <dcterms:modified xsi:type="dcterms:W3CDTF">2026-04-30T17:22:12+02:00</dcterms:modified>
</cp:coreProperties>
</file>

<file path=docProps/custom.xml><?xml version="1.0" encoding="utf-8"?>
<Properties xmlns="http://schemas.openxmlformats.org/officeDocument/2006/custom-properties" xmlns:vt="http://schemas.openxmlformats.org/officeDocument/2006/docPropsVTypes"/>
</file>