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6.654804270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Clémence BENEZET </w:t>
      </w:r>
      <w:r>
        <w:rPr>
          <w:color w:val="641e6e"/>
        </w:rPr>
        <w:t xml:space="preserve">Clémence BénézetChargée de recherche en ergonomie de l'activité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 de recherche traction équine - Institut français du cheval et de l'équitation</w:t>
      </w:r>
    </w:p>
    <w:p>
      <w:pPr/>
      <w:hyperlink r:id="rId8" w:history="1">
        <w:r>
          <w:rPr>
            <w:color w:val="#410a8c"/>
            <w:u w:val="single"/>
          </w:rPr>
          <w:t xml:space="preserve">clemence.benezet@ifce.fr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l’activité pour investiguer ses dimensions incarnée, spatio‑temporelle et collective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Clémence Bénézet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Mireille Navarrete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2024, 21-1, pp.1-35.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⟨10.4000/activites.9522⟩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hal-04549381v1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videos to characterize farmers’ knowledge of tillage with horses and share it to promote agroecological innovations in French vineyards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Clémence Bénézet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Mireille Navarrete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2022, 42 (6), pp.108.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⟨10.1007/s13593-022-00841-0⟩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hal-03845521v1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a Novel Haptic Interface for Horse-Drawn Carriage Simulation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Jean-Rémy Chardonnet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Ryard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Mélanie Secheppet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Clémence Bénézet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Azéma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2021, 14 (3), pp.491-502.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⟨10.1109/toh.2021.3052151⟩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hal-03366249v1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activities of farmers in transition at different spatio-temporal scales to design training courses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Clémence Bénézet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Mireille Navarrete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Farming System Design Conference</w:t>
            </w:r>
            <w:r>
              <w:rPr/>
              <w:t xml:space="preserve">, INRAE, Aug 2025,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hal-05310949v1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work horses on vineyard estates: linking traditional methods to innovative and collaborative forms of 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Clémence Bénézet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Mireille Navarrete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on Work in Agriculture "Thinking the future of work in agriculture"</w:t>
            </w:r>
            <w:r>
              <w:rPr/>
              <w:t xml:space="preserve">, IAWA; INRAE; UMR Territoires; RMT Travail en agriculture, Mar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hal-03281101v1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Synchronisation entre l’objet de recherche et le terrain : réflexions méthodologiques et éthiques à partir de regards croisés dans nos parcours d’apprenti-chercheur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Peggy Neville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Mélanie Secheppet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Clémence Bénézet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international de l’AREF</w:t>
            </w:r>
            <w:r>
              <w:rPr/>
              <w:t xml:space="preserve">,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hal-02022835v1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conduire un attelage avec le simulateur interactif coMtactS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Clémence Bénézet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Jean-Rémy Chardonnet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Mélanie Secheppet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Azéma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Ryard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sciences et innovations équines</w:t>
            </w:r>
            <w:r>
              <w:rPr/>
              <w:t xml:space="preserve">, May 2019,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hal-02471281v1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d’artefacts de formation et recherche. Quelles articulations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Azéma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Clémence Bénézet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ViSA : Comment et pourquoi combiner « l’observation filmée » à d’autres types de données pour construire un « terrain » et comprendre la complexité des pratiques professionnelles ?</w:t>
            </w:r>
            <w:r>
              <w:rPr/>
              <w:t xml:space="preserve">, Mar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hal-02301200v1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L'entretien des sols viticoles par les chevaux : une situation d'intermédiation au service des apprentissages des acteurs pour la transition agroécologique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Clémence Bénézet</w:t>
              </w:r>
            </w:hyperlink>
          </w:p>
          <w:p>
            <w:pPr/>
            <w:r>
              <w:rPr/>
              <w:t xml:space="preserve">Education. Université de Montpellier, 2024.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tel-04806280v1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Pratiquer l'entretien des sols viticoles par traction équine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Clémence Bénézet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Duclouet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Émilie Adoir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Anaïs Appelgren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Nolane Delepouve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français du cheval et de l'équitation, 2025, 978-2-915250-94-7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hal-05526805v1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précis du meneur d’attelage. Volume 1 : Avant et après le menage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Renaud Vinck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Clémence Bénézet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Azéma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hal-02301189v1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IFCE : La recherche pédagogique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Jean-Claude Grognet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Vinck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Clémence Bénézet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Azéma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hal-02301140v1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de vidéo-formation ERCam. Projet OPTIMATTPRO IFCE-LIRDEF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Azéma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Clémence Bénézet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hal-02301157v1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clemence.benezet@ifce.fr" TargetMode="External"/><Relationship Id="rId9" Type="http://schemas.openxmlformats.org/officeDocument/2006/relationships/hyperlink" Target="https://hal.inrae.fr/hal-04549381v1" TargetMode="External"/><Relationship Id="rId10" Type="http://schemas.openxmlformats.org/officeDocument/2006/relationships/hyperlink" Target="https://hal.science/search/index/?q=*&amp;authFullName_s=Cl&#233;mence B&#233;n&#233;zet" TargetMode="External"/><Relationship Id="rId11" Type="http://schemas.openxmlformats.org/officeDocument/2006/relationships/hyperlink" Target="https://hal.science/search/index/?q=*&amp;authFullName_s=Serge Leblanc" TargetMode="External"/><Relationship Id="rId12" Type="http://schemas.openxmlformats.org/officeDocument/2006/relationships/hyperlink" Target="https://hal.science/search/index/?q=*&amp;authFullName_s=Mireille Navarrete" TargetMode="External"/><Relationship Id="rId13" Type="http://schemas.openxmlformats.org/officeDocument/2006/relationships/hyperlink" Target="https://hal.science/search/index/?q=*&amp;authFullName_s=Laure Hossard" TargetMode="External"/><Relationship Id="rId14" Type="http://schemas.openxmlformats.org/officeDocument/2006/relationships/hyperlink" Target="https://dx.doi.org/10.4000/activites.9522" TargetMode="External"/><Relationship Id="rId15" Type="http://schemas.openxmlformats.org/officeDocument/2006/relationships/hyperlink" Target="https://hal.inrae.fr/hal-03845521v1" TargetMode="External"/><Relationship Id="rId16" Type="http://schemas.openxmlformats.org/officeDocument/2006/relationships/hyperlink" Target="https://dx.doi.org/10.1007/s13593-022-00841-0" TargetMode="External"/><Relationship Id="rId17" Type="http://schemas.openxmlformats.org/officeDocument/2006/relationships/hyperlink" Target="https://hal.science/hal-03366249v1" TargetMode="External"/><Relationship Id="rId18" Type="http://schemas.openxmlformats.org/officeDocument/2006/relationships/hyperlink" Target="https://hal.science/search/index/?q=*&amp;authFullName_s=Jean-R&#233;my Chardonnet" TargetMode="External"/><Relationship Id="rId19" Type="http://schemas.openxmlformats.org/officeDocument/2006/relationships/hyperlink" Target="https://hal.science/search/index/?q=*&amp;authFullName_s=Julien Ryard" TargetMode="External"/><Relationship Id="rId20" Type="http://schemas.openxmlformats.org/officeDocument/2006/relationships/hyperlink" Target="https://hal.science/search/index/?q=*&amp;authFullName_s=M&#233;lanie Secheppet" TargetMode="External"/><Relationship Id="rId21" Type="http://schemas.openxmlformats.org/officeDocument/2006/relationships/hyperlink" Target="https://hal.science/search/index/?q=*&amp;authFullName_s=Guillaume Az&#233;ma" TargetMode="External"/><Relationship Id="rId22" Type="http://schemas.openxmlformats.org/officeDocument/2006/relationships/hyperlink" Target="https://dx.doi.org/10.1109/toh.2021.3052151" TargetMode="External"/><Relationship Id="rId23" Type="http://schemas.openxmlformats.org/officeDocument/2006/relationships/hyperlink" Target="https://hal.inrae.fr/hal-05310949v1" TargetMode="External"/><Relationship Id="rId24" Type="http://schemas.openxmlformats.org/officeDocument/2006/relationships/hyperlink" Target="https://hal.science/hal-03281101v1" TargetMode="External"/><Relationship Id="rId25" Type="http://schemas.openxmlformats.org/officeDocument/2006/relationships/hyperlink" Target="https://hal.science/hal-02022835v1" TargetMode="External"/><Relationship Id="rId26" Type="http://schemas.openxmlformats.org/officeDocument/2006/relationships/hyperlink" Target="https://hal.science/search/index/?q=*&amp;authFullName_s=Peggy Neville" TargetMode="External"/><Relationship Id="rId27" Type="http://schemas.openxmlformats.org/officeDocument/2006/relationships/hyperlink" Target="https://hal.science/hal-02471281v1" TargetMode="External"/><Relationship Id="rId28" Type="http://schemas.openxmlformats.org/officeDocument/2006/relationships/hyperlink" Target="https://hal.science/hal-02301200v1" TargetMode="External"/><Relationship Id="rId29" Type="http://schemas.openxmlformats.org/officeDocument/2006/relationships/hyperlink" Target="https://hal.inrae.fr/tel-04806280v1" TargetMode="External"/><Relationship Id="rId30" Type="http://schemas.openxmlformats.org/officeDocument/2006/relationships/hyperlink" Target="https://www.theses.fr/" TargetMode="External"/><Relationship Id="rId31" Type="http://schemas.openxmlformats.org/officeDocument/2006/relationships/hyperlink" Target="https://hal.science/hal-05526805v1" TargetMode="External"/><Relationship Id="rId32" Type="http://schemas.openxmlformats.org/officeDocument/2006/relationships/hyperlink" Target="https://hal.science/search/index/?q=*&amp;authFullName_s=Alexandre Duclouet" TargetMode="External"/><Relationship Id="rId33" Type="http://schemas.openxmlformats.org/officeDocument/2006/relationships/hyperlink" Target="https://hal.science/search/index/?q=*&amp;authFullName_s=&#201;milie Adoir" TargetMode="External"/><Relationship Id="rId34" Type="http://schemas.openxmlformats.org/officeDocument/2006/relationships/hyperlink" Target="https://hal.science/search/index/?q=*&amp;authFullName_s=Ana&#239;s Appelgren" TargetMode="External"/><Relationship Id="rId35" Type="http://schemas.openxmlformats.org/officeDocument/2006/relationships/hyperlink" Target="https://hal.science/search/index/?q=*&amp;authFullName_s=Nolane Delepouve" TargetMode="External"/><Relationship Id="rId36" Type="http://schemas.openxmlformats.org/officeDocument/2006/relationships/hyperlink" Target="https://hal.science/hal-02301189v1" TargetMode="External"/><Relationship Id="rId37" Type="http://schemas.openxmlformats.org/officeDocument/2006/relationships/hyperlink" Target="https://hal.science/search/index/?q=*&amp;authFullName_s=Renaud Vinck" TargetMode="External"/><Relationship Id="rId38" Type="http://schemas.openxmlformats.org/officeDocument/2006/relationships/hyperlink" Target="https://hal.science/hal-02301140v1" TargetMode="External"/><Relationship Id="rId39" Type="http://schemas.openxmlformats.org/officeDocument/2006/relationships/hyperlink" Target="https://hal.science/search/index/?q=*&amp;authFullName_s=Jean-Claude Grognet" TargetMode="External"/><Relationship Id="rId40" Type="http://schemas.openxmlformats.org/officeDocument/2006/relationships/hyperlink" Target="https://hal.science/hal-02301157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Clémence BENEZET</dc:title>
  <dc:description>CV</dc:description>
  <dc:subject/>
  <cp:keywords/>
  <cp:category/>
  <cp:lastModifiedBy/>
  <dcterms:created xsi:type="dcterms:W3CDTF">2026-05-26T10:59:47+02:00</dcterms:created>
  <dcterms:modified xsi:type="dcterms:W3CDTF">2026-05-26T10:59:47+02:00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