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CIER-DEHEZ </w:t>
      </w:r>
      <w:r>
        <w:rPr>
          <w:color w:val="641e6e"/>
        </w:rPr>
        <w:t xml:space="preserve">Doctorante au sein du laboratoire CERPPS, Université Toulouse-Jean Jaurès (UT2J) - Psychologue clinicienne au sein de l'association CEID Béarn Addictions (Pau, 64), sur 3 services : CSAPA Béarn Addictions, Maison du Parent, Point Ecoute Jeunes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clemence-cier-dehez</w:t>
        </w:r>
      </w:hyperlink>
    </w:p>
    <w:p>
      <w:pPr>
        <w:numPr>
          <w:ilvl w:val="0"/>
          <w:numId w:val="1"/>
        </w:numPr>
      </w:pPr>
      <w:r>
        <w:rPr/>
        <w:t xml:space="preserve"> ORCID : </w:t>
      </w:r>
      <w:hyperlink r:id="rId8" w:history="1">
        <w:r>
          <w:rPr>
            <w:color w:val="#410a8c"/>
            <w:u w:val="single"/>
          </w:rPr>
          <w:t xml:space="preserve">0009-0005-7565-8282</w:t>
        </w:r>
      </w:hyperlink>
    </w:p>
    <w:p>
      <w:pPr>
        <w:spacing w:before="600"/>
      </w:pPr>
    </w:p>
    <w:p>
      <w:pPr>
        <w:pStyle w:val="Heading2"/>
      </w:pPr>
      <w:r>
        <w:rPr>
          <w:color w:val="1e198e"/>
          <w:b w:val="1"/>
          <w:bCs w:val="1"/>
        </w:rPr>
        <w:t xml:space="preserve">Présentation</w:t>
      </w:r>
    </w:p>
    <w:p>
      <w:pPr>
        <w:spacing w:after="100"/>
      </w:pPr>
    </w:p>
    <w:p>
      <w:pPr/>
      <w:r>
        <w:rPr/>
        <w:t xml:space="preserve">Psychologue clinicienne depuis 2015, je travaille depuis plusieurs années dans un service de soins, d'accompagnement et de prévention en addictologie (CSAPA). J'interviens également au sein d'un service qui offre un soutien à la parentalité, ainsi qu'auprès d'un public adolescent dans le cadre du service &amp;quot;Point Écoute Jeunes&amp;quot;, où des consultations individuelles et des suivis psychothérapeutiques sont proposés, adaptés aux besoins des jeunes. En parallèle, je mène une thèse sur le thème &amp;quot;parentalité et addictions&amp;quot;, dans le cadre de mon inscription en doctorat depuis 2021, afin d'explorer les enjeux liés à cette problématique dans un cadre de recherche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Typology of parents with alcohol consumption: insights from cluster analysis on psychopathology and parenting experiences</w:t>
              </w:r>
            </w:hyperlink>
          </w:p>
          <w:p>
            <w:pPr/>
            <w:hyperlink r:id="rId10" w:history="1">
              <w:r>
                <w:rPr>
                  <w:color w:val="#410a8c"/>
                  <w:u w:val="single"/>
                </w:rPr>
                <w:t xml:space="preserve">Clémence Cier-Dehez</w:t>
              </w:r>
            </w:hyperlink>
            <w:r>
              <w:rPr/>
              <w:t xml:space="preserve">,</w:t>
            </w:r>
            <w:hyperlink r:id="rId11" w:history="1">
              <w:r>
                <w:rPr>
                  <w:color w:val="#410a8c"/>
                  <w:u w:val="single"/>
                </w:rPr>
                <w:t xml:space="preserve">Patrick Raynal</w:t>
              </w:r>
            </w:hyperlink>
            <w:r>
              <w:rPr/>
              <w:t xml:space="preserve">,</w:t>
            </w:r>
            <w:hyperlink r:id="rId12" w:history="1">
              <w:r>
                <w:rPr>
                  <w:color w:val="#410a8c"/>
                  <w:u w:val="single"/>
                </w:rPr>
                <w:t xml:space="preserve">Natalène Séjourné</w:t>
              </w:r>
            </w:hyperlink>
          </w:p>
          <w:p>
            <w:pPr/>
            <w:r>
              <w:rPr>
                <w:i w:val="1"/>
                <w:iCs w:val="1"/>
              </w:rPr>
              <w:t xml:space="preserve">Health Psychology Report</w:t>
            </w:r>
            <w:r>
              <w:rPr/>
              <w:t xml:space="preserve">, 2025, 13 (3), pp.284-297. </w:t>
            </w:r>
            <w:hyperlink r:id="rId13" w:history="1">
              <w:r>
                <w:rPr>
                  <w:color w:val="#410a8c"/>
                  <w:u w:val="single"/>
                </w:rPr>
                <w:t xml:space="preserve">⟨10.5114/hpr/207514⟩</w:t>
              </w:r>
            </w:hyperlink>
          </w:p>
          <w:p>
            <w:pPr/>
            <w:r>
              <w:rPr/>
              <w:t xml:space="preserve">Article dans une revue</w:t>
            </w:r>
          </w:p>
          <w:p>
            <w:pPr/>
            <w:hyperlink r:id="rId9" w:history="1">
              <w:r>
                <w:rPr>
                  <w:color w:val="#410a8c"/>
                  <w:u w:val="single"/>
                </w:rPr>
                <w:t xml:space="preserve">hal-05314426v1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C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cier-dehez" TargetMode="External"/><Relationship Id="rId8" Type="http://schemas.openxmlformats.org/officeDocument/2006/relationships/hyperlink" Target="https://orcid.org/0009-0005-7565-8282" TargetMode="External"/><Relationship Id="rId9" Type="http://schemas.openxmlformats.org/officeDocument/2006/relationships/hyperlink" Target="https://univ-tlse2.hal.science/hal-05314426v1" TargetMode="External"/><Relationship Id="rId10" Type="http://schemas.openxmlformats.org/officeDocument/2006/relationships/hyperlink" Target="https://hal.science/search/index/?q=*&amp;authFullName_s=Cl&#233;mence Cier-Dehez" TargetMode="External"/><Relationship Id="rId11" Type="http://schemas.openxmlformats.org/officeDocument/2006/relationships/hyperlink" Target="https://hal.science/search/index/?q=*&amp;authFullName_s=Patrick Raynal" TargetMode="External"/><Relationship Id="rId12" Type="http://schemas.openxmlformats.org/officeDocument/2006/relationships/hyperlink" Target="https://hal.science/search/index/?q=*&amp;authFullName_s=Natal&#232;ne S&#233;journ&#233;" TargetMode="External"/><Relationship Id="rId13" Type="http://schemas.openxmlformats.org/officeDocument/2006/relationships/hyperlink" Target="https://dx.doi.org/10.5114/hpr/2075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CIER-DEHEZ</dc:title>
  <dc:description>CV</dc:description>
  <dc:subject/>
  <cp:keywords/>
  <cp:category/>
  <cp:lastModifiedBy/>
  <dcterms:created xsi:type="dcterms:W3CDTF">2026-05-24T09:27:29+02:00</dcterms:created>
  <dcterms:modified xsi:type="dcterms:W3CDTF">2026-05-24T09:27:29+02:00</dcterms:modified>
</cp:coreProperties>
</file>

<file path=docProps/custom.xml><?xml version="1.0" encoding="utf-8"?>
<Properties xmlns="http://schemas.openxmlformats.org/officeDocument/2006/custom-properties" xmlns:vt="http://schemas.openxmlformats.org/officeDocument/2006/docPropsVTypes"/>
</file>