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Study of glycemic parameters and food consumption of finishers and DNF during an ultratrail race.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sporting characteristics and psychological profiles of trail and ultra-trail runners and their links with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Université de Caen,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«Study of the evolution of dopamine, its precursors and motivation in the context of ultra-trail running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 Carnicella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Université de Caen,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des paramètres glycémiques et de la consommation alimentaire de finishers et non-finishers lors d'une course d'ultra-trail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médecine et traumatologie du sport</w:t>
            </w:r>
            <w:r>
              <w:rPr/>
              <w:t xml:space="preserve">, Sep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Current status and challenges of research in applied psychology in ultra-endurance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Université de Caen,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concomitantes du comportement masse-ressort et de la perception de l’inconfort musculaire auto-rapportée induites par une course d'ultra-trail : données préliminaires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Eryne Belleterre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Scientifique Ultra Endurance &amp; Conditions Extrêmes : Adaptations, Performances, Santé</w:t>
            </w:r>
            <w:r>
              <w:rPr/>
              <w:t xml:space="preserve">, UR 7480 VERTEX, Université de Caen Normandie,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Study of glycaemic parameters, food consumption and psychological variables of effort regulation between finishers and non-finishers during an ultra-trail race.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Chauveau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</w:t>
            </w:r>
            <w:r>
              <w:rPr/>
              <w:t xml:space="preserve">, Université de Poitiers,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Ultra-followers «Tracking physiological and psychological variables during an ultra-trail race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Ingénierie pour la Santé, la Cognition et l'Environnement (EDISCE)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hal-04946326v1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369006v1" TargetMode="External"/><Relationship Id="rId8" Type="http://schemas.openxmlformats.org/officeDocument/2006/relationships/hyperlink" Target="https://hal.science/search/index/?q=*&amp;authFullName_s=Cl&#233;ment Baud" TargetMode="External"/><Relationship Id="rId9" Type="http://schemas.openxmlformats.org/officeDocument/2006/relationships/hyperlink" Target="https://hal.science/search/index/?q=*&amp;authFullName_s=Cl&#233;ment Ginoux" TargetMode="External"/><Relationship Id="rId10" Type="http://schemas.openxmlformats.org/officeDocument/2006/relationships/hyperlink" Target="https://hal.science/search/index/?q=*&amp;authFullName_s=St&#233;phane Doutreleau" TargetMode="External"/><Relationship Id="rId11" Type="http://schemas.openxmlformats.org/officeDocument/2006/relationships/hyperlink" Target="https://hal.univ-grenoble-alpes.fr/hal-05369063v1" TargetMode="External"/><Relationship Id="rId12" Type="http://schemas.openxmlformats.org/officeDocument/2006/relationships/hyperlink" Target="https://hal.univ-grenoble-alpes.fr/hal-05369234v1" TargetMode="External"/><Relationship Id="rId13" Type="http://schemas.openxmlformats.org/officeDocument/2006/relationships/hyperlink" Target="https://hal.science/search/index/?q=*&amp;authFullName_s=Florence Fauvelle" TargetMode="External"/><Relationship Id="rId14" Type="http://schemas.openxmlformats.org/officeDocument/2006/relationships/hyperlink" Target="https://hal.science/search/index/?q=*&amp;authFullName_s=S Carnicella" TargetMode="External"/><Relationship Id="rId15" Type="http://schemas.openxmlformats.org/officeDocument/2006/relationships/hyperlink" Target="https://hal.univ-grenoble-alpes.fr/hal-05369092v1" TargetMode="External"/><Relationship Id="rId16" Type="http://schemas.openxmlformats.org/officeDocument/2006/relationships/hyperlink" Target="https://hal.univ-grenoble-alpes.fr/hal-05368950v1" TargetMode="External"/><Relationship Id="rId17" Type="http://schemas.openxmlformats.org/officeDocument/2006/relationships/hyperlink" Target="https://hal.univ-grenoble-alpes.fr/hal-05303574v1" TargetMode="External"/><Relationship Id="rId18" Type="http://schemas.openxmlformats.org/officeDocument/2006/relationships/hyperlink" Target="https://hal.science/search/index/?q=*&amp;authFullName_s=Julien Fr&#232;re" TargetMode="External"/><Relationship Id="rId19" Type="http://schemas.openxmlformats.org/officeDocument/2006/relationships/hyperlink" Target="https://hal.science/search/index/?q=*&amp;authFullName_s=Eryne Belleterre" TargetMode="External"/><Relationship Id="rId20" Type="http://schemas.openxmlformats.org/officeDocument/2006/relationships/hyperlink" Target="https://hal.univ-grenoble-alpes.fr/hal-05369133v1" TargetMode="External"/><Relationship Id="rId21" Type="http://schemas.openxmlformats.org/officeDocument/2006/relationships/hyperlink" Target="https://hal.science/search/index/?q=*&amp;authFullName_s=Alice Chauveau" TargetMode="External"/><Relationship Id="rId22" Type="http://schemas.openxmlformats.org/officeDocument/2006/relationships/hyperlink" Target="https://hal.univ-grenoble-alpes.fr/hal-04946326v1" TargetMode="External"/><Relationship Id="rId23" Type="http://schemas.openxmlformats.org/officeDocument/2006/relationships/hyperlink" Target="https://hal.science/search/index/?q=*&amp;authFullName_s=Stephane Doutrelea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Baud</dc:title>
  <dc:description>CV</dc:description>
  <dc:subject/>
  <cp:keywords/>
  <cp:category/>
  <cp:lastModifiedBy/>
  <dcterms:created xsi:type="dcterms:W3CDTF">2026-04-03T14:47:43+02:00</dcterms:created>
  <dcterms:modified xsi:type="dcterms:W3CDTF">2026-04-03T14:47:43+02:00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