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Carn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comptabilité socio-environnementale dit de notre rapport au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2023, Entreprise &amp; Société 2021 – 1, n° 9, 2021 – 1 (n° 9), pp.215-236.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⟨10.48611/isbn.978-2-406-12203-6.p.0215⟩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hal-03326310v1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lectures du capital humain en comptabilité sociale : pour le dépassement d’un concept ambigu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2023, 2023 (4), pp.95-131.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⟨10.3917/cca.294.0095⟩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hal-04387760v1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étudiants en contrôle et audit attendent de leur employeur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Rouba Chantiri-Chaudemanche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Leonard Gourbier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Finance &amp; gestion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Grand Angle » avec Armand Hatchuel : professeur émérite à Mines Paris Tech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2022, 2022-1 (11), pp.21-40.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⟨10.48611/isbn.978-2-406-13800-6.p.0021⟩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capital humain. D’accord, mais de quoi parle-t-on vraiment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Vuattoux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 : la revue d'échanges des dirigeants financiers</w:t>
            </w:r>
            <w:r>
              <w:rPr/>
              <w:t xml:space="preserve">, 2020, 376,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hal-02544871v1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d'une recherche engagée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de l'AFC : comptabilités et valeurs</w:t>
            </w:r>
            <w:r>
              <w:rPr/>
              <w:t xml:space="preserve">, Association française de comptabilité (AFC); Centre de recherche en gestion des organisations (CREGO),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lectures du capital humain en comptabilité sociale : pour le dépassement d’un concept ambigu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Conférence annuelle de la revue Comptabilité Contrôle Audit (CCA) / Accounting Auditing Control (AAC) : Le Développement Durable au prisme de la comptabilité, du contrôle et de l'audit</w:t>
            </w:r>
            <w:r>
              <w:rPr/>
              <w:t xml:space="preserve">, Frédérique Déjean; Gérald Naro; Alexandre Rambaud; Association française de comptabilité (AFC),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ecology : towards a systemic view of society in social accounting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Souâd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conference</w:t>
            </w:r>
            <w:r>
              <w:rPr/>
              <w:t xml:space="preserve">, Jul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lectures du capital humain en comptabilité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Vuattoux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du RIODD</w:t>
            </w:r>
            <w:r>
              <w:rPr/>
              <w:t xml:space="preserve">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fondements de la comptabilité à sa réorientation vers un projet de société écologique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Jennifer 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humaines : écologie et philosophies comptables</w:t>
            </w:r>
            <w:r>
              <w:rPr/>
              <w:t xml:space="preserve">, A. Rambaud et C. Feger - Collège des Bernardins,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 la santé mentale au travail en comptabilité : étude comparative des différentes méthodes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CSEAR/EMAN conference</w:t>
            </w:r>
            <w:r>
              <w:rPr/>
              <w:t xml:space="preserve">, Nantes University - Audencia,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 la comptabilité socio-environnementale par-delà les préjugés néoclassiques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l'AFC</w:t>
            </w:r>
            <w:r>
              <w:rPr/>
              <w:t xml:space="preserve">, EM Lyon,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du reporting extra-financier par l’appropriation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Felana Rabekolo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du RIODD</w:t>
            </w:r>
            <w:r>
              <w:rPr/>
              <w:t xml:space="preserve">, Sep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hal-02482107v1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phasing comme métaphore des dynamiques appropriatives : le cas de la méthode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l'AFC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reporting extra-financier au prisme des objets-frontière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international du CSEAR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hal-02154119v1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CARE Model Beyond the Neoclassical Postulates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</w:p>
          <w:p>
            <w:pPr/>
            <w:r>
              <w:rPr/>
              <w:t xml:space="preserve">Pierre Baret; Lucrezia Songini; Anna Pistoni. </w:t>
            </w:r>
            <w:r>
              <w:rPr>
                <w:i w:val="1"/>
                <w:iCs w:val="1"/>
              </w:rPr>
              <w:t xml:space="preserve">Sustainability Accounting, Management Control and Reporting</w:t>
            </w:r>
            <w:r>
              <w:rPr/>
              <w:t xml:space="preserve">, Routledge, 2008, 9781003251095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hal-04031080v1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326310v1" TargetMode="External"/><Relationship Id="rId9" Type="http://schemas.openxmlformats.org/officeDocument/2006/relationships/hyperlink" Target="https://hal.science/search/index/?q=*&amp;authFullName_s=Cl&#233;ment Carn" TargetMode="External"/><Relationship Id="rId10" Type="http://schemas.openxmlformats.org/officeDocument/2006/relationships/hyperlink" Target="https://dx.doi.org/10.48611/isbn.978-2-406-12203-6.p.0215" TargetMode="External"/><Relationship Id="rId11" Type="http://schemas.openxmlformats.org/officeDocument/2006/relationships/hyperlink" Target="https://hal.science/hal-04387760v1" TargetMode="External"/><Relationship Id="rId12" Type="http://schemas.openxmlformats.org/officeDocument/2006/relationships/hyperlink" Target="https://hal.science/search/index/?q=*&amp;authFullName_s=Jean-Christophe Vuattoux" TargetMode="External"/><Relationship Id="rId13" Type="http://schemas.openxmlformats.org/officeDocument/2006/relationships/hyperlink" Target="https://dx.doi.org/10.3917/cca.294.0095" TargetMode="External"/><Relationship Id="rId14" Type="http://schemas.openxmlformats.org/officeDocument/2006/relationships/hyperlink" Target="https://hal.science/hal-04298422v1" TargetMode="External"/><Relationship Id="rId15" Type="http://schemas.openxmlformats.org/officeDocument/2006/relationships/hyperlink" Target="https://hal.science/search/index/?q=*&amp;authFullName_s=Rouba Chantiri-Chaudemanche" TargetMode="External"/><Relationship Id="rId16" Type="http://schemas.openxmlformats.org/officeDocument/2006/relationships/hyperlink" Target="https://hal.science/search/index/?q=*&amp;authFullName_s=Antoine Fabre" TargetMode="External"/><Relationship Id="rId17" Type="http://schemas.openxmlformats.org/officeDocument/2006/relationships/hyperlink" Target="https://hal.science/search/index/?q=*&amp;authFullName_s=Benoit G&#233;rard" TargetMode="External"/><Relationship Id="rId18" Type="http://schemas.openxmlformats.org/officeDocument/2006/relationships/hyperlink" Target="https://hal.science/search/index/?q=*&amp;authFullName_s=Leonard Gourbier" TargetMode="External"/><Relationship Id="rId19" Type="http://schemas.openxmlformats.org/officeDocument/2006/relationships/hyperlink" Target="https://hal.science/hal-03745511v1" TargetMode="External"/><Relationship Id="rId20" Type="http://schemas.openxmlformats.org/officeDocument/2006/relationships/hyperlink" Target="https://hal.science/search/index/?q=*&amp;authFullName_s=R&#233;mi Jardat" TargetMode="External"/><Relationship Id="rId21" Type="http://schemas.openxmlformats.org/officeDocument/2006/relationships/hyperlink" Target="https://dx.doi.org/10.48611/isbn.978-2-406-13800-6.p.0021" TargetMode="External"/><Relationship Id="rId22" Type="http://schemas.openxmlformats.org/officeDocument/2006/relationships/hyperlink" Target="https://hal.science/hal-02544871v1" TargetMode="External"/><Relationship Id="rId23" Type="http://schemas.openxmlformats.org/officeDocument/2006/relationships/hyperlink" Target="https://hal.science/hal-04659764v1" TargetMode="External"/><Relationship Id="rId24" Type="http://schemas.openxmlformats.org/officeDocument/2006/relationships/hyperlink" Target="https://hal.science/search/index/?q=*&amp;authFullName_s=J&#233;r&#244;me M&#233;ric" TargetMode="External"/><Relationship Id="rId25" Type="http://schemas.openxmlformats.org/officeDocument/2006/relationships/hyperlink" Target="https://hal.science/hal-04387785v1" TargetMode="External"/><Relationship Id="rId26" Type="http://schemas.openxmlformats.org/officeDocument/2006/relationships/hyperlink" Target="https://hal.science/hal-04505115v1" TargetMode="External"/><Relationship Id="rId27" Type="http://schemas.openxmlformats.org/officeDocument/2006/relationships/hyperlink" Target="https://hal.science/search/index/?q=*&amp;authFullName_s=Sou&#226;d Ta&#239;bi" TargetMode="External"/><Relationship Id="rId28" Type="http://schemas.openxmlformats.org/officeDocument/2006/relationships/hyperlink" Target="https://hal.science/hal-04316330v1" TargetMode="External"/><Relationship Id="rId29" Type="http://schemas.openxmlformats.org/officeDocument/2006/relationships/hyperlink" Target="https://hal.science/hal-04800418v1" TargetMode="External"/><Relationship Id="rId30" Type="http://schemas.openxmlformats.org/officeDocument/2006/relationships/hyperlink" Target="https://hal.science/search/index/?q=*&amp;authFullName_s=Jennifer Bardy" TargetMode="External"/><Relationship Id="rId31" Type="http://schemas.openxmlformats.org/officeDocument/2006/relationships/hyperlink" Target="https://hal.science/hal-03264477v1" TargetMode="External"/><Relationship Id="rId32" Type="http://schemas.openxmlformats.org/officeDocument/2006/relationships/hyperlink" Target="https://hal.science/hal-03264463v1" TargetMode="External"/><Relationship Id="rId33" Type="http://schemas.openxmlformats.org/officeDocument/2006/relationships/hyperlink" Target="https://hal.science/hal-02482107v1" TargetMode="External"/><Relationship Id="rId34" Type="http://schemas.openxmlformats.org/officeDocument/2006/relationships/hyperlink" Target="https://hal.science/search/index/?q=*&amp;authFullName_s=Felana Rabekolo" TargetMode="External"/><Relationship Id="rId35" Type="http://schemas.openxmlformats.org/officeDocument/2006/relationships/hyperlink" Target="https://hal.science/hal-02154096v1" TargetMode="External"/><Relationship Id="rId36" Type="http://schemas.openxmlformats.org/officeDocument/2006/relationships/hyperlink" Target="https://hal.science/search/index/?q=*&amp;authFullName_s=Alexandre Rambaud" TargetMode="External"/><Relationship Id="rId37" Type="http://schemas.openxmlformats.org/officeDocument/2006/relationships/hyperlink" Target="https://hal.science/hal-02154119v1" TargetMode="External"/><Relationship Id="rId38" Type="http://schemas.openxmlformats.org/officeDocument/2006/relationships/hyperlink" Target="https://hal.science/hal-04031080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Carn</dc:title>
  <dc:description>CV</dc:description>
  <dc:subject/>
  <cp:keywords/>
  <cp:category/>
  <cp:lastModifiedBy/>
  <dcterms:created xsi:type="dcterms:W3CDTF">2026-03-26T14:02:19+01:00</dcterms:created>
  <dcterms:modified xsi:type="dcterms:W3CDTF">2026-03-26T14:02:19+01:00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