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Reversé </w:t>
      </w:r>
      <w:r>
        <w:rPr>
          <w:color w:val="641e6e"/>
        </w:rPr>
        <w:t xml:space="preserve">MCF - UT2J, chercheur CERTOP, chercheur associé Centre Emile Durkheim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clement-reverse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0000-0001-8531-3062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257084916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oubliés du pays de Cocagne. Les épreuves de l'insertion et de la transition vers l'âge adulte des jeunes ruraux sans diplôme en Nouvelle-Aquitaine.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/>
              <w:t xml:space="preserve">Sociologie. Université de Bordeaux, 2021.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2021BORD0361⟩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tel-03559941v1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boulots et grandes galères : être jeune sans diplôme en milieu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2025, 465,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halshs-04986542v1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commune et chemins divergents. Comparaison de la réception des politiques liées à l’absence de diplôme chez des jeunes en QPV urbain et en zone rurale pauvre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Rajiv Ramneehorah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2024, Atelier 5 – Jeunes « en lisière » : quels parcours ?, 23, pp.199-207.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⟨10.4000/11uud⟩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halshs-04828987v1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E-CALM. Analyser de grands corpus scolaires et universitaires : des questions pour la recherche et pour la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Colloque E-CALM : Analyser de grands corpus scolaires et universitaires : des questions pour la recherche et pour la formation, 186,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⟨10.1051/shsconf/202418601001⟩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et transidentité analyse La santé des mineurs trans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solidarités générationnelles pour les jeunes ruraux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l'Observatoire Jeunesses et Sociétés</w:t>
            </w:r>
            <w:r>
              <w:rPr/>
              <w:t xml:space="preserve">, 2023, 19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halshs-04295045v1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vulnérabilités de jeunes ruraux précaires : comparaison entre des jeunes nomades saisonniers viticoles et des jeunes non diplômés en milieu rural néo-aquitain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2022, Vulnérabilités sanitaires et sociales, 158, pp.45-57.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⟨10.3917/soc.158.0045⟩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halshs-03975175v1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rural est l’archétype du territoire mondialisé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2022, Les ruralités face aux discriminations, 14, pp.21-40.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⟨10.3917/clcd.014.0021⟩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désamour à la rupture : le décrochage discret des jeunes ruraux de Nouvelle-Aquitaine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Un nouvel âge de la sélection scolaire ?, 158, pp.101-119.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⟨10.4000/formationemploi.10644⟩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hal-03726172v1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coin et le cocon. Le sentiment de “chez-soi” chez les jeunes des classes populaires rurales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2022, Le chez-soi et les limites de l’individualisation, 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⟨10.7202/1090934ar⟩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halshs-04831177v1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Peugny, (2022). Pour une politique de la jeunesse. Seuil, « La République des idées, 128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72 (3), pp.414-415.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⟨10.3917/rfsp.723.0381x⟩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halshs-04295150v1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Drogues des villes et drogues des champs. Les pratiques d’usage et de revente féminines en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Sarah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2022, 46 (2), pp.189-220.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⟨10.3917/ds.462.0067⟩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 regard porté au genre en milieu scolaire pour améliorer le vécu des élèves trans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2022, Dossier : L'identité de genre à l'Ecole, 13 (73), pp.23-25.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⟨10.1016/j.revssu.2021.12.009⟩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halshs-04831208v1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scolaires des jeunes LGBTQI en France. Penser la marginalisation accrue des élèves trans, non binaires et intersexes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2022, 91, pp.21-35.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⟨10.3917/agora.091.0021⟩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halshs-04831189v1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mineurs trans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2022, 67 (869), pp.28-30.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⟨10.1016/j.soin.2022.10.010⟩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Des inégalités, des discriminations et des ruralités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Agnès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2020, Les ruralités face aux discriminations, 14, pp.11-18.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⟨10.3917/clcd.014.0011⟩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halshs-03546581v1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pour s’adapter. Mises en œuvre de la lutte contre la figure du freerider de la maternelle au lycée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 et réciprocité</w:t>
            </w:r>
            <w:r>
              <w:rPr/>
              <w:t xml:space="preserve">, 2019, 1 (1), pp.30-43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halshs-04831223v1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décrochage scolaire et universitaire : renoncement ou acte de transition vers l'âge adulte ? »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Maud Aigle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2018, Jeunesse(s) et transitions vers l'âge adulte : quelles permanences, quelles évolutions depuis 30 ans ?, XXIVèmes Journées du Longitudinal Marseille, 7 et 8 juin 2018 - Céreq, 6, pp.255-264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halshs-02515048v1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Arnaud Alessandrin, (2018). Sociologie des transidentités. Paris. Édition le Cavalier bleu, 136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pp.[En ligne].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⟨10.4000/lectures.27343⟩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Dubet (2016), Ce qui nous unit. Discriminations, égalité et reconnaissance, Seuil, coll. La République des idées, 128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2017, 4, pp.123-126.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⟨10.3917/clcd.004.0123⟩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halshs-02515114v1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 sur l’autochtonie et l’enracinement de Périclès aux nationalismes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/>
              <w:t xml:space="preserve">Benjamin Galeran-Rémy, Kévin Henocq (dir.). </w:t>
            </w:r>
            <w:r>
              <w:rPr>
                <w:i w:val="1"/>
                <w:iCs w:val="1"/>
              </w:rPr>
              <w:t xml:space="preserve">Humanisme et société. Aspects antiques et méditerranéens</w:t>
            </w:r>
            <w:r>
              <w:rPr/>
              <w:t xml:space="preserve">, L'Harmattan, pp.165-186, 2023, Méditerranées, 978-2-14-030846-8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halshs-04295106v1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toute manière, y’a plus rien pour nous. ». Convergence et multiplication des vulnérabilités liées à l’insertion professionnelle des jeunes ruraux sans diplôme.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à la vulnérabilisation du travail</w:t>
            </w:r>
            <w:r>
              <w:rPr/>
              <w:t xml:space="preserve">, La Geste; MSHA : Maison des Sciences de l’Homme d’Aquitaine, pp.95-111, 2022, Presses universitaires de Nouvelle Aquitaine, 979-10-353-1988-5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halshs-04295122v1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du bleu et du rose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/>
              <w:t xml:space="preserve">Arnaud Alessandrin, Johanna Dagorn, Anastasia Meidani, Gabrielle Richard, Marielle Toulze (dir.). </w:t>
            </w:r>
            <w:r>
              <w:rPr>
                <w:i w:val="1"/>
                <w:iCs w:val="1"/>
              </w:rPr>
              <w:t xml:space="preserve">Santé LGBT. Les minorités de genre et de sexualité face aux soins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pp.35-44, 2020, Documents, 9782356876997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hal-04834875v1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précaires en ruralité : quelles réalités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4 « Jeunes et précaires en ruralités : quelles réalités ? »</w:t>
            </w:r>
            <w:r>
              <w:rPr/>
              <w:t xml:space="preserve">, Observatoire de la jeunesse en Ardèche; Université Grenoble-Alpes,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halshs-04831945v1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“C’est la vie de cassos”. Effritement des classes populaires et stigmatisation des jeunes autour de la figure du “cas social”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Interuniversitaire sur la Jeunesse « Jeunesses et identités : Comment s’expriment les dynamiques identitaires des jeunes lors du passage vers l’âge adulte ? »</w:t>
            </w:r>
            <w:r>
              <w:rPr/>
              <w:t xml:space="preserve">, OJS &amp; Chaire-réseau de recherche sur la jeunesse du Québec, Jun 2024, [en ligne],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halshs-04831936v1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discours des recruteurs concernant leurs attentes vis-à-vis des jeunes peu qualifiés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Océane Vilches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pluridisciplinaires "jeunes et employeurs : des attentes en emploi et des représentations inconciliables ?"</w:t>
            </w:r>
            <w:r>
              <w:rPr/>
              <w:t xml:space="preserve">, Centre de Recherche en Éducation de Nantes (CREN),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halshs-04827242v1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L'entreprenariat des jeunes ruraux précaires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"Entreprendre en milieu rural"</w:t>
            </w:r>
            <w:r>
              <w:rPr/>
              <w:t xml:space="preserve">, Université Rurale du Quercy, 2024, Villefranche-de-Rouergue,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halshs-04831955v1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rurale précaire : Que sait-on de son état de santé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des PASS &amp; EMP de Nouvelle-Aquitaine</w:t>
            </w:r>
            <w:r>
              <w:rPr/>
              <w:t xml:space="preserve">, EMPP; PASS; ARS; O3PNA, Nov 2024, Université de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halshs-04834229v1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commune et chemins divergents. Comparaison de la réception des politiques liées à l’absence de diplôme chez des jeunes en QPV urbain et en zone rurale pauvre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Rajiv Ramneehorah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Journées du Longitudinal « Crises et transitions : quelles données pour quelles analyses ? »</w:t>
            </w:r>
            <w:r>
              <w:rPr/>
              <w:t xml:space="preserve">, Céreq; LEST; INJEP; CNRS; Aix Marseille Université, Jun 2024, Université d'Aix-Marseille,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halshs-04831419v1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jeunesse rurale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Exposition-débat « Le reste du monde n’existe pas »</w:t>
            </w:r>
            <w:r>
              <w:rPr/>
              <w:t xml:space="preserve">, Cédric Calandraud, Jun 2024, Angouleme,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halshs-04831923v1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de la jeunesse dans les territoires ruraux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Assises Nationales Jeunes des Territoires Ruraux “Quelles politiques publiques de demain pour et avec les jeunes des territoires ruraux?”</w:t>
            </w:r>
            <w:r>
              <w:rPr/>
              <w:t xml:space="preserve">, LISST; UT2J, Jun 2024, Foix,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halshs-04831428v1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penser la construction sociale du dégoût en famille et entre familles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Dégoût en famille et entre familles par les sens »</w:t>
            </w:r>
            <w:r>
              <w:rPr/>
              <w:t xml:space="preserve">, CERLIS; Université Paris Sorbonne,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halshs-04831970v1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recherche/terrain : Comment les territoires façonnent-ils l’orientation des lycéens vers l’enseignement supérieur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Intervenant dans le cadre des journées d’étude « Entre autocensure et ambition : quelle réalité du continuum Bac-3/Bac+3 ? »</w:t>
            </w:r>
            <w:r>
              <w:rPr/>
              <w:t xml:space="preserve">, École Normale Supérieure de Lyon; Institut Français de l’Éducation,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halshs-04831999v1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genre dans le mon professionnel en milieu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"Genre.s &amp; Ruralité.s"</w:t>
            </w:r>
            <w:r>
              <w:rPr/>
              <w:t xml:space="preserve">, Université Jean Moulin Lyon 3, Jan 2023, Université Jean Moulin Lyon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halshs-04832014v1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milieux de vie sur les pratiques des femmes usagères-revendeuses. Une comparaison entre espaces urbains et espaces ruraux.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Sarah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l’AFS "Intersection Régulation", RT3 : Normes, déviances et réactions sociales</w:t>
            </w:r>
            <w:r>
              <w:rPr/>
              <w:t xml:space="preserve">, AFS; le Centre Max Weber (CMW, UMR5283, CNRS); ENS Lyon; Université Jean Monnet, Jul 2023, Université Lumière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halshs-04831964v1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saisonniers agricoles et discontinuité de l'emploi en milieu rural : l'habit fait-il le moine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"Trajectoires et territoires de la pauvreté"</w:t>
            </w:r>
            <w:r>
              <w:rPr/>
              <w:t xml:space="preserve">, ART-Dev; LISST, Nov 2023, Université Paul-Valéry Montpellier 3 – Site Saint-Charles,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halshs-04818064v1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ruraux en situation d’abandon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journées Pierre Bourdieu "L’œuvre de Pierre Bourdieu en pratique"</w:t>
            </w:r>
            <w:r>
              <w:rPr/>
              <w:t xml:space="preserve">, Association PauSES; Laboratoire ITEM de l’UPPA; ’ITS-Pierre Bourdieu, Apr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halshs-04832002v1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désillusions en pays de Cocagne. Ce que peut nous apprendre l’étude du rapport à l’emploi de jeunes non-diplômés en milieu rural “favorisé” de Nouvelle-Aquitaine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et chercheuses – Prix de la revue Formation Emploi</w:t>
            </w:r>
            <w:r>
              <w:rPr/>
              <w:t xml:space="preserve">, CEREQ, 2023, Aix 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halshs-04832074v1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réussite pour les élèves ruraux en primaire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laboratoire CHANGES sur la réussite à l’école primaire</w:t>
            </w:r>
            <w:r>
              <w:rPr/>
              <w:t xml:space="preserve">, Claire Doquet; Véronique Magniant; CHANGES,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halshs-04832021v1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recruter des jeunes ruraux peu qualifiés ? Attentes et incompréhensions entre des jeunes et le patronat local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Océane Vilches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parcours : de nouvelles trajectoires d’emploi et de formation à l’épreuve des territoires ? XXVIIIèmes journées du longitudinal</w:t>
            </w:r>
            <w:r>
              <w:rPr/>
              <w:t xml:space="preserve">, Céreq, Jun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hal-04142257v1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non-hétérosexuels et non-cisgenre : des jeunes vulnérables à l’école ou rendu.e.s vulnérables par l’école 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 Genre et sexualités dans les établissements scolaires : une révolution féministe en cours ? »</w:t>
            </w:r>
            <w:r>
              <w:rPr/>
              <w:t xml:space="preserve">, Université Paris Est Créteil; CRHEC; IMAGER; Laboratoire LIRTES, Jun 2022, Université Paris-Est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halshs-04834028v1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l’intime et le tabou s’invitent à l’entretien de recherche. Un retour réflexif d’une expérience de 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méthodes "Quand l'intime s'invite dans la recherche !"</w:t>
            </w:r>
            <w:r>
              <w:rPr/>
              <w:t xml:space="preserve">, Centre Emile Durkheim, Mar 2022,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halshs-04834136v1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Chacun pour soi ? La fragilisation des solidarités intergénérationnelles chez les jeunes ruraux populaires.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édition du Colloque interuniversitaire sur la jeunesse "Les relèves, quelles relèves ? Exploration des relations entre les notions de relève et de jeunesse"</w:t>
            </w:r>
            <w:r>
              <w:rPr/>
              <w:t xml:space="preserve">, Chaire-réseau de recherche sur la jeunesse du Québec; OJS, Jun 2022, Institut national de la recherche scientifique,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halshs-04834117v1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jeunes et parler avec des jeunes. Le rapport anonymes et intimes dans l’entretien de recherche.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CED - « Jeunesses et terrains de recherche. »</w:t>
            </w:r>
            <w:r>
              <w:rPr/>
              <w:t xml:space="preserve">, Mar 2022,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halshs-03654520v1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“Chez eux ça sent le cassos.” Odeurs et dégoûts de classe en milieu rural populaire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 Les sens de la famille – Famille, Individualisation, Institution ». Axe 3 « Les classements inter-familiaux par les sens : penser les rapports d’âge, de culture, de génération, de genre, de milieu social et de race »</w:t>
            </w:r>
            <w:r>
              <w:rPr/>
              <w:t xml:space="preserve">, AISLF; CERLIS,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halshs-04834085v1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dans la vie professionnelle des jeunes ruraux non-diplômés face aux mutations récentes de l’emploi rural peu qualifié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XXVIIes Journées du Longitudinal "Trajectoires et carrières contemporaines : Nouvelles perspectives méthodologiques"</w:t>
            </w:r>
            <w:r>
              <w:rPr/>
              <w:t xml:space="preserve">, CEREQ; UGA, Jun 2022, Sciences Po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halshs-04832087v1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segmentation des vulnérabilités de jeunes ruraux : Comparaison entre des jeunes en errance et des jeunes non diplômés en milieu rural néo-aquitain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"Nouvelles approches sur les vulnérabilités sanitaires et sociales. Concepts, population et contemporanéité"</w:t>
            </w:r>
            <w:r>
              <w:rPr/>
              <w:t xml:space="preserve">, Université Paul-Valery,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halshs-03642511v1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à l’âge adulte et travail, avec ou sans diplôme. Enquêtes en milieu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DE/MC - EHESS « Des métiers pour la jeunesse ? Enquêtes sociologiques »</w:t>
            </w:r>
            <w:r>
              <w:rPr/>
              <w:t xml:space="preserve">, Centre d’étude des mouvements sociaux de l’EHESS,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halshs-04834155v1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Mauvaises graines : Transgressions à la culture héritée et difficultés d’insertion professionnelle chez les jeunes issus des classes populaires rurales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Jeunes &amp; Sociétés en Europe et autour de la Méditerranée "Probable/Improbable : transclasse, transgenre, transnational.."</w:t>
            </w:r>
            <w:r>
              <w:rPr/>
              <w:t xml:space="preserve">, Céreq, LEST, IREMAM, Oct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halshs-03654512v1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du capital d’autochtonie : L’insertion professionnelle des jeunes ruraux sans diplôme face à la fragmentation de l’emploi peu qualifié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l’AFS "Changer ?" RT5-15-25 : Continuité et changements des modalités de l’insertion professionnelle des jeunes en France</w:t>
            </w:r>
            <w:r>
              <w:rPr/>
              <w:t xml:space="preserve">, Association française de sociologie; UMR 8019 Clersé; ULR 3589 Ceries; Université de Lille; GIS Démocratie et Participation,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halshs-03654502v1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Heureux qui comme Ulysse… Mobilités et ancrages des jeunes peu qualifiés en milieu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de l’AFS "Mobilités, Immobilités" RT 9</w:t>
            </w:r>
            <w:r>
              <w:rPr/>
              <w:t xml:space="preserve">, AFS,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halshs-03654509v1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une jeune mère, devenir un jeune père : Une expérience genrée de la transition vers l’âge adulte dans les espaces ruraux populaires de Nouvelle-Aquitaine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l’AFS "Changer ?" RT15-33 : La jeunesse, âge du changement familial</w:t>
            </w:r>
            <w:r>
              <w:rPr/>
              <w:t xml:space="preserve">, Association française de sociologie; UMR 8019 Clersé; ULR 3589 Ceries; Université de Lille; GIS Démocratie et Participation,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halshs-03654505v1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anciens, face aux diplômés. La vulnérabilité au travail des jeunes ruraux non diplômés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vulnérabilités au travail. Regards croisés des sciences sociales en Europe"</w:t>
            </w:r>
            <w:r>
              <w:rPr/>
              <w:t xml:space="preserve">, Centre Émile Durkheim, CEREP,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halshs-03654499v1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Mobiles… dans le coin : Rapport à l’espace dans la transition vers l’âge adulte des jeunes ruraux populaires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interuniversitaire sur la jeunesse "être jeune d’ailleurs à ici. Les mobilités dans le passage à l’âge adulte"</w:t>
            </w:r>
            <w:r>
              <w:rPr/>
              <w:t xml:space="preserve">, OJS &amp; Chaire-réseau de recherche sur la jeunesse du Québec, Jun 2020,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halshs-03654489v1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l’emploi rural est-il le dernier bastion de l’insertion professionnelle des jeunes sans diplôme 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Journées du Longitudinal "Sélections, du système éducatif au marché du travail"</w:t>
            </w:r>
            <w:r>
              <w:rPr/>
              <w:t xml:space="preserve">, Céreq,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halshs-03654482v1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du “vrai travail” et le piège moral de la précarité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UMR 5116 Centre Émile Durkheim, Nov 2019, Sciences Po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halshs-04834263v1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Adulte pour sa famille – Adulte par sa famille : Parentalité et transition vers l’âge adulte chez les jeunes ruraux sans diplôme de Nouvelle-Aquitaine.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l’AFS "Classer, déclasser, reclasser" RT 33 Famille, vie privée, vie publique</w:t>
            </w:r>
            <w:r>
              <w:rPr/>
              <w:t xml:space="preserve">, AFS, Aug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halshs-03654462v1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du bleu et du rose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Santé LGBTI</w:t>
            </w:r>
            <w:r>
              <w:rPr/>
              <w:t xml:space="preserve">, LACES; DILCRAH, Jan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halshs-03654410v1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Khthôn ou Gê ? Paralogisme sur l’autochtonie de Périclès aux nationalismes contemporains.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jeunes chercheurs "Humanisme et Sociétés"</w:t>
            </w:r>
            <w:r>
              <w:rPr/>
              <w:t xml:space="preserve">, CEIR, Sep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halshs-03654475v1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Décrochage scolaire et universitaire : Renoncement ou acte de transition vers l’âge adulte 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Maud Aigle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Journées du Longitudinal « Jeunesse(s) et transition vers l’âge adulte : quelles permanences, quelles évolutions depuis trente ans ? »</w:t>
            </w:r>
            <w:r>
              <w:rPr/>
              <w:t xml:space="preserve">, Céreq,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halshs-03654427v1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précariat en Pays de Cocagne. Piège moral et valeur du travail chez les jeunes décrocheurs en milieu rural.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de jeunes chercheu.r.euse.s "Légitimation et Transgression, Expérience(s) de la Jeunesse"</w:t>
            </w:r>
            <w:r>
              <w:rPr/>
              <w:t xml:space="preserve">, CRiSES – Université Paul Valery,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halshs-03654448v1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biographique, parcours dans le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Biographie Santé « Parcours de vie et de santé : Apports des méthodes biographiques »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halshs-03654436v1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Underage trans: The disadvantage of not being a political question.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Jeunes et Société autour de la méditerranée. « Genre et Jeunesses 2016 » SES-ENS Lyon</w:t>
            </w:r>
            <w:r>
              <w:rPr/>
              <w:t xml:space="preserve">, SES-ENS Lyon,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halshs-03654384v1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prostitution en milieu rural : précarité, violences, invisibilité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Johanna Dagorn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halshs-04831283v1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stéréotypes pèsent sur l’insertion des femmes non diplômées en milieu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halshs-03547222v1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Jeune, en milieu rural : Des risques et des opportunités.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halshs-03654535v1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L’invisible décrochage scolaire des jeunes ruraux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/>
              <w:t xml:space="preserve">2021,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⟨10.64628/AAK.v3g47juq6⟩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halshs-03507302v1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Depression Memes so Popular?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no1, p. 16-18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halshs-03654543v1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lisières du diplôme. Rapport sur la persévérance et le décrochage scolaire pour les villes de Mérignac et de Sainte-Foy-la-Grande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Rajiv Ramneehorah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Lana Dumasdelage</w:t>
              </w:r>
            </w:hyperlink>
          </w:p>
          <w:p>
            <w:pPr/>
            <w:r>
              <w:rPr/>
              <w:t xml:space="preserve">ARIV.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halshs-04831262v1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vers les publics éloignés. Rapport post-atelier sur le premier salon des professionnels de l’orientation, Région Nouvelle-Aquitaine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/>
              <w:t xml:space="preserve">Région Nouvelle-Aquitaine.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halshs-04831272v1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sans-chez-soi à Bordeaux.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Johanna Dagorn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/>
              <w:t xml:space="preserve">Mairie de Bordeaux.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halshs-04295130v1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ruraux non-diplômés en Nouvelle-Aquitaine. Rapport d’activité et scientifique.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/>
              <w:t xml:space="preserve">Région Nouvelle-Aquitaine.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halshs-04295139v1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747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reverse" TargetMode="External"/><Relationship Id="rId9" Type="http://schemas.openxmlformats.org/officeDocument/2006/relationships/hyperlink" Target="https://orcid.org/0000-0001-8531-3062" TargetMode="External"/><Relationship Id="rId10" Type="http://schemas.openxmlformats.org/officeDocument/2006/relationships/hyperlink" Target="https://www.idref.fr/257084916" TargetMode="External"/><Relationship Id="rId11" Type="http://schemas.openxmlformats.org/officeDocument/2006/relationships/hyperlink" Target="https://theses.hal.science/tel-03559941v1" TargetMode="External"/><Relationship Id="rId12" Type="http://schemas.openxmlformats.org/officeDocument/2006/relationships/hyperlink" Target="https://hal.science/search/index/?q=*&amp;authFullName_s=Cl&#233;ment Revers&#233;" TargetMode="External"/><Relationship Id="rId13" Type="http://schemas.openxmlformats.org/officeDocument/2006/relationships/hyperlink" Target="https://www.theses.fr/2021BORD0361" TargetMode="External"/><Relationship Id="rId14" Type="http://schemas.openxmlformats.org/officeDocument/2006/relationships/hyperlink" Target="https://shs.hal.science/halshs-04986542v1" TargetMode="External"/><Relationship Id="rId15" Type="http://schemas.openxmlformats.org/officeDocument/2006/relationships/hyperlink" Target="https://shs.hal.science/halshs-04828987v1" TargetMode="External"/><Relationship Id="rId16" Type="http://schemas.openxmlformats.org/officeDocument/2006/relationships/hyperlink" Target="https://hal.science/search/index/?q=*&amp;authFullName_s=Rajiv Ramneehorah" TargetMode="External"/><Relationship Id="rId17" Type="http://schemas.openxmlformats.org/officeDocument/2006/relationships/hyperlink" Target="https://dx.doi.org/10.4000/11uud" TargetMode="External"/><Relationship Id="rId18" Type="http://schemas.openxmlformats.org/officeDocument/2006/relationships/hyperlink" Target="https://hal.science/hal-04575890v1" TargetMode="External"/><Relationship Id="rId19" Type="http://schemas.openxmlformats.org/officeDocument/2006/relationships/hyperlink" Target="https://hal.science/search/index/?q=*&amp;authFullName_s=Sara Mazziotti" TargetMode="External"/><Relationship Id="rId20" Type="http://schemas.openxmlformats.org/officeDocument/2006/relationships/hyperlink" Target="https://hal.science/search/index/?q=*&amp;authFullName_s=Luca Pallanti" TargetMode="External"/><Relationship Id="rId21" Type="http://schemas.openxmlformats.org/officeDocument/2006/relationships/hyperlink" Target="https://hal.science/search/index/?q=*&amp;authFullName_s=Arnaud Moysan" TargetMode="External"/><Relationship Id="rId22" Type="http://schemas.openxmlformats.org/officeDocument/2006/relationships/hyperlink" Target="https://dx.doi.org/10.1051/shsconf/202418601001" TargetMode="External"/><Relationship Id="rId23" Type="http://schemas.openxmlformats.org/officeDocument/2006/relationships/hyperlink" Target="https://hal.science/hal-04334132v1" TargetMode="External"/><Relationship Id="rId24" Type="http://schemas.openxmlformats.org/officeDocument/2006/relationships/hyperlink" Target="https://hal.science/search/index/?q=*&amp;authFullName_s=Arnaud Alessandrin" TargetMode="External"/><Relationship Id="rId25" Type="http://schemas.openxmlformats.org/officeDocument/2006/relationships/hyperlink" Target="https://shs.hal.science/halshs-04295045v1" TargetMode="External"/><Relationship Id="rId26" Type="http://schemas.openxmlformats.org/officeDocument/2006/relationships/hyperlink" Target="https://shs.hal.science/halshs-03975175v1" TargetMode="External"/><Relationship Id="rId27" Type="http://schemas.openxmlformats.org/officeDocument/2006/relationships/hyperlink" Target="https://hal.science/search/index/?q=*&amp;authFullName_s=Emilie Auger" TargetMode="External"/><Relationship Id="rId28" Type="http://schemas.openxmlformats.org/officeDocument/2006/relationships/hyperlink" Target="https://dx.doi.org/10.3917/soc.158.0045" TargetMode="External"/><Relationship Id="rId29" Type="http://schemas.openxmlformats.org/officeDocument/2006/relationships/hyperlink" Target="https://hal.science/hal-03560447v1" TargetMode="External"/><Relationship Id="rId30" Type="http://schemas.openxmlformats.org/officeDocument/2006/relationships/hyperlink" Target="https://hal.science/search/index/?q=*&amp;authFullName_s=Beno&#238;t Coquard" TargetMode="External"/><Relationship Id="rId31" Type="http://schemas.openxmlformats.org/officeDocument/2006/relationships/hyperlink" Target="https://hal.science/search/index/?q=*&amp;authFullName_s=Agn&#232;s Roche" TargetMode="External"/><Relationship Id="rId32" Type="http://schemas.openxmlformats.org/officeDocument/2006/relationships/hyperlink" Target="https://dx.doi.org/10.3917/clcd.014.0021" TargetMode="External"/><Relationship Id="rId33" Type="http://schemas.openxmlformats.org/officeDocument/2006/relationships/hyperlink" Target="https://hal.science/hal-03726172v1" TargetMode="External"/><Relationship Id="rId34" Type="http://schemas.openxmlformats.org/officeDocument/2006/relationships/hyperlink" Target="https://dx.doi.org/10.4000/formationemploi.10644" TargetMode="External"/><Relationship Id="rId35" Type="http://schemas.openxmlformats.org/officeDocument/2006/relationships/hyperlink" Target="https://shs.hal.science/halshs-04831177v1" TargetMode="External"/><Relationship Id="rId36" Type="http://schemas.openxmlformats.org/officeDocument/2006/relationships/hyperlink" Target="https://dx.doi.org/10.7202/1090934ar" TargetMode="External"/><Relationship Id="rId37" Type="http://schemas.openxmlformats.org/officeDocument/2006/relationships/hyperlink" Target="https://shs.hal.science/halshs-04295150v1" TargetMode="External"/><Relationship Id="rId38" Type="http://schemas.openxmlformats.org/officeDocument/2006/relationships/hyperlink" Target="https://dx.doi.org/10.3917/rfsp.723.0381x" TargetMode="External"/><Relationship Id="rId39" Type="http://schemas.openxmlformats.org/officeDocument/2006/relationships/hyperlink" Target="https://hal.science/hal-03706600v1" TargetMode="External"/><Relationship Id="rId40" Type="http://schemas.openxmlformats.org/officeDocument/2006/relationships/hyperlink" Target="https://hal.science/search/index/?q=*&amp;authFullName_s=Sarah Perrin" TargetMode="External"/><Relationship Id="rId41" Type="http://schemas.openxmlformats.org/officeDocument/2006/relationships/hyperlink" Target="https://dx.doi.org/10.3917/ds.462.0067" TargetMode="External"/><Relationship Id="rId42" Type="http://schemas.openxmlformats.org/officeDocument/2006/relationships/hyperlink" Target="https://shs.hal.science/halshs-04831208v1" TargetMode="External"/><Relationship Id="rId43" Type="http://schemas.openxmlformats.org/officeDocument/2006/relationships/hyperlink" Target="https://dx.doi.org/10.1016/j.revssu.2021.12.009" TargetMode="External"/><Relationship Id="rId44" Type="http://schemas.openxmlformats.org/officeDocument/2006/relationships/hyperlink" Target="https://shs.hal.science/halshs-04831189v1" TargetMode="External"/><Relationship Id="rId45" Type="http://schemas.openxmlformats.org/officeDocument/2006/relationships/hyperlink" Target="https://hal.science/search/index/?q=*&amp;authFullName_s=Gabrielle Richard" TargetMode="External"/><Relationship Id="rId46" Type="http://schemas.openxmlformats.org/officeDocument/2006/relationships/hyperlink" Target="https://dx.doi.org/10.3917/agora.091.0021" TargetMode="External"/><Relationship Id="rId47" Type="http://schemas.openxmlformats.org/officeDocument/2006/relationships/hyperlink" Target="https://hal.science/hal-03892887v1" TargetMode="External"/><Relationship Id="rId48" Type="http://schemas.openxmlformats.org/officeDocument/2006/relationships/hyperlink" Target="https://dx.doi.org/10.1016/j.soin.2022.10.010" TargetMode="External"/><Relationship Id="rId49" Type="http://schemas.openxmlformats.org/officeDocument/2006/relationships/hyperlink" Target="https://shs.hal.science/halshs-03546581v1" TargetMode="External"/><Relationship Id="rId50" Type="http://schemas.openxmlformats.org/officeDocument/2006/relationships/hyperlink" Target="https://dx.doi.org/10.3917/clcd.014.0011" TargetMode="External"/><Relationship Id="rId51" Type="http://schemas.openxmlformats.org/officeDocument/2006/relationships/hyperlink" Target="https://shs.hal.science/halshs-04831223v1" TargetMode="External"/><Relationship Id="rId52" Type="http://schemas.openxmlformats.org/officeDocument/2006/relationships/hyperlink" Target="https://shs.hal.science/halshs-02515048v1" TargetMode="External"/><Relationship Id="rId53" Type="http://schemas.openxmlformats.org/officeDocument/2006/relationships/hyperlink" Target="https://hal.science/search/index/?q=*&amp;authFullName_s=Maud Aigle" TargetMode="External"/><Relationship Id="rId54" Type="http://schemas.openxmlformats.org/officeDocument/2006/relationships/hyperlink" Target="https://hal.science/hal-04834878v1" TargetMode="External"/><Relationship Id="rId55" Type="http://schemas.openxmlformats.org/officeDocument/2006/relationships/hyperlink" Target="https://dx.doi.org/10.4000/lectures.27343" TargetMode="External"/><Relationship Id="rId56" Type="http://schemas.openxmlformats.org/officeDocument/2006/relationships/hyperlink" Target="https://shs.hal.science/halshs-02515114v1" TargetMode="External"/><Relationship Id="rId57" Type="http://schemas.openxmlformats.org/officeDocument/2006/relationships/hyperlink" Target="https://dx.doi.org/10.3917/clcd.004.0123" TargetMode="External"/><Relationship Id="rId58" Type="http://schemas.openxmlformats.org/officeDocument/2006/relationships/hyperlink" Target="https://shs.hal.science/halshs-04295106v1" TargetMode="External"/><Relationship Id="rId59" Type="http://schemas.openxmlformats.org/officeDocument/2006/relationships/hyperlink" Target="https://shs.hal.science/halshs-04295122v1" TargetMode="External"/><Relationship Id="rId60" Type="http://schemas.openxmlformats.org/officeDocument/2006/relationships/hyperlink" Target="https://hal.science/hal-04834875v1" TargetMode="External"/><Relationship Id="rId61" Type="http://schemas.openxmlformats.org/officeDocument/2006/relationships/hyperlink" Target="https://www.editionsbdl.com/produit/sante-lgbt-les-minorites-de-genre-et-de-sexualite-face-aux-soins/" TargetMode="External"/><Relationship Id="rId62" Type="http://schemas.openxmlformats.org/officeDocument/2006/relationships/hyperlink" Target="https://shs.hal.science/halshs-04831945v1" TargetMode="External"/><Relationship Id="rId63" Type="http://schemas.openxmlformats.org/officeDocument/2006/relationships/hyperlink" Target="https://shs.hal.science/halshs-04831936v1" TargetMode="External"/><Relationship Id="rId64" Type="http://schemas.openxmlformats.org/officeDocument/2006/relationships/hyperlink" Target="https://shs.hal.science/halshs-04827242v1" TargetMode="External"/><Relationship Id="rId65" Type="http://schemas.openxmlformats.org/officeDocument/2006/relationships/hyperlink" Target="https://hal.science/search/index/?q=*&amp;authFullName_s=Oc&#233;ane Vilches" TargetMode="External"/><Relationship Id="rId66" Type="http://schemas.openxmlformats.org/officeDocument/2006/relationships/hyperlink" Target="https://shs.hal.science/halshs-04831955v1" TargetMode="External"/><Relationship Id="rId67" Type="http://schemas.openxmlformats.org/officeDocument/2006/relationships/hyperlink" Target="https://shs.hal.science/halshs-04834229v1" TargetMode="External"/><Relationship Id="rId68" Type="http://schemas.openxmlformats.org/officeDocument/2006/relationships/hyperlink" Target="https://shs.hal.science/halshs-04831419v1" TargetMode="External"/><Relationship Id="rId69" Type="http://schemas.openxmlformats.org/officeDocument/2006/relationships/hyperlink" Target="https://shs.hal.science/halshs-04831923v1" TargetMode="External"/><Relationship Id="rId70" Type="http://schemas.openxmlformats.org/officeDocument/2006/relationships/hyperlink" Target="https://shs.hal.science/halshs-04831428v1" TargetMode="External"/><Relationship Id="rId71" Type="http://schemas.openxmlformats.org/officeDocument/2006/relationships/hyperlink" Target="https://shs.hal.science/halshs-04831970v1" TargetMode="External"/><Relationship Id="rId72" Type="http://schemas.openxmlformats.org/officeDocument/2006/relationships/hyperlink" Target="https://shs.hal.science/halshs-04831999v1" TargetMode="External"/><Relationship Id="rId73" Type="http://schemas.openxmlformats.org/officeDocument/2006/relationships/hyperlink" Target="https://shs.hal.science/halshs-04832014v1" TargetMode="External"/><Relationship Id="rId74" Type="http://schemas.openxmlformats.org/officeDocument/2006/relationships/hyperlink" Target="https://shs.hal.science/halshs-04831964v1" TargetMode="External"/><Relationship Id="rId75" Type="http://schemas.openxmlformats.org/officeDocument/2006/relationships/hyperlink" Target="https://shs.hal.science/halshs-04818064v1" TargetMode="External"/><Relationship Id="rId76" Type="http://schemas.openxmlformats.org/officeDocument/2006/relationships/hyperlink" Target="https://shs.hal.science/halshs-04832002v1" TargetMode="External"/><Relationship Id="rId77" Type="http://schemas.openxmlformats.org/officeDocument/2006/relationships/hyperlink" Target="https://shs.hal.science/halshs-04832074v1" TargetMode="External"/><Relationship Id="rId78" Type="http://schemas.openxmlformats.org/officeDocument/2006/relationships/hyperlink" Target="https://shs.hal.science/halshs-04832021v1" TargetMode="External"/><Relationship Id="rId79" Type="http://schemas.openxmlformats.org/officeDocument/2006/relationships/hyperlink" Target="https://ube.hal.science/hal-04142257v1" TargetMode="External"/><Relationship Id="rId80" Type="http://schemas.openxmlformats.org/officeDocument/2006/relationships/hyperlink" Target="https://shs.hal.science/halshs-04834028v1" TargetMode="External"/><Relationship Id="rId81" Type="http://schemas.openxmlformats.org/officeDocument/2006/relationships/hyperlink" Target="https://shs.hal.science/halshs-04834136v1" TargetMode="External"/><Relationship Id="rId82" Type="http://schemas.openxmlformats.org/officeDocument/2006/relationships/hyperlink" Target="https://shs.hal.science/halshs-04834117v1" TargetMode="External"/><Relationship Id="rId83" Type="http://schemas.openxmlformats.org/officeDocument/2006/relationships/hyperlink" Target="https://shs.hal.science/halshs-03654520v1" TargetMode="External"/><Relationship Id="rId84" Type="http://schemas.openxmlformats.org/officeDocument/2006/relationships/hyperlink" Target="https://shs.hal.science/halshs-04834085v1" TargetMode="External"/><Relationship Id="rId85" Type="http://schemas.openxmlformats.org/officeDocument/2006/relationships/hyperlink" Target="https://shs.hal.science/halshs-04832087v1" TargetMode="External"/><Relationship Id="rId86" Type="http://schemas.openxmlformats.org/officeDocument/2006/relationships/hyperlink" Target="https://shs.hal.science/halshs-03642511v1" TargetMode="External"/><Relationship Id="rId87" Type="http://schemas.openxmlformats.org/officeDocument/2006/relationships/hyperlink" Target="https://shs.hal.science/halshs-04834155v1" TargetMode="External"/><Relationship Id="rId88" Type="http://schemas.openxmlformats.org/officeDocument/2006/relationships/hyperlink" Target="https://shs.hal.science/halshs-03654512v1" TargetMode="External"/><Relationship Id="rId89" Type="http://schemas.openxmlformats.org/officeDocument/2006/relationships/hyperlink" Target="https://shs.hal.science/halshs-03654502v1" TargetMode="External"/><Relationship Id="rId90" Type="http://schemas.openxmlformats.org/officeDocument/2006/relationships/hyperlink" Target="https://shs.hal.science/halshs-03654509v1" TargetMode="External"/><Relationship Id="rId91" Type="http://schemas.openxmlformats.org/officeDocument/2006/relationships/hyperlink" Target="https://shs.hal.science/halshs-03654505v1" TargetMode="External"/><Relationship Id="rId92" Type="http://schemas.openxmlformats.org/officeDocument/2006/relationships/hyperlink" Target="https://shs.hal.science/halshs-03654499v1" TargetMode="External"/><Relationship Id="rId93" Type="http://schemas.openxmlformats.org/officeDocument/2006/relationships/hyperlink" Target="https://shs.hal.science/halshs-03654489v1" TargetMode="External"/><Relationship Id="rId94" Type="http://schemas.openxmlformats.org/officeDocument/2006/relationships/hyperlink" Target="https://shs.hal.science/halshs-03654482v1" TargetMode="External"/><Relationship Id="rId95" Type="http://schemas.openxmlformats.org/officeDocument/2006/relationships/hyperlink" Target="https://shs.hal.science/halshs-04834263v1" TargetMode="External"/><Relationship Id="rId96" Type="http://schemas.openxmlformats.org/officeDocument/2006/relationships/hyperlink" Target="https://shs.hal.science/halshs-03654462v1" TargetMode="External"/><Relationship Id="rId97" Type="http://schemas.openxmlformats.org/officeDocument/2006/relationships/hyperlink" Target="https://shs.hal.science/halshs-03654410v1" TargetMode="External"/><Relationship Id="rId98" Type="http://schemas.openxmlformats.org/officeDocument/2006/relationships/hyperlink" Target="https://shs.hal.science/halshs-03654475v1" TargetMode="External"/><Relationship Id="rId99" Type="http://schemas.openxmlformats.org/officeDocument/2006/relationships/hyperlink" Target="https://shs.hal.science/halshs-03654427v1" TargetMode="External"/><Relationship Id="rId100" Type="http://schemas.openxmlformats.org/officeDocument/2006/relationships/hyperlink" Target="https://shs.hal.science/halshs-03654448v1" TargetMode="External"/><Relationship Id="rId101" Type="http://schemas.openxmlformats.org/officeDocument/2006/relationships/hyperlink" Target="https://shs.hal.science/halshs-03654436v1" TargetMode="External"/><Relationship Id="rId102" Type="http://schemas.openxmlformats.org/officeDocument/2006/relationships/hyperlink" Target="https://shs.hal.science/halshs-03654384v1" TargetMode="External"/><Relationship Id="rId103" Type="http://schemas.openxmlformats.org/officeDocument/2006/relationships/hyperlink" Target="https://shs.hal.science/halshs-04831283v1" TargetMode="External"/><Relationship Id="rId104" Type="http://schemas.openxmlformats.org/officeDocument/2006/relationships/hyperlink" Target="https://hal.science/search/index/?q=*&amp;authFullName_s=Johanna Dagorn" TargetMode="External"/><Relationship Id="rId105" Type="http://schemas.openxmlformats.org/officeDocument/2006/relationships/hyperlink" Target="https://shs.hal.science/halshs-03547222v1" TargetMode="External"/><Relationship Id="rId106" Type="http://schemas.openxmlformats.org/officeDocument/2006/relationships/hyperlink" Target="https://shs.hal.science/halshs-03654535v1" TargetMode="External"/><Relationship Id="rId107" Type="http://schemas.openxmlformats.org/officeDocument/2006/relationships/hyperlink" Target="https://shs.hal.science/halshs-03507302v1" TargetMode="External"/><Relationship Id="rId108" Type="http://schemas.openxmlformats.org/officeDocument/2006/relationships/hyperlink" Target="https://dx.doi.org/10.64628/AAK.v3g47juq6" TargetMode="External"/><Relationship Id="rId109" Type="http://schemas.openxmlformats.org/officeDocument/2006/relationships/hyperlink" Target="https://shs.hal.science/halshs-03654543v1" TargetMode="External"/><Relationship Id="rId110" Type="http://schemas.openxmlformats.org/officeDocument/2006/relationships/hyperlink" Target="https://shs.hal.science/halshs-04831262v1" TargetMode="External"/><Relationship Id="rId111" Type="http://schemas.openxmlformats.org/officeDocument/2006/relationships/hyperlink" Target="https://hal.science/search/index/?q=*&amp;authFullName_s=Lana Dumasdelage" TargetMode="External"/><Relationship Id="rId112" Type="http://schemas.openxmlformats.org/officeDocument/2006/relationships/hyperlink" Target="https://shs.hal.science/halshs-04831272v1" TargetMode="External"/><Relationship Id="rId113" Type="http://schemas.openxmlformats.org/officeDocument/2006/relationships/hyperlink" Target="https://shs.hal.science/halshs-04295130v1" TargetMode="External"/><Relationship Id="rId114" Type="http://schemas.openxmlformats.org/officeDocument/2006/relationships/hyperlink" Target="https://shs.hal.science/halshs-04295139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Reversé</dc:title>
  <dc:description>CV</dc:description>
  <dc:subject/>
  <cp:keywords/>
  <cp:category/>
  <cp:lastModifiedBy/>
  <dcterms:created xsi:type="dcterms:W3CDTF">2026-03-12T15:06:28+01:00</dcterms:created>
  <dcterms:modified xsi:type="dcterms:W3CDTF">2026-03-12T15:06:28+01:00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