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RUP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and sustainable Industrial Internet of Things systems leveraging wake-up radio to enable on-demand IoT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Bajic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(3), pp.1160.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⟨10.3390/su16031160⟩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hal-04428178v1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 Bluetooth low energy wake-up radio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Hopp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Mamert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Bastien Turco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Bajic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Systems for Industry of the Future, SOHOMA 2023</w:t>
            </w:r>
            <w:r>
              <w:rPr/>
              <w:t xml:space="preserve">, Sep 2023, Annecy,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⟨10.1007/978-3-031-53445-4_34⟩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LTE-M communication for low-powered IIoT: An experimental performance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Eddy Bajic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Kais Mekki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Clement 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Mobile Ubiquitous Computing, Systems, Services and Technologies, UBICOMM 2023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Snowball, an asynchronous probabilistic protocol for neighbour discovery in mobile BLE network.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Bajic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Kais Mekki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World Forum on Internet of Things, WFIoT2022</w:t>
            </w:r>
            <w:r>
              <w:rPr/>
              <w:t xml:space="preserve">, Oct 2022, Yokohama, Japan. pp.1-8,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⟨10.1109/WF-IoT54382.2022.10152274⟩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Architecture for Managing Internal Risks in Hazardous Industries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Eddy Bajic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Defoort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Yves Sallez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SOHOMA 2022 - 12th International Workshop on Service Oriented, Holonic and Multi-Agent Manufacturing Systems for Industry of the Future</w:t>
            </w:r>
            <w:r>
              <w:rPr/>
              <w:t xml:space="preserve">, Sep 2022, Bucarest, Romania. pp.168-180,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⟨10.1007/978-3-031-24291-5_14⟩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hal-03899484v1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8178v1" TargetMode="External"/><Relationship Id="rId8" Type="http://schemas.openxmlformats.org/officeDocument/2006/relationships/hyperlink" Target="https://hal.science/search/index/?q=*&amp;authFullName_s=Cl&#233;ment Rup" TargetMode="External"/><Relationship Id="rId9" Type="http://schemas.openxmlformats.org/officeDocument/2006/relationships/hyperlink" Target="https://hal.science/search/index/?q=*&amp;authFullName_s=Eddy Bajic" TargetMode="External"/><Relationship Id="rId10" Type="http://schemas.openxmlformats.org/officeDocument/2006/relationships/hyperlink" Target="https://dx.doi.org/10.3390/su16031160" TargetMode="External"/><Relationship Id="rId11" Type="http://schemas.openxmlformats.org/officeDocument/2006/relationships/hyperlink" Target="https://hal.science/hal-04224399v1" TargetMode="External"/><Relationship Id="rId12" Type="http://schemas.openxmlformats.org/officeDocument/2006/relationships/hyperlink" Target="https://hal.science/search/index/?q=*&amp;authFullName_s=Quentin Hopp" TargetMode="External"/><Relationship Id="rId13" Type="http://schemas.openxmlformats.org/officeDocument/2006/relationships/hyperlink" Target="https://hal.science/search/index/?q=*&amp;authFullName_s=S&#233;bastien Mamert" TargetMode="External"/><Relationship Id="rId14" Type="http://schemas.openxmlformats.org/officeDocument/2006/relationships/hyperlink" Target="https://hal.science/search/index/?q=*&amp;authFullName_s=Bastien Turco" TargetMode="External"/><Relationship Id="rId15" Type="http://schemas.openxmlformats.org/officeDocument/2006/relationships/hyperlink" Target="https://dx.doi.org/10.1007/978-3-031-53445-4_34" TargetMode="External"/><Relationship Id="rId16" Type="http://schemas.openxmlformats.org/officeDocument/2006/relationships/hyperlink" Target="https://hal.science/hal-04222955v1" TargetMode="External"/><Relationship Id="rId17" Type="http://schemas.openxmlformats.org/officeDocument/2006/relationships/hyperlink" Target="https://hal.science/search/index/?q=*&amp;authFullName_s=Kais Mekki" TargetMode="External"/><Relationship Id="rId18" Type="http://schemas.openxmlformats.org/officeDocument/2006/relationships/hyperlink" Target="https://hal.science/search/index/?q=*&amp;authFullName_s=Clement Rup" TargetMode="External"/><Relationship Id="rId19" Type="http://schemas.openxmlformats.org/officeDocument/2006/relationships/hyperlink" Target="https://hal.science/hal-03823749v1" TargetMode="External"/><Relationship Id="rId20" Type="http://schemas.openxmlformats.org/officeDocument/2006/relationships/hyperlink" Target="https://dx.doi.org/10.1109/WF-IoT54382.2022.10152274" TargetMode="External"/><Relationship Id="rId21" Type="http://schemas.openxmlformats.org/officeDocument/2006/relationships/hyperlink" Target="https://hal.science/hal-03899484v1" TargetMode="External"/><Relationship Id="rId22" Type="http://schemas.openxmlformats.org/officeDocument/2006/relationships/hyperlink" Target="https://hal.science/search/index/?q=*&amp;authFullName_s=Auwal Tijjani Shehu" TargetMode="External"/><Relationship Id="rId23" Type="http://schemas.openxmlformats.org/officeDocument/2006/relationships/hyperlink" Target="https://hal.science/search/index/?q=*&amp;authFullName_s=Thierry Berger" TargetMode="External"/><Relationship Id="rId24" Type="http://schemas.openxmlformats.org/officeDocument/2006/relationships/hyperlink" Target="https://hal.science/search/index/?q=*&amp;authFullName_s=Michael Defoort" TargetMode="External"/><Relationship Id="rId25" Type="http://schemas.openxmlformats.org/officeDocument/2006/relationships/hyperlink" Target="https://hal.science/search/index/?q=*&amp;authFullName_s=Yves Sallez" TargetMode="External"/><Relationship Id="rId26" Type="http://schemas.openxmlformats.org/officeDocument/2006/relationships/hyperlink" Target="https://dx.doi.org/10.1007/978-3-031-24291-5_1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RUP</dc:title>
  <dc:description>CV</dc:description>
  <dc:subject/>
  <cp:keywords/>
  <cp:category/>
  <cp:lastModifiedBy/>
  <dcterms:created xsi:type="dcterms:W3CDTF">2026-04-07T09:50:58+02:00</dcterms:created>
  <dcterms:modified xsi:type="dcterms:W3CDTF">2026-04-07T09:50:58+02:00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