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THIBAUD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Liberar el Nuevo Mundo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Gracia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Prohistoria</w:t>
              </w:r>
            </w:hyperlink>
            <w:r>
              <w:rPr/>
              <w:t xml:space="preserve">, 2024, Continente, 978-987-809-126-6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1848. Au-delà du printemps des peuples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Fureix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2023, 979-10-267-1069-1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latine embrasée. Deux siècles de révolutions et de contre-révolutions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Armand Colin, 2023, Mnémosyna, 978-2200630393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Grammairiens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Pedro Sanchez Méndez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Edward Blumenthal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Christin.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halshs-02889827v1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historia natural de la ciudadanía y de la comunidad política (Nueva Granada, Colombia, 1800-1820)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Gabriel Entin; Jorge Myers. </w:t>
            </w:r>
            <w:r>
              <w:rPr>
                <w:i w:val="1"/>
                <w:iCs w:val="1"/>
              </w:rPr>
              <w:t xml:space="preserve">"Itinerarios de un metaconcepto. La comunidad en el siglo XIX latinoamericano"</w:t>
            </w:r>
            <w:r>
              <w:rPr/>
              <w:t xml:space="preserve">, AHILA-Universidad Autónoma de Madrid, pp.303-330, 2024, 978-84-8344-947-9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Idées et pratiques de la colonisation de la crise atlantique des empires à la Révolution de 1848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Fureix, Q. Deluermoz et C. Thibaud (dir.), Les Mondes de 1848, Ceyzérieux, Champ Vallon, 2003</w:t>
            </w:r>
            <w:r>
              <w:rPr/>
              <w:t xml:space="preserve">, Champ Vallon,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Revolution and Spanish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Wim Klooster. </w:t>
            </w:r>
            <w:r>
              <w:rPr>
                <w:i w:val="1"/>
                <w:iCs w:val="1"/>
              </w:rPr>
              <w:t xml:space="preserve">The Cambridge History of the Age of Atlantic Revolutions</w:t>
            </w:r>
            <w:r>
              <w:rPr/>
              <w:t xml:space="preserve">, Volume 2: France, Europe, and Haiti (1), Cambridge University Press, pp.172-194,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⟨10.1017/9781108599405.009⟩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qu’une révolution impériale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L. Bantigny, Q. Deluermoz, B. Gobille, L. Jeanpierre, E. Palieraki. </w:t>
            </w:r>
            <w:r>
              <w:rPr>
                <w:i w:val="1"/>
                <w:iCs w:val="1"/>
              </w:rPr>
              <w:t xml:space="preserve">Histoire globale des révolutions</w:t>
            </w:r>
            <w:r>
              <w:rPr/>
              <w:t xml:space="preserve">, La Découverte, p. 663-692, 2023, 9782348059346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Interrègne impérial français et relance ‘coloniste’ (1815-1830)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, Benjamin Deruelle, Emilie Dosquet, Paul Vo-Ha (dir.), L’historien citoyen. Révolution, guerre, empire. Mélanges en l’honneur de Bernard Gainot, Paris, Éditions de la Sorbonne, 2022.</w:t>
            </w:r>
            <w:r>
              <w:rPr/>
              <w:t xml:space="preserve">, p. 477-502,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et pratiques révolutionnaires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Pierre Singaravélou; Sylvain Venayre. </w:t>
            </w:r>
            <w:r>
              <w:rPr>
                <w:i w:val="1"/>
                <w:iCs w:val="1"/>
              </w:rPr>
              <w:t xml:space="preserve">Histoire du monde au XIXe siècle</w:t>
            </w:r>
            <w:r>
              <w:rPr/>
              <w:t xml:space="preserve">, Fayard, pp.123-136, 2017, 978-2-213-67719-4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Colombie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Fayard. </w:t>
            </w:r>
            <w:r>
              <w:rPr>
                <w:i w:val="1"/>
                <w:iCs w:val="1"/>
              </w:rPr>
              <w:t xml:space="preserve">Histoire du monde au XIXe siècle</w:t>
            </w:r>
            <w:r>
              <w:rPr/>
              <w:t xml:space="preserve">, , pp.242-245, 2017, Histoire, 9782213677194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Eric Schnakenbourg. </w:t>
            </w:r>
            <w:r>
              <w:rPr>
                <w:i w:val="1"/>
                <w:iCs w:val="1"/>
              </w:rPr>
              <w:t xml:space="preserve">Neutres et neutralité dans l’espace atlantique durant le long XVIIIe siècle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Editions Les Perséides</w:t>
              </w:r>
            </w:hyperlink>
            <w:r>
              <w:rPr/>
              <w:t xml:space="preserve">, pp.235-266, 2015, 978-2-37125-014-7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race aux races dans l’Amérique hispanique républicaine (1770-1900)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n° 68-3 (3), pp.143-171.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⟨10.3917/rhmc.683.0145⟩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l’empire - Expériences françaises et ibériques aux Amériques (XVIe-XIXe siècle)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Lignereux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2018, 9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⟨10.4000/nuevomundo.72065⟩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indépendances dans l'espace atlantique, v. 1763-v. 1829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Covo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Jack Rakove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van Ruymbeke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2016, 384, pp.167--198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citoyenneté dans les Amériques (1770-1910)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252 (3), pp.5-19.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⟨10.3917/lms.252.0005⟩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Premessa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Federica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2015, I liberi di colore nello spazio atlantico, 50 (148(1)), pp.3-13.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⟨10.1515/9783110768084-202⟩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pureté de sang en révolution. Race et républicanisme en Amérique bolivarienne (1790-1830)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252 (3), pp.33-54.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⟨10.3917/lms.252.0033⟩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ley y la sangre. La &amp;quot;guerra de razas&amp;quot; y la constitución en la América Bolivariana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Almanack</w:t>
            </w:r>
            <w:r>
              <w:rPr/>
              <w:t xml:space="preserve">, 2011, 1, pp.5-23.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⟨10.1590/2236-463320110101⟩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Coupé têtes, brûlé cazes'. Peur et désirs d'Haïti dans l'Amérique de Bolívar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2003, 58 (2), pp.305-331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hal-02319869v1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Loyalisme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Amériques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premières républiques modernes du monde hispanique. Terre-Ferme (Colombie et Venezuela), 1793-1816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Thibaud</w:t>
              </w:r>
            </w:hyperlink>
          </w:p>
          <w:p>
            <w:pPr/>
            <w:r>
              <w:rPr/>
              <w:t xml:space="preserve">Histoire. Université Paris 1 - Panthéon-Sorbonne,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tel-01960104v1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506v1" TargetMode="External"/><Relationship Id="rId8" Type="http://schemas.openxmlformats.org/officeDocument/2006/relationships/hyperlink" Target="https://hal.science/search/index/?q=*&amp;authFullName_s=Cl&#233;ment Thibaud" TargetMode="External"/><Relationship Id="rId9" Type="http://schemas.openxmlformats.org/officeDocument/2006/relationships/hyperlink" Target="https://hal.science/search/index/?q=*&amp;authFullName_s=Felipe Gracia" TargetMode="External"/><Relationship Id="rId10" Type="http://schemas.openxmlformats.org/officeDocument/2006/relationships/hyperlink" Target="https://prohistoria.com.ar/#!/producto/2892/" TargetMode="External"/><Relationship Id="rId11" Type="http://schemas.openxmlformats.org/officeDocument/2006/relationships/hyperlink" Target="https://hal.science/hal-03981860v1" TargetMode="External"/><Relationship Id="rId12" Type="http://schemas.openxmlformats.org/officeDocument/2006/relationships/hyperlink" Target="https://hal.science/search/index/?q=*&amp;authFullName_s=Quentin Deluermoz" TargetMode="External"/><Relationship Id="rId13" Type="http://schemas.openxmlformats.org/officeDocument/2006/relationships/hyperlink" Target="https://hal.science/search/index/?q=*&amp;authFullName_s=Emmanuel Fureix" TargetMode="External"/><Relationship Id="rId14" Type="http://schemas.openxmlformats.org/officeDocument/2006/relationships/hyperlink" Target="http://www.champ-vallon.com/quentin-deluermoz-emmanuel-fureix-clement-thibaut-dir-les-mondes-de-1848/" TargetMode="External"/><Relationship Id="rId15" Type="http://schemas.openxmlformats.org/officeDocument/2006/relationships/hyperlink" Target="https://hal.science/hal-04057226v1" TargetMode="External"/><Relationship Id="rId16" Type="http://schemas.openxmlformats.org/officeDocument/2006/relationships/hyperlink" Target="https://hal.science/search/index/?q=*&amp;authFullName_s=Eug&#233;nia Palieraki" TargetMode="External"/><Relationship Id="rId17" Type="http://schemas.openxmlformats.org/officeDocument/2006/relationships/hyperlink" Target="https://shs.hal.science/halshs-02889827v1" TargetMode="External"/><Relationship Id="rId18" Type="http://schemas.openxmlformats.org/officeDocument/2006/relationships/hyperlink" Target="https://hal.science/search/index/?q=*&amp;authFullName_s=Olivier Christin" TargetMode="External"/><Relationship Id="rId19" Type="http://schemas.openxmlformats.org/officeDocument/2006/relationships/hyperlink" Target="https://hal.science/search/index/?q=*&amp;authFullName_s=Juan Pedro Sanchez M&#233;ndez" TargetMode="External"/><Relationship Id="rId20" Type="http://schemas.openxmlformats.org/officeDocument/2006/relationships/hyperlink" Target="https://hal.science/search/index/?q=*&amp;authFullName_s=Edward Blumenthal" TargetMode="External"/><Relationship Id="rId21" Type="http://schemas.openxmlformats.org/officeDocument/2006/relationships/hyperlink" Target="https://hal.science/search/index/?q=*&amp;authFullName_s=Alexandre Frondizi" TargetMode="External"/><Relationship Id="rId22" Type="http://schemas.openxmlformats.org/officeDocument/2006/relationships/hyperlink" Target="https://hal.science/hal-04765758v1" TargetMode="External"/><Relationship Id="rId23" Type="http://schemas.openxmlformats.org/officeDocument/2006/relationships/hyperlink" Target="https://hal.science/hal-04057890v1" TargetMode="External"/><Relationship Id="rId24" Type="http://schemas.openxmlformats.org/officeDocument/2006/relationships/hyperlink" Target="https://hal.science/hal-04644898v1" TargetMode="External"/><Relationship Id="rId25" Type="http://schemas.openxmlformats.org/officeDocument/2006/relationships/hyperlink" Target="https://dx.doi.org/10.1017/9781108599405.009" TargetMode="External"/><Relationship Id="rId26" Type="http://schemas.openxmlformats.org/officeDocument/2006/relationships/hyperlink" Target="https://hal.science/hal-04267602v1" TargetMode="External"/><Relationship Id="rId27" Type="http://schemas.openxmlformats.org/officeDocument/2006/relationships/hyperlink" Target="https://hal.science/hal-04058108v1" TargetMode="External"/><Relationship Id="rId28" Type="http://schemas.openxmlformats.org/officeDocument/2006/relationships/hyperlink" Target="https://nantes-universite.hal.science/hal-03612778v1" TargetMode="External"/><Relationship Id="rId29" Type="http://schemas.openxmlformats.org/officeDocument/2006/relationships/hyperlink" Target="https://hal.science/hal-03587498v1" TargetMode="External"/><Relationship Id="rId30" Type="http://schemas.openxmlformats.org/officeDocument/2006/relationships/hyperlink" Target="https://hal.science/hal-03612519v1" TargetMode="External"/><Relationship Id="rId31" Type="http://schemas.openxmlformats.org/officeDocument/2006/relationships/hyperlink" Target="http://lesperseides.fr/" TargetMode="External"/><Relationship Id="rId32" Type="http://schemas.openxmlformats.org/officeDocument/2006/relationships/hyperlink" Target="https://cnrs.hal.science/hal-04059947v1" TargetMode="External"/><Relationship Id="rId33" Type="http://schemas.openxmlformats.org/officeDocument/2006/relationships/hyperlink" Target="https://dx.doi.org/10.3917/rhmc.683.0145" TargetMode="External"/><Relationship Id="rId34" Type="http://schemas.openxmlformats.org/officeDocument/2006/relationships/hyperlink" Target="https://nantes-universite.hal.science/hal-03555502v1" TargetMode="External"/><Relationship Id="rId35" Type="http://schemas.openxmlformats.org/officeDocument/2006/relationships/hyperlink" Target="https://hal.science/search/index/?q=*&amp;authFullName_s=Yann Lignereux" TargetMode="External"/><Relationship Id="rId36" Type="http://schemas.openxmlformats.org/officeDocument/2006/relationships/hyperlink" Target="https://dx.doi.org/10.4000/nuevomundo.72065" TargetMode="External"/><Relationship Id="rId37" Type="http://schemas.openxmlformats.org/officeDocument/2006/relationships/hyperlink" Target="https://hal.parisnanterre.fr/hal-01639074v1" TargetMode="External"/><Relationship Id="rId38" Type="http://schemas.openxmlformats.org/officeDocument/2006/relationships/hyperlink" Target="https://hal.science/search/index/?q=*&amp;authFullName_s=Marc Belissa" TargetMode="External"/><Relationship Id="rId39" Type="http://schemas.openxmlformats.org/officeDocument/2006/relationships/hyperlink" Target="https://hal.science/search/index/?q=*&amp;authFullName_s=Manuel Covo" TargetMode="External"/><Relationship Id="rId40" Type="http://schemas.openxmlformats.org/officeDocument/2006/relationships/hyperlink" Target="https://hal.science/search/index/?q=*&amp;authFullName_s=Jack Rakove" TargetMode="External"/><Relationship Id="rId41" Type="http://schemas.openxmlformats.org/officeDocument/2006/relationships/hyperlink" Target="https://hal.science/search/index/?q=*&amp;authFullName_s=Bertrand van Ruymbeke" TargetMode="External"/><Relationship Id="rId42" Type="http://schemas.openxmlformats.org/officeDocument/2006/relationships/hyperlink" Target="https://hal.science/hal-03560206v1" TargetMode="External"/><Relationship Id="rId43" Type="http://schemas.openxmlformats.org/officeDocument/2006/relationships/hyperlink" Target="https://dx.doi.org/10.3917/lms.252.0005" TargetMode="External"/><Relationship Id="rId44" Type="http://schemas.openxmlformats.org/officeDocument/2006/relationships/hyperlink" Target="https://nantes-universite.hal.science/hal-03655090v1" TargetMode="External"/><Relationship Id="rId45" Type="http://schemas.openxmlformats.org/officeDocument/2006/relationships/hyperlink" Target="https://hal.science/search/index/?q=*&amp;authFullName_s=Federica Morelli" TargetMode="External"/><Relationship Id="rId46" Type="http://schemas.openxmlformats.org/officeDocument/2006/relationships/hyperlink" Target="https://dx.doi.org/10.1515/9783110768084-202" TargetMode="External"/><Relationship Id="rId47" Type="http://schemas.openxmlformats.org/officeDocument/2006/relationships/hyperlink" Target="https://nantes-universite.hal.science/hal-03546684v1" TargetMode="External"/><Relationship Id="rId48" Type="http://schemas.openxmlformats.org/officeDocument/2006/relationships/hyperlink" Target="https://dx.doi.org/10.3917/lms.252.0033" TargetMode="External"/><Relationship Id="rId49" Type="http://schemas.openxmlformats.org/officeDocument/2006/relationships/hyperlink" Target="https://hal.science/hal-02319832v1" TargetMode="External"/><Relationship Id="rId50" Type="http://schemas.openxmlformats.org/officeDocument/2006/relationships/hyperlink" Target="https://dx.doi.org/10.1590/2236-463320110101" TargetMode="External"/><Relationship Id="rId51" Type="http://schemas.openxmlformats.org/officeDocument/2006/relationships/hyperlink" Target="https://hal.science/hal-02319869v1" TargetMode="External"/><Relationship Id="rId52" Type="http://schemas.openxmlformats.org/officeDocument/2006/relationships/hyperlink" Target="https://hal.science/hal-01835887v1" TargetMode="External"/><Relationship Id="rId53" Type="http://schemas.openxmlformats.org/officeDocument/2006/relationships/hyperlink" Target="https://hal.science/search/index/?q=*&amp;authFullName_s=Laurence Cros" TargetMode="External"/><Relationship Id="rId54" Type="http://schemas.openxmlformats.org/officeDocument/2006/relationships/hyperlink" Target="https://shs.hal.science/tel-0196010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THIBAUD</dc:title>
  <dc:description>CV</dc:description>
  <dc:subject/>
  <cp:keywords/>
  <cp:category/>
  <cp:lastModifiedBy/>
  <dcterms:created xsi:type="dcterms:W3CDTF">2026-04-04T22:01:05+02:00</dcterms:created>
  <dcterms:modified xsi:type="dcterms:W3CDTF">2026-04-04T22:01:05+02:00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