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Thibert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certains usages dans la twittosphère : contribution à une sociolinguistique computationnelle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JÉTou 2017 - Journées d'étude Toulousaines : les interfaces en sciences du langage</w:t>
            </w:r>
            <w:r>
              <w:rPr/>
              <w:t xml:space="preserve">, Université de Toulouse,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hal-01484558v1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Investigation of French Interrogative Structures Variation on Twitter: a Pilot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 17 - Romance Interrogatives Workshop</w:t>
            </w:r>
            <w:r>
              <w:rPr/>
              <w:t xml:space="preserve">, Universität Konstanz, May 2017,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Dialectal Characterization of Linguistics Variability on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Thibert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Driven Approach to Network and Language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as Corpus for Sociolinguistic Variationist Studies : Challenges of Using Sketchy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Thibert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Twitter for Linguistic Studies : Benefits and Difficulties</w:t>
            </w:r>
            <w:r>
              <w:rPr/>
              <w:t xml:space="preserve">, Kent University, May 2016,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Acquisition Affects Word Retrieval in Spontaneous Speech produced by Patients with Alzheimer's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Thibert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neuropsycholinguistiques sur l'Aphasie 2013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halshs-00779151v1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Tweet Like You Write or Like You Speak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Thibert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Sevil Zeynaligargari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IC2S2 : 2nd Annual International Conference on Computational Social Science</w:t>
            </w:r>
            <w:r>
              <w:rPr/>
              <w:t xml:space="preserve">, Jun 2016, Evanston,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hal-01410288v1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484558v1" TargetMode="External"/><Relationship Id="rId9" Type="http://schemas.openxmlformats.org/officeDocument/2006/relationships/hyperlink" Target="https://hal.science/search/index/?q=*&amp;authFullName_s=Cl&#233;ment Thibert" TargetMode="External"/><Relationship Id="rId10" Type="http://schemas.openxmlformats.org/officeDocument/2006/relationships/hyperlink" Target="https://hal.science/hal-01480987v1" TargetMode="External"/><Relationship Id="rId11" Type="http://schemas.openxmlformats.org/officeDocument/2006/relationships/hyperlink" Target="https://hal.science/hal-01410245v1" TargetMode="External"/><Relationship Id="rId12" Type="http://schemas.openxmlformats.org/officeDocument/2006/relationships/hyperlink" Target="https://hal.science/search/index/?q=*&amp;authFullName_s=Jean-Philippe Magu&#233;" TargetMode="External"/><Relationship Id="rId13" Type="http://schemas.openxmlformats.org/officeDocument/2006/relationships/hyperlink" Target="https://hal.science/search/index/?q=*&amp;authFullName_s=Eric Fleury" TargetMode="External"/><Relationship Id="rId14" Type="http://schemas.openxmlformats.org/officeDocument/2006/relationships/hyperlink" Target="https://hal.science/search/index/?q=*&amp;authFullName_s=M&#225;rton Karsai" TargetMode="External"/><Relationship Id="rId15" Type="http://schemas.openxmlformats.org/officeDocument/2006/relationships/hyperlink" Target="https://hal.science/search/index/?q=*&amp;authFullName_s=Matthieu Quignard" TargetMode="External"/><Relationship Id="rId16" Type="http://schemas.openxmlformats.org/officeDocument/2006/relationships/hyperlink" Target="https://hal.science/hal-01410302v1" TargetMode="External"/><Relationship Id="rId17" Type="http://schemas.openxmlformats.org/officeDocument/2006/relationships/hyperlink" Target="https://shs.hal.science/halshs-00779151v1" TargetMode="External"/><Relationship Id="rId18" Type="http://schemas.openxmlformats.org/officeDocument/2006/relationships/hyperlink" Target="https://hal.science/search/index/?q=*&amp;authFullName_s=Fr&#233;d&#233;rique Gayraud" TargetMode="External"/><Relationship Id="rId19" Type="http://schemas.openxmlformats.org/officeDocument/2006/relationships/hyperlink" Target="https://hal.science/search/index/?q=*&amp;authFullName_s=Melissa Barkat-Defradas" TargetMode="External"/><Relationship Id="rId20" Type="http://schemas.openxmlformats.org/officeDocument/2006/relationships/hyperlink" Target="https://hal.science/hal-01410288v1" TargetMode="External"/><Relationship Id="rId21" Type="http://schemas.openxmlformats.org/officeDocument/2006/relationships/hyperlink" Target="https://hal.science/search/index/?q=*&amp;authFullName_s=Sevil Zeynaligargari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Thibert</dc:title>
  <dc:description>CV</dc:description>
  <dc:subject/>
  <cp:keywords/>
  <cp:category/>
  <cp:lastModifiedBy/>
  <dcterms:created xsi:type="dcterms:W3CDTF">2026-04-30T08:32:49+02:00</dcterms:created>
  <dcterms:modified xsi:type="dcterms:W3CDTF">2026-04-30T08:32:49+02:00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