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Clémentin Deniau </w:t>
      </w:r>
      <w:r>
        <w:rPr>
          <w:color w:val="641e6e"/>
        </w:rPr>
        <w:t xml:space="preserve">PhD Student at Muséum National d'Histoire Naturelle</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role of fish in marine food webs</w:t>
              </w:r>
            </w:hyperlink>
          </w:p>
          <w:p>
            <w:pPr/>
            <w:hyperlink r:id="rId8" w:history="1">
              <w:r>
                <w:rPr>
                  <w:color w:val="#410a8c"/>
                  <w:u w:val="single"/>
                </w:rPr>
                <w:t xml:space="preserve">Morgane Travers-Trolet</w:t>
              </w:r>
            </w:hyperlink>
            <w:r>
              <w:rPr/>
              <w:t xml:space="preserve">,</w:t>
            </w:r>
            <w:hyperlink r:id="rId9" w:history="1">
              <w:r>
                <w:rPr>
                  <w:color w:val="#410a8c"/>
                  <w:u w:val="single"/>
                </w:rPr>
                <w:t xml:space="preserve">P. Daniel van Denderen</w:t>
              </w:r>
            </w:hyperlink>
            <w:r>
              <w:rPr/>
              <w:t xml:space="preserve">,</w:t>
            </w:r>
            <w:hyperlink r:id="rId10" w:history="1">
              <w:r>
                <w:rPr>
                  <w:color w:val="#410a8c"/>
                  <w:u w:val="single"/>
                </w:rPr>
                <w:t xml:space="preserve">Clémentin Deniau</w:t>
              </w:r>
            </w:hyperlink>
            <w:r>
              <w:rPr/>
              <w:t xml:space="preserve">,</w:t>
            </w:r>
            <w:hyperlink r:id="rId11" w:history="1">
              <w:r>
                <w:rPr>
                  <w:color w:val="#410a8c"/>
                  <w:u w:val="single"/>
                </w:rPr>
                <w:t xml:space="preserve">Didier D. Gascuel</w:t>
              </w:r>
            </w:hyperlink>
            <w:r>
              <w:rPr/>
              <w:t xml:space="preserve">,</w:t>
            </w:r>
            <w:hyperlink r:id="rId12" w:history="1">
              <w:r>
                <w:rPr>
                  <w:color w:val="#410a8c"/>
                  <w:u w:val="single"/>
                </w:rPr>
                <w:t xml:space="preserve">Jérémy Lobry</w:t>
              </w:r>
            </w:hyperlink>
            <w:r>
              <w:rPr/>
              <w:t xml:space="preserve">et al.</w:t>
            </w:r>
          </w:p>
          <w:p>
            <w:pPr/>
            <w:r>
              <w:rPr/>
              <w:t xml:space="preserve">Henrique Cabral; Mario LePage; Jeremy Lobry; Olivier Le Pape. </w:t>
            </w:r>
            <w:r>
              <w:rPr>
                <w:i w:val="1"/>
                <w:iCs w:val="1"/>
              </w:rPr>
              <w:t xml:space="preserve">Ecology of Marine Fish</w:t>
            </w:r>
            <w:r>
              <w:rPr/>
              <w:t xml:space="preserve">, Academic Press, Chapter 13, 257-266, 2025, 9780323990363. </w:t>
            </w:r>
            <w:hyperlink r:id="rId13" w:history="1">
              <w:r>
                <w:rPr>
                  <w:color w:val="#410a8c"/>
                  <w:u w:val="single"/>
                </w:rPr>
                <w:t xml:space="preserve">⟨10.1016/B978-0-323-99036-3.00013-1⟩</w:t>
              </w:r>
            </w:hyperlink>
          </w:p>
          <w:p>
            <w:pPr/>
            <w:r>
              <w:rPr/>
              <w:t xml:space="preserve">Chapitre d'ouvrage</w:t>
            </w:r>
          </w:p>
          <w:p>
            <w:pPr/>
            <w:hyperlink r:id="rId7" w:history="1">
              <w:r>
                <w:rPr>
                  <w:color w:val="#410a8c"/>
                  <w:u w:val="single"/>
                </w:rPr>
                <w:t xml:space="preserve">hal-04937497v1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Deep dive into the Surface MicroLayer (SML) of Brest harbour</w:t>
              </w:r>
            </w:hyperlink>
          </w:p>
          <w:p>
            <w:pPr/>
            <w:hyperlink r:id="rId10" w:history="1">
              <w:r>
                <w:rPr>
                  <w:color w:val="#410a8c"/>
                  <w:u w:val="single"/>
                </w:rPr>
                <w:t xml:space="preserve">Clémentin Deniau</w:t>
              </w:r>
            </w:hyperlink>
            <w:r>
              <w:rPr/>
              <w:t xml:space="preserve">,</w:t>
            </w:r>
            <w:hyperlink r:id="rId15" w:history="1">
              <w:r>
                <w:rPr>
                  <w:color w:val="#410a8c"/>
                  <w:u w:val="single"/>
                </w:rPr>
                <w:t xml:space="preserve">Iwan Le Berre</w:t>
              </w:r>
            </w:hyperlink>
            <w:r>
              <w:rPr/>
              <w:t xml:space="preserve">,</w:t>
            </w:r>
            <w:hyperlink r:id="rId16" w:history="1">
              <w:r>
                <w:rPr>
                  <w:color w:val="#410a8c"/>
                  <w:u w:val="single"/>
                </w:rPr>
                <w:t xml:space="preserve">Brivaëla Moriceau</w:t>
              </w:r>
            </w:hyperlink>
            <w:r>
              <w:rPr/>
              <w:t xml:space="preserve">,</w:t>
            </w:r>
            <w:hyperlink r:id="rId17" w:history="1">
              <w:r>
                <w:rPr>
                  <w:color w:val="#410a8c"/>
                  <w:u w:val="single"/>
                </w:rPr>
                <w:t xml:space="preserve">Stéphane Le Floch</w:t>
              </w:r>
            </w:hyperlink>
            <w:r>
              <w:rPr/>
              <w:t xml:space="preserve">,</w:t>
            </w:r>
            <w:hyperlink r:id="rId18" w:history="1">
              <w:r>
                <w:rPr>
                  <w:color w:val="#410a8c"/>
                  <w:u w:val="single"/>
                </w:rPr>
                <w:t xml:space="preserve">Justine Receveur</w:t>
              </w:r>
            </w:hyperlink>
            <w:r>
              <w:rPr/>
              <w:t xml:space="preserve">et al.</w:t>
            </w:r>
          </w:p>
          <w:p>
            <w:pPr/>
            <w:r>
              <w:rPr>
                <w:i w:val="1"/>
                <w:iCs w:val="1"/>
              </w:rPr>
              <w:t xml:space="preserve">Les Journées Océan et Mers au CNRS</w:t>
            </w:r>
            <w:r>
              <w:rPr/>
              <w:t xml:space="preserve">, Feb 2025, Paris, France. 2025</w:t>
            </w:r>
          </w:p>
          <w:p>
            <w:pPr/>
            <w:r>
              <w:rPr/>
              <w:t xml:space="preserve">Poster de conférence</w:t>
            </w:r>
          </w:p>
          <w:p>
            <w:pPr/>
            <w:hyperlink r:id="rId14" w:history="1">
              <w:r>
                <w:rPr>
                  <w:color w:val="#410a8c"/>
                  <w:u w:val="single"/>
                </w:rPr>
                <w:t xml:space="preserve">hal-04913757v1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Standardisation des données de captures par unité d'effort du rouget barbet de roche (Mullus surmuletus) du stock de la zone Ouest de l'Atlantique Nord Est (zones CIEM 6, 8, et les divisions 7.a–c, 7.e–k, et 9.a)</w:t>
              </w:r>
            </w:hyperlink>
          </w:p>
          <w:p>
            <w:pPr/>
            <w:hyperlink r:id="rId10" w:history="1">
              <w:r>
                <w:rPr>
                  <w:color w:val="#410a8c"/>
                  <w:u w:val="single"/>
                </w:rPr>
                <w:t xml:space="preserve">Clémentin Deniau</w:t>
              </w:r>
            </w:hyperlink>
          </w:p>
          <w:p>
            <w:pPr/>
            <w:r>
              <w:rPr/>
              <w:t xml:space="preserve">Sciences du Vivant [q-bio]. 2023</w:t>
            </w:r>
          </w:p>
          <w:p>
            <w:pPr/>
            <w:r>
              <w:rPr/>
              <w:t xml:space="preserve">Mémoire d'étudiant</w:t>
            </w:r>
          </w:p>
          <w:p>
            <w:pPr/>
            <w:hyperlink r:id="rId19" w:history="1">
              <w:r>
                <w:rPr>
                  <w:color w:val="#410a8c"/>
                  <w:u w:val="single"/>
                </w:rPr>
                <w:t xml:space="preserve">dumas-04305101v1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37497v1" TargetMode="External"/><Relationship Id="rId8" Type="http://schemas.openxmlformats.org/officeDocument/2006/relationships/hyperlink" Target="https://hal.science/search/index/?q=*&amp;authFullName_s=Morgane Travers-Trolet" TargetMode="External"/><Relationship Id="rId9" Type="http://schemas.openxmlformats.org/officeDocument/2006/relationships/hyperlink" Target="https://hal.science/search/index/?q=*&amp;authFullName_s=P. Daniel van Denderen" TargetMode="External"/><Relationship Id="rId10" Type="http://schemas.openxmlformats.org/officeDocument/2006/relationships/hyperlink" Target="https://hal.science/search/index/?q=*&amp;authFullName_s=Cl&#233;mentin Deniau" TargetMode="External"/><Relationship Id="rId11" Type="http://schemas.openxmlformats.org/officeDocument/2006/relationships/hyperlink" Target="https://hal.science/search/index/?q=*&amp;authFullName_s=Didier D. Gascuel" TargetMode="External"/><Relationship Id="rId12" Type="http://schemas.openxmlformats.org/officeDocument/2006/relationships/hyperlink" Target="https://hal.science/search/index/?q=*&amp;authFullName_s=J&#233;r&#233;my Lobry" TargetMode="External"/><Relationship Id="rId13" Type="http://schemas.openxmlformats.org/officeDocument/2006/relationships/hyperlink" Target="https://dx.doi.org/10.1016/B978-0-323-99036-3.00013-1" TargetMode="External"/><Relationship Id="rId14" Type="http://schemas.openxmlformats.org/officeDocument/2006/relationships/hyperlink" Target="https://hal.science/hal-04913757v1" TargetMode="External"/><Relationship Id="rId15" Type="http://schemas.openxmlformats.org/officeDocument/2006/relationships/hyperlink" Target="https://hal.science/search/index/?q=*&amp;authFullName_s=Iwan Le Berre" TargetMode="External"/><Relationship Id="rId16" Type="http://schemas.openxmlformats.org/officeDocument/2006/relationships/hyperlink" Target="https://hal.science/search/index/?q=*&amp;authFullName_s=Briva&#235;la Moriceau" TargetMode="External"/><Relationship Id="rId17" Type="http://schemas.openxmlformats.org/officeDocument/2006/relationships/hyperlink" Target="https://hal.science/search/index/?q=*&amp;authFullName_s=St&#233;phane Le Floch" TargetMode="External"/><Relationship Id="rId18" Type="http://schemas.openxmlformats.org/officeDocument/2006/relationships/hyperlink" Target="https://hal.science/search/index/?q=*&amp;authFullName_s=Justine Receveur" TargetMode="External"/><Relationship Id="rId19" Type="http://schemas.openxmlformats.org/officeDocument/2006/relationships/hyperlink" Target="https://dumas.ccsd.cnrs.fr/dumas-04305101v1"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Clémentin Deniau</dc:title>
  <dc:description>CV</dc:description>
  <dc:subject/>
  <cp:keywords/>
  <cp:category/>
  <cp:lastModifiedBy/>
  <dcterms:created xsi:type="dcterms:W3CDTF">2026-03-19T13:29:05+01:00</dcterms:created>
  <dcterms:modified xsi:type="dcterms:W3CDTF">2026-03-19T13:29:05+01:00</dcterms:modified>
</cp:coreProperties>
</file>

<file path=docProps/custom.xml><?xml version="1.0" encoding="utf-8"?>
<Properties xmlns="http://schemas.openxmlformats.org/officeDocument/2006/custom-properties" xmlns:vt="http://schemas.openxmlformats.org/officeDocument/2006/docPropsVTypes"/>
</file>