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Clémentine Lepinay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clementine-lepinay</w:t>
        </w:r>
      </w:hyperlink>
    </w:p>
    <w:p>
      <w:pPr>
        <w:numPr>
          <w:ilvl w:val="0"/>
          <w:numId w:val="1"/>
        </w:numPr>
      </w:pPr>
      <w:r>
        <w:rPr/>
        <w:t xml:space="preserve"> ORCID : </w:t>
      </w:r>
      <w:hyperlink r:id="rId9" w:history="1">
        <w:r>
          <w:rPr>
            <w:color w:val="#410a8c"/>
            <w:u w:val="single"/>
          </w:rPr>
          <w:t xml:space="preserve">0000-0003-1330-1550</w:t>
        </w:r>
      </w:hyperlink>
    </w:p>
    <w:p>
      <w:pPr>
        <w:numPr>
          <w:ilvl w:val="0"/>
          <w:numId w:val="1"/>
        </w:numPr>
      </w:pPr>
      <w:r>
        <w:rPr/>
        <w:t xml:space="preserve"> IdRef : </w:t>
      </w:r>
      <w:hyperlink r:id="rId10" w:history="1">
        <w:r>
          <w:rPr>
            <w:color w:val="#410a8c"/>
            <w:u w:val="single"/>
          </w:rPr>
          <w:t xml:space="preserve">175930724</w:t>
        </w:r>
      </w:hyperlink>
    </w:p>
    <w:p>
      <w:pPr>
        <w:spacing w:before="600"/>
      </w:pPr>
    </w:p>
    <w:p>
      <w:pPr>
        <w:pStyle w:val="Heading2"/>
      </w:pPr>
      <w:r>
        <w:rPr>
          <w:color w:val="1e198e"/>
          <w:b w:val="1"/>
          <w:bCs w:val="1"/>
        </w:rPr>
        <w:t xml:space="preserve">Présentation</w:t>
      </w:r>
    </w:p>
    <w:p>
      <w:pPr>
        <w:spacing w:after="100"/>
      </w:pPr>
    </w:p>
    <w:p>
      <w:pPr/>
      <w:r>
        <w:rPr/>
        <w:t xml:space="preserve">I work in the Plant Pathology research unit of INRAE’s center in Avignon since June 2023. I arrived as Junior Research Scientist after several years of post-doctoral research on microbial ecology at the Institute of Environmental Microbiology of the Czech Academy of Sciences in Prague. My current research aims to improve the efficiency and stability of biocontrol products based on the use of microbes against plant diseases. I focus on the environmental factors, abiotic and biotic, that modulate the efficiency and stability of biocontrol agents and more specifically the interactions between microbial biocontrol agent and the indigenous microbiota.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Disentangling drivers behind fungal diversity gradients along altitude and latitude</w:t>
              </w:r>
            </w:hyperlink>
          </w:p>
          <w:p>
            <w:pPr/>
            <w:hyperlink r:id="rId12" w:history="1">
              <w:r>
                <w:rPr>
                  <w:color w:val="#410a8c"/>
                  <w:u w:val="single"/>
                </w:rPr>
                <w:t xml:space="preserve">Florian Barbi</w:t>
              </w:r>
            </w:hyperlink>
            <w:r>
              <w:rPr/>
              <w:t xml:space="preserve">,</w:t>
            </w:r>
            <w:hyperlink r:id="rId13" w:history="1">
              <w:r>
                <w:rPr>
                  <w:color w:val="#410a8c"/>
                  <w:u w:val="single"/>
                </w:rPr>
                <w:t xml:space="preserve">Tijana Martinović</w:t>
              </w:r>
            </w:hyperlink>
            <w:r>
              <w:rPr/>
              <w:t xml:space="preserve">,</w:t>
            </w:r>
            <w:hyperlink r:id="rId14" w:history="1">
              <w:r>
                <w:rPr>
                  <w:color w:val="#410a8c"/>
                  <w:u w:val="single"/>
                </w:rPr>
                <w:t xml:space="preserve">Iñaki Odriozola</w:t>
              </w:r>
            </w:hyperlink>
            <w:r>
              <w:rPr/>
              <w:t xml:space="preserve">,</w:t>
            </w:r>
            <w:hyperlink r:id="rId15" w:history="1">
              <w:r>
                <w:rPr>
                  <w:color w:val="#410a8c"/>
                  <w:u w:val="single"/>
                </w:rPr>
                <w:t xml:space="preserve">Antonin Machac</w:t>
              </w:r>
            </w:hyperlink>
            <w:r>
              <w:rPr/>
              <w:t xml:space="preserve">,</w:t>
            </w:r>
            <w:hyperlink r:id="rId16" w:history="1">
              <w:r>
                <w:rPr>
                  <w:color w:val="#410a8c"/>
                  <w:u w:val="single"/>
                </w:rPr>
                <w:t xml:space="preserve">Andrea Moravcová</w:t>
              </w:r>
            </w:hyperlink>
            <w:r>
              <w:rPr/>
              <w:t xml:space="preserve">et al.</w:t>
            </w:r>
          </w:p>
          <w:p>
            <w:pPr/>
            <w:r>
              <w:rPr>
                <w:i w:val="1"/>
                <w:iCs w:val="1"/>
              </w:rPr>
              <w:t xml:space="preserve">New Phytologist</w:t>
            </w:r>
            <w:r>
              <w:rPr/>
              <w:t xml:space="preserve">, 2025, 247, pp.295-308. </w:t>
            </w:r>
            <w:hyperlink r:id="rId17" w:history="1">
              <w:r>
                <w:rPr>
                  <w:color w:val="#410a8c"/>
                  <w:u w:val="single"/>
                </w:rPr>
                <w:t xml:space="preserve">⟨10.1111/nph.70012⟩</w:t>
              </w:r>
            </w:hyperlink>
          </w:p>
          <w:p>
            <w:pPr/>
            <w:r>
              <w:rPr/>
              <w:t xml:space="preserve">Article dans une revue</w:t>
            </w:r>
          </w:p>
          <w:p>
            <w:pPr/>
            <w:hyperlink r:id="rId11" w:history="1">
              <w:r>
                <w:rPr>
                  <w:color w:val="#410a8c"/>
                  <w:u w:val="single"/>
                </w:rPr>
                <w:t xml:space="preserve">hal-04973394v1</w:t>
              </w:r>
            </w:hyperlink>
          </w:p>
        </w:tc>
      </w:tr>
      <w:tr>
        <w:trPr/>
        <w:tc>
          <w:tcPr>
            <w:noWrap/>
          </w:tcPr>
          <w:p>
            <w:pPr>
              <w:spacing w:after="200"/>
            </w:pPr>
            <w:hyperlink r:id="rId18" w:history="1">
              <w:r>
                <w:rPr>
                  <w:color w:val="1e198e"/>
                  <w:b w:val="1"/>
                  <w:bCs w:val="1"/>
                  <w:u w:val="single"/>
                </w:rPr>
                <w:t xml:space="preserve">Effect of plant communities on bacterial and fungal communities in a Central European grassland</w:t>
              </w:r>
            </w:hyperlink>
          </w:p>
          <w:p>
            <w:pPr/>
            <w:hyperlink r:id="rId19" w:history="1">
              <w:r>
                <w:rPr>
                  <w:color w:val="#410a8c"/>
                  <w:u w:val="single"/>
                </w:rPr>
                <w:t xml:space="preserve">Clémentine Lepinay</w:t>
              </w:r>
            </w:hyperlink>
            <w:r>
              <w:rPr/>
              <w:t xml:space="preserve">,</w:t>
            </w:r>
            <w:hyperlink r:id="rId20" w:history="1">
              <w:r>
                <w:rPr>
                  <w:color w:val="#410a8c"/>
                  <w:u w:val="single"/>
                </w:rPr>
                <w:t xml:space="preserve">Tomáš Větrovský</w:t>
              </w:r>
            </w:hyperlink>
            <w:r>
              <w:rPr/>
              <w:t xml:space="preserve">,</w:t>
            </w:r>
            <w:hyperlink r:id="rId21" w:history="1">
              <w:r>
                <w:rPr>
                  <w:color w:val="#410a8c"/>
                  <w:u w:val="single"/>
                </w:rPr>
                <w:t xml:space="preserve">Milan Chytrý</w:t>
              </w:r>
            </w:hyperlink>
            <w:r>
              <w:rPr/>
              <w:t xml:space="preserve">,</w:t>
            </w:r>
            <w:hyperlink r:id="rId22" w:history="1">
              <w:r>
                <w:rPr>
                  <w:color w:val="#410a8c"/>
                  <w:u w:val="single"/>
                </w:rPr>
                <w:t xml:space="preserve">Pavel Dřevojan</w:t>
              </w:r>
            </w:hyperlink>
            <w:r>
              <w:rPr/>
              <w:t xml:space="preserve">,</w:t>
            </w:r>
            <w:hyperlink r:id="rId23" w:history="1">
              <w:r>
                <w:rPr>
                  <w:color w:val="#410a8c"/>
                  <w:u w:val="single"/>
                </w:rPr>
                <w:t xml:space="preserve">Karel Fajmon</w:t>
              </w:r>
            </w:hyperlink>
            <w:r>
              <w:rPr/>
              <w:t xml:space="preserve">et al.</w:t>
            </w:r>
          </w:p>
          <w:p>
            <w:pPr/>
            <w:r>
              <w:rPr>
                <w:i w:val="1"/>
                <w:iCs w:val="1"/>
              </w:rPr>
              <w:t xml:space="preserve">Environmental Microbiome</w:t>
            </w:r>
            <w:r>
              <w:rPr/>
              <w:t xml:space="preserve">, 2024, 19 (1), pp. 42. </w:t>
            </w:r>
            <w:hyperlink r:id="rId24" w:history="1">
              <w:r>
                <w:rPr>
                  <w:color w:val="#410a8c"/>
                  <w:u w:val="single"/>
                </w:rPr>
                <w:t xml:space="preserve">⟨10.1186/s40793-024-00583-4⟩</w:t>
              </w:r>
            </w:hyperlink>
          </w:p>
          <w:p>
            <w:pPr/>
            <w:r>
              <w:rPr/>
              <w:t xml:space="preserve">Article dans une revue</w:t>
            </w:r>
          </w:p>
          <w:p>
            <w:pPr/>
            <w:hyperlink r:id="rId18" w:history="1">
              <w:r>
                <w:rPr>
                  <w:color w:val="#410a8c"/>
                  <w:u w:val="single"/>
                </w:rPr>
                <w:t xml:space="preserve">hal-04650154v1</w:t>
              </w:r>
            </w:hyperlink>
          </w:p>
        </w:tc>
      </w:tr>
      <w:tr>
        <w:trPr/>
        <w:tc>
          <w:tcPr>
            <w:noWrap/>
          </w:tcPr>
          <w:p>
            <w:pPr>
              <w:spacing w:after="200"/>
            </w:pPr>
            <w:hyperlink r:id="rId25" w:history="1">
              <w:r>
                <w:rPr>
                  <w:color w:val="1e198e"/>
                  <w:b w:val="1"/>
                  <w:bCs w:val="1"/>
                  <w:u w:val="single"/>
                </w:rPr>
                <w:t xml:space="preserve">GlobalAMFungi : a global database of arbuscular mycorrhizal fungal occurrences from high‐throughput sequencing metabarcoding studies</w:t>
              </w:r>
            </w:hyperlink>
          </w:p>
          <w:p>
            <w:pPr/>
            <w:hyperlink r:id="rId20" w:history="1">
              <w:r>
                <w:rPr>
                  <w:color w:val="#410a8c"/>
                  <w:u w:val="single"/>
                </w:rPr>
                <w:t xml:space="preserve">Tomáš Větrovský</w:t>
              </w:r>
            </w:hyperlink>
            <w:r>
              <w:rPr/>
              <w:t xml:space="preserve">,</w:t>
            </w:r>
            <w:hyperlink r:id="rId26" w:history="1">
              <w:r>
                <w:rPr>
                  <w:color w:val="#410a8c"/>
                  <w:u w:val="single"/>
                </w:rPr>
                <w:t xml:space="preserve">Zuzana Kolaříková</w:t>
              </w:r>
            </w:hyperlink>
            <w:r>
              <w:rPr/>
              <w:t xml:space="preserve">,</w:t>
            </w:r>
            <w:hyperlink r:id="rId19" w:history="1">
              <w:r>
                <w:rPr>
                  <w:color w:val="#410a8c"/>
                  <w:u w:val="single"/>
                </w:rPr>
                <w:t xml:space="preserve">Clémentine Lepinay</w:t>
              </w:r>
            </w:hyperlink>
            <w:r>
              <w:rPr/>
              <w:t xml:space="preserve">,</w:t>
            </w:r>
            <w:hyperlink r:id="rId27" w:history="1">
              <w:r>
                <w:rPr>
                  <w:color w:val="#410a8c"/>
                  <w:u w:val="single"/>
                </w:rPr>
                <w:t xml:space="preserve">Sandra Awokunle Hollá</w:t>
              </w:r>
            </w:hyperlink>
            <w:r>
              <w:rPr/>
              <w:t xml:space="preserve">,</w:t>
            </w:r>
            <w:hyperlink r:id="rId28" w:history="1">
              <w:r>
                <w:rPr>
                  <w:color w:val="#410a8c"/>
                  <w:u w:val="single"/>
                </w:rPr>
                <w:t xml:space="preserve">John Davison</w:t>
              </w:r>
            </w:hyperlink>
            <w:r>
              <w:rPr/>
              <w:t xml:space="preserve">et al.</w:t>
            </w:r>
          </w:p>
          <w:p>
            <w:pPr/>
            <w:r>
              <w:rPr>
                <w:i w:val="1"/>
                <w:iCs w:val="1"/>
              </w:rPr>
              <w:t xml:space="preserve">New Phytologist</w:t>
            </w:r>
            <w:r>
              <w:rPr/>
              <w:t xml:space="preserve">, 2023, 240 (5), pp.2151-2163. </w:t>
            </w:r>
            <w:hyperlink r:id="rId29" w:history="1">
              <w:r>
                <w:rPr>
                  <w:color w:val="#410a8c"/>
                  <w:u w:val="single"/>
                </w:rPr>
                <w:t xml:space="preserve">⟨10.1111/nph.19283⟩</w:t>
              </w:r>
            </w:hyperlink>
          </w:p>
          <w:p>
            <w:pPr/>
            <w:r>
              <w:rPr/>
              <w:t xml:space="preserve">Article dans une revue</w:t>
            </w:r>
          </w:p>
          <w:p>
            <w:pPr/>
            <w:hyperlink r:id="rId25" w:history="1">
              <w:r>
                <w:rPr>
                  <w:color w:val="#410a8c"/>
                  <w:u w:val="single"/>
                </w:rPr>
                <w:t xml:space="preserve">hal-04617725v1</w:t>
              </w:r>
            </w:hyperlink>
          </w:p>
        </w:tc>
      </w:tr>
      <w:tr>
        <w:trPr/>
        <w:tc>
          <w:tcPr>
            <w:noWrap/>
          </w:tcPr>
          <w:p>
            <w:pPr>
              <w:spacing w:after="200"/>
            </w:pPr>
            <w:hyperlink r:id="rId30" w:history="1">
              <w:r>
                <w:rPr>
                  <w:color w:val="1e198e"/>
                  <w:b w:val="1"/>
                  <w:bCs w:val="1"/>
                  <w:u w:val="single"/>
                </w:rPr>
                <w:t xml:space="preserve">Post-fire wood mulch negatively affects the moss biocrust cover and its positive effects on microbial diversity in a semi-arid Mediterranean forest</w:t>
              </w:r>
            </w:hyperlink>
          </w:p>
          <w:p>
            <w:pPr/>
            <w:hyperlink r:id="rId31" w:history="1">
              <w:r>
                <w:rPr>
                  <w:color w:val="#410a8c"/>
                  <w:u w:val="single"/>
                </w:rPr>
                <w:t xml:space="preserve">Minerva García-Carmona</w:t>
              </w:r>
            </w:hyperlink>
            <w:r>
              <w:rPr/>
              <w:t xml:space="preserve">,</w:t>
            </w:r>
            <w:hyperlink r:id="rId19" w:history="1">
              <w:r>
                <w:rPr>
                  <w:color w:val="#410a8c"/>
                  <w:u w:val="single"/>
                </w:rPr>
                <w:t xml:space="preserve">Clémentine Lepinay</w:t>
              </w:r>
            </w:hyperlink>
            <w:r>
              <w:rPr/>
              <w:t xml:space="preserve">,</w:t>
            </w:r>
            <w:hyperlink r:id="rId32" w:history="1">
              <w:r>
                <w:rPr>
                  <w:color w:val="#410a8c"/>
                  <w:u w:val="single"/>
                </w:rPr>
                <w:t xml:space="preserve">Jorge Mataix-Solera</w:t>
              </w:r>
            </w:hyperlink>
            <w:r>
              <w:rPr/>
              <w:t xml:space="preserve">,</w:t>
            </w:r>
            <w:hyperlink r:id="rId33" w:history="1">
              <w:r>
                <w:rPr>
                  <w:color w:val="#410a8c"/>
                  <w:u w:val="single"/>
                </w:rPr>
                <w:t xml:space="preserve">Petr Baldrian</w:t>
              </w:r>
            </w:hyperlink>
            <w:r>
              <w:rPr/>
              <w:t xml:space="preserve">,</w:t>
            </w:r>
            <w:hyperlink r:id="rId34" w:history="1">
              <w:r>
                <w:rPr>
                  <w:color w:val="#410a8c"/>
                  <w:u w:val="single"/>
                </w:rPr>
                <w:t xml:space="preserve">Victoria Arcenegui</w:t>
              </w:r>
            </w:hyperlink>
            <w:r>
              <w:rPr/>
              <w:t xml:space="preserve">et al.</w:t>
            </w:r>
          </w:p>
          <w:p>
            <w:pPr/>
            <w:r>
              <w:rPr>
                <w:i w:val="1"/>
                <w:iCs w:val="1"/>
              </w:rPr>
              <w:t xml:space="preserve">Applied Soil Ecology</w:t>
            </w:r>
            <w:r>
              <w:rPr/>
              <w:t xml:space="preserve">, 2023, 191, pp.105026. </w:t>
            </w:r>
            <w:hyperlink r:id="rId35" w:history="1">
              <w:r>
                <w:rPr>
                  <w:color w:val="#410a8c"/>
                  <w:u w:val="single"/>
                </w:rPr>
                <w:t xml:space="preserve">⟨10.1016/j.apsoil.2023.105026⟩</w:t>
              </w:r>
            </w:hyperlink>
          </w:p>
          <w:p>
            <w:pPr/>
            <w:r>
              <w:rPr/>
              <w:t xml:space="preserve">Article dans une revue</w:t>
            </w:r>
          </w:p>
          <w:p>
            <w:pPr/>
            <w:hyperlink r:id="rId30" w:history="1">
              <w:r>
                <w:rPr>
                  <w:color w:val="#410a8c"/>
                  <w:u w:val="single"/>
                </w:rPr>
                <w:t xml:space="preserve">hal-04617714v1</w:t>
              </w:r>
            </w:hyperlink>
          </w:p>
        </w:tc>
      </w:tr>
      <w:tr>
        <w:trPr/>
        <w:tc>
          <w:tcPr>
            <w:noWrap/>
          </w:tcPr>
          <w:p>
            <w:pPr>
              <w:spacing w:after="200"/>
            </w:pPr>
            <w:hyperlink r:id="rId36" w:history="1">
              <w:r>
                <w:rPr>
                  <w:color w:val="1e198e"/>
                  <w:b w:val="1"/>
                  <w:bCs w:val="1"/>
                  <w:u w:val="single"/>
                </w:rPr>
                <w:t xml:space="preserve">Moss biocrust accelerates the recovery and resilience of soil microbial communities in fire-affected semi-arid Mediterranean soils</w:t>
              </w:r>
            </w:hyperlink>
          </w:p>
          <w:p>
            <w:pPr/>
            <w:hyperlink r:id="rId31" w:history="1">
              <w:r>
                <w:rPr>
                  <w:color w:val="#410a8c"/>
                  <w:u w:val="single"/>
                </w:rPr>
                <w:t xml:space="preserve">Minerva García-Carmona</w:t>
              </w:r>
            </w:hyperlink>
            <w:r>
              <w:rPr/>
              <w:t xml:space="preserve">,</w:t>
            </w:r>
            <w:hyperlink r:id="rId19" w:history="1">
              <w:r>
                <w:rPr>
                  <w:color w:val="#410a8c"/>
                  <w:u w:val="single"/>
                </w:rPr>
                <w:t xml:space="preserve">Clémentine Lepinay</w:t>
              </w:r>
            </w:hyperlink>
            <w:r>
              <w:rPr/>
              <w:t xml:space="preserve">,</w:t>
            </w:r>
            <w:hyperlink r:id="rId37" w:history="1">
              <w:r>
                <w:rPr>
                  <w:color w:val="#410a8c"/>
                  <w:u w:val="single"/>
                </w:rPr>
                <w:t xml:space="preserve">Fuensanta García-Orenes</w:t>
              </w:r>
            </w:hyperlink>
            <w:r>
              <w:rPr/>
              <w:t xml:space="preserve">,</w:t>
            </w:r>
            <w:hyperlink r:id="rId33" w:history="1">
              <w:r>
                <w:rPr>
                  <w:color w:val="#410a8c"/>
                  <w:u w:val="single"/>
                </w:rPr>
                <w:t xml:space="preserve">Petr Baldrian</w:t>
              </w:r>
            </w:hyperlink>
            <w:r>
              <w:rPr/>
              <w:t xml:space="preserve">,</w:t>
            </w:r>
            <w:hyperlink r:id="rId34" w:history="1">
              <w:r>
                <w:rPr>
                  <w:color w:val="#410a8c"/>
                  <w:u w:val="single"/>
                </w:rPr>
                <w:t xml:space="preserve">Victoria Arcenegui</w:t>
              </w:r>
            </w:hyperlink>
            <w:r>
              <w:rPr/>
              <w:t xml:space="preserve">et al.</w:t>
            </w:r>
          </w:p>
          <w:p>
            <w:pPr/>
            <w:r>
              <w:rPr>
                <w:i w:val="1"/>
                <w:iCs w:val="1"/>
              </w:rPr>
              <w:t xml:space="preserve">Science of the Total Environment</w:t>
            </w:r>
            <w:r>
              <w:rPr/>
              <w:t xml:space="preserve">, 2022, 846, pp.157467. </w:t>
            </w:r>
            <w:hyperlink r:id="rId38" w:history="1">
              <w:r>
                <w:rPr>
                  <w:color w:val="#410a8c"/>
                  <w:u w:val="single"/>
                </w:rPr>
                <w:t xml:space="preserve">⟨10.1016/j.scitotenv.2022.157467⟩</w:t>
              </w:r>
            </w:hyperlink>
          </w:p>
          <w:p>
            <w:pPr/>
            <w:r>
              <w:rPr/>
              <w:t xml:space="preserve">Article dans une revue</w:t>
            </w:r>
          </w:p>
          <w:p>
            <w:pPr/>
            <w:hyperlink r:id="rId36" w:history="1">
              <w:r>
                <w:rPr>
                  <w:color w:val="#410a8c"/>
                  <w:u w:val="single"/>
                </w:rPr>
                <w:t xml:space="preserve">hal-04617638v1</w:t>
              </w:r>
            </w:hyperlink>
          </w:p>
        </w:tc>
      </w:tr>
      <w:tr>
        <w:trPr/>
        <w:tc>
          <w:tcPr>
            <w:noWrap/>
          </w:tcPr>
          <w:p>
            <w:pPr>
              <w:spacing w:after="200"/>
            </w:pPr>
            <w:hyperlink r:id="rId39" w:history="1">
              <w:r>
                <w:rPr>
                  <w:color w:val="1e198e"/>
                  <w:b w:val="1"/>
                  <w:bCs w:val="1"/>
                  <w:u w:val="single"/>
                </w:rPr>
                <w:t xml:space="preserve">Fungal Community Development in Decomposing Fine Deadwood Is Largely Affected by Microclimate</w:t>
              </w:r>
            </w:hyperlink>
          </w:p>
          <w:p>
            <w:pPr/>
            <w:hyperlink r:id="rId40" w:history="1">
              <w:r>
                <w:rPr>
                  <w:color w:val="#410a8c"/>
                  <w:u w:val="single"/>
                </w:rPr>
                <w:t xml:space="preserve">Vendula Brabcová</w:t>
              </w:r>
            </w:hyperlink>
            <w:r>
              <w:rPr/>
              <w:t xml:space="preserve">,</w:t>
            </w:r>
            <w:hyperlink r:id="rId41" w:history="1">
              <w:r>
                <w:rPr>
                  <w:color w:val="#410a8c"/>
                  <w:u w:val="single"/>
                </w:rPr>
                <w:t xml:space="preserve">Vojtěch Tláskal</w:t>
              </w:r>
            </w:hyperlink>
            <w:r>
              <w:rPr/>
              <w:t xml:space="preserve">,</w:t>
            </w:r>
            <w:hyperlink r:id="rId19" w:history="1">
              <w:r>
                <w:rPr>
                  <w:color w:val="#410a8c"/>
                  <w:u w:val="single"/>
                </w:rPr>
                <w:t xml:space="preserve">Clémentine Lepinay</w:t>
              </w:r>
            </w:hyperlink>
            <w:r>
              <w:rPr/>
              <w:t xml:space="preserve">,</w:t>
            </w:r>
            <w:hyperlink r:id="rId42" w:history="1">
              <w:r>
                <w:rPr>
                  <w:color w:val="#410a8c"/>
                  <w:u w:val="single"/>
                </w:rPr>
                <w:t xml:space="preserve">Petra Zrůstová</w:t>
              </w:r>
            </w:hyperlink>
            <w:r>
              <w:rPr/>
              <w:t xml:space="preserve">,</w:t>
            </w:r>
            <w:hyperlink r:id="rId43" w:history="1">
              <w:r>
                <w:rPr>
                  <w:color w:val="#410a8c"/>
                  <w:u w:val="single"/>
                </w:rPr>
                <w:t xml:space="preserve">Ivana Eichlerová</w:t>
              </w:r>
            </w:hyperlink>
            <w:r>
              <w:rPr/>
              <w:t xml:space="preserve">et al.</w:t>
            </w:r>
          </w:p>
          <w:p>
            <w:pPr/>
            <w:r>
              <w:rPr>
                <w:i w:val="1"/>
                <w:iCs w:val="1"/>
              </w:rPr>
              <w:t xml:space="preserve">Frontiers in Microbiology</w:t>
            </w:r>
            <w:r>
              <w:rPr/>
              <w:t xml:space="preserve">, 2022, 13, </w:t>
            </w:r>
            <w:hyperlink r:id="rId44" w:history="1">
              <w:r>
                <w:rPr>
                  <w:color w:val="#410a8c"/>
                  <w:u w:val="single"/>
                </w:rPr>
                <w:t xml:space="preserve">⟨10.3389/fmicb.2022.835274⟩</w:t>
              </w:r>
            </w:hyperlink>
          </w:p>
          <w:p>
            <w:pPr/>
            <w:r>
              <w:rPr/>
              <w:t xml:space="preserve">Article dans une revue</w:t>
            </w:r>
          </w:p>
          <w:p>
            <w:pPr/>
            <w:hyperlink r:id="rId39" w:history="1">
              <w:r>
                <w:rPr>
                  <w:color w:val="#410a8c"/>
                  <w:u w:val="single"/>
                </w:rPr>
                <w:t xml:space="preserve">hal-04617614v1</w:t>
              </w:r>
            </w:hyperlink>
          </w:p>
        </w:tc>
      </w:tr>
      <w:tr>
        <w:trPr/>
        <w:tc>
          <w:tcPr>
            <w:noWrap/>
          </w:tcPr>
          <w:p>
            <w:pPr>
              <w:spacing w:after="200"/>
            </w:pPr>
            <w:hyperlink r:id="rId45" w:history="1">
              <w:r>
                <w:rPr>
                  <w:color w:val="1e198e"/>
                  <w:b w:val="1"/>
                  <w:bCs w:val="1"/>
                  <w:u w:val="single"/>
                </w:rPr>
                <w:t xml:space="preserve">Fungal communities in soils under global change</w:t>
              </w:r>
            </w:hyperlink>
          </w:p>
          <w:p>
            <w:pPr/>
            <w:hyperlink r:id="rId46" w:history="1">
              <w:r>
                <w:rPr>
                  <w:color w:val="#410a8c"/>
                  <w:u w:val="single"/>
                </w:rPr>
                <w:t xml:space="preserve">P. Baldrian</w:t>
              </w:r>
            </w:hyperlink>
            <w:r>
              <w:rPr/>
              <w:t xml:space="preserve">,</w:t>
            </w:r>
            <w:hyperlink r:id="rId47" w:history="1">
              <w:r>
                <w:rPr>
                  <w:color w:val="#410a8c"/>
                  <w:u w:val="single"/>
                </w:rPr>
                <w:t xml:space="preserve">L. Bell-Dereske</w:t>
              </w:r>
            </w:hyperlink>
            <w:r>
              <w:rPr/>
              <w:t xml:space="preserve">,</w:t>
            </w:r>
            <w:hyperlink r:id="rId19" w:history="1">
              <w:r>
                <w:rPr>
                  <w:color w:val="#410a8c"/>
                  <w:u w:val="single"/>
                </w:rPr>
                <w:t xml:space="preserve">Clémentine Lepinay</w:t>
              </w:r>
            </w:hyperlink>
            <w:r>
              <w:rPr/>
              <w:t xml:space="preserve">,</w:t>
            </w:r>
            <w:hyperlink r:id="rId48" w:history="1">
              <w:r>
                <w:rPr>
                  <w:color w:val="#410a8c"/>
                  <w:u w:val="single"/>
                </w:rPr>
                <w:t xml:space="preserve">T. Větrovský</w:t>
              </w:r>
            </w:hyperlink>
            <w:r>
              <w:rPr/>
              <w:t xml:space="preserve">,</w:t>
            </w:r>
            <w:hyperlink r:id="rId49" w:history="1">
              <w:r>
                <w:rPr>
                  <w:color w:val="#410a8c"/>
                  <w:u w:val="single"/>
                </w:rPr>
                <w:t xml:space="preserve">P. Kohout</w:t>
              </w:r>
            </w:hyperlink>
          </w:p>
          <w:p>
            <w:pPr/>
            <w:r>
              <w:rPr>
                <w:i w:val="1"/>
                <w:iCs w:val="1"/>
              </w:rPr>
              <w:t xml:space="preserve">Studies in Mycology</w:t>
            </w:r>
            <w:r>
              <w:rPr/>
              <w:t xml:space="preserve">, 2022, 103 (1), pp.1-24. </w:t>
            </w:r>
            <w:hyperlink r:id="rId50" w:history="1">
              <w:r>
                <w:rPr>
                  <w:color w:val="#410a8c"/>
                  <w:u w:val="single"/>
                </w:rPr>
                <w:t xml:space="preserve">⟨10.3114/sim.2022.103.01⟩</w:t>
              </w:r>
            </w:hyperlink>
          </w:p>
          <w:p>
            <w:pPr/>
            <w:r>
              <w:rPr/>
              <w:t xml:space="preserve">Article dans une revue</w:t>
            </w:r>
          </w:p>
          <w:p>
            <w:pPr/>
            <w:hyperlink r:id="rId45" w:history="1">
              <w:r>
                <w:rPr>
                  <w:color w:val="#410a8c"/>
                  <w:u w:val="single"/>
                </w:rPr>
                <w:t xml:space="preserve">hal-04617705v1</w:t>
              </w:r>
            </w:hyperlink>
          </w:p>
        </w:tc>
      </w:tr>
      <w:tr>
        <w:trPr/>
        <w:tc>
          <w:tcPr>
            <w:noWrap/>
          </w:tcPr>
          <w:p>
            <w:pPr>
              <w:spacing w:after="200"/>
            </w:pPr>
            <w:hyperlink r:id="rId51" w:history="1">
              <w:r>
                <w:rPr>
                  <w:color w:val="1e198e"/>
                  <w:b w:val="1"/>
                  <w:bCs w:val="1"/>
                  <w:u w:val="single"/>
                </w:rPr>
                <w:t xml:space="preserve">Successional development of wood-inhabiting fungi associated with dominant tree species in a natural temperate floodplain forest</w:t>
              </w:r>
            </w:hyperlink>
          </w:p>
          <w:p>
            <w:pPr/>
            <w:hyperlink r:id="rId19" w:history="1">
              <w:r>
                <w:rPr>
                  <w:color w:val="#410a8c"/>
                  <w:u w:val="single"/>
                </w:rPr>
                <w:t xml:space="preserve">Clémentine Lepinay</w:t>
              </w:r>
            </w:hyperlink>
            <w:r>
              <w:rPr/>
              <w:t xml:space="preserve">,</w:t>
            </w:r>
            <w:hyperlink r:id="rId41" w:history="1">
              <w:r>
                <w:rPr>
                  <w:color w:val="#410a8c"/>
                  <w:u w:val="single"/>
                </w:rPr>
                <w:t xml:space="preserve">Vojtěch Tláskal</w:t>
              </w:r>
            </w:hyperlink>
            <w:r>
              <w:rPr/>
              <w:t xml:space="preserve">,</w:t>
            </w:r>
            <w:hyperlink r:id="rId52" w:history="1">
              <w:r>
                <w:rPr>
                  <w:color w:val="#410a8c"/>
                  <w:u w:val="single"/>
                </w:rPr>
                <w:t xml:space="preserve">Tomáš Vrška</w:t>
              </w:r>
            </w:hyperlink>
            <w:r>
              <w:rPr/>
              <w:t xml:space="preserve">,</w:t>
            </w:r>
            <w:hyperlink r:id="rId40" w:history="1">
              <w:r>
                <w:rPr>
                  <w:color w:val="#410a8c"/>
                  <w:u w:val="single"/>
                </w:rPr>
                <w:t xml:space="preserve">Vendula Brabcová</w:t>
              </w:r>
            </w:hyperlink>
            <w:r>
              <w:rPr/>
              <w:t xml:space="preserve">,</w:t>
            </w:r>
            <w:hyperlink r:id="rId33" w:history="1">
              <w:r>
                <w:rPr>
                  <w:color w:val="#410a8c"/>
                  <w:u w:val="single"/>
                </w:rPr>
                <w:t xml:space="preserve">Petr Baldrian</w:t>
              </w:r>
            </w:hyperlink>
          </w:p>
          <w:p>
            <w:pPr/>
            <w:r>
              <w:rPr>
                <w:i w:val="1"/>
                <w:iCs w:val="1"/>
              </w:rPr>
              <w:t xml:space="preserve">Fungal Ecology</w:t>
            </w:r>
            <w:r>
              <w:rPr/>
              <w:t xml:space="preserve">, 2022, 59, pp.101116. </w:t>
            </w:r>
            <w:hyperlink r:id="rId53" w:history="1">
              <w:r>
                <w:rPr>
                  <w:color w:val="#410a8c"/>
                  <w:u w:val="single"/>
                </w:rPr>
                <w:t xml:space="preserve">⟨10.1016/j.funeco.2021.101116⟩</w:t>
              </w:r>
            </w:hyperlink>
          </w:p>
          <w:p>
            <w:pPr/>
            <w:r>
              <w:rPr/>
              <w:t xml:space="preserve">Article dans une revue</w:t>
            </w:r>
          </w:p>
          <w:p>
            <w:pPr/>
            <w:hyperlink r:id="rId51" w:history="1">
              <w:r>
                <w:rPr>
                  <w:color w:val="#410a8c"/>
                  <w:u w:val="single"/>
                </w:rPr>
                <w:t xml:space="preserve">hal-04617594v1</w:t>
              </w:r>
            </w:hyperlink>
          </w:p>
        </w:tc>
      </w:tr>
      <w:tr>
        <w:trPr/>
        <w:tc>
          <w:tcPr>
            <w:noWrap/>
          </w:tcPr>
          <w:p>
            <w:pPr>
              <w:spacing w:after="200"/>
            </w:pPr>
            <w:hyperlink r:id="rId54" w:history="1">
              <w:r>
                <w:rPr>
                  <w:color w:val="1e198e"/>
                  <w:b w:val="1"/>
                  <w:bCs w:val="1"/>
                  <w:u w:val="single"/>
                </w:rPr>
                <w:t xml:space="preserve">Successional Development of Fungal Communities Associated with Decomposing Deadwood in a Natural Mixed Temperate Forest</w:t>
              </w:r>
            </w:hyperlink>
          </w:p>
          <w:p>
            <w:pPr/>
            <w:hyperlink r:id="rId19" w:history="1">
              <w:r>
                <w:rPr>
                  <w:color w:val="#410a8c"/>
                  <w:u w:val="single"/>
                </w:rPr>
                <w:t xml:space="preserve">Clémentine Lepinay</w:t>
              </w:r>
            </w:hyperlink>
            <w:r>
              <w:rPr/>
              <w:t xml:space="preserve">,</w:t>
            </w:r>
            <w:hyperlink r:id="rId55" w:history="1">
              <w:r>
                <w:rPr>
                  <w:color w:val="#410a8c"/>
                  <w:u w:val="single"/>
                </w:rPr>
                <w:t xml:space="preserve">Lucie Jiráska</w:t>
              </w:r>
            </w:hyperlink>
            <w:r>
              <w:rPr/>
              <w:t xml:space="preserve">,</w:t>
            </w:r>
            <w:hyperlink r:id="rId41" w:history="1">
              <w:r>
                <w:rPr>
                  <w:color w:val="#410a8c"/>
                  <w:u w:val="single"/>
                </w:rPr>
                <w:t xml:space="preserve">Vojtěch Tláskal</w:t>
              </w:r>
            </w:hyperlink>
            <w:r>
              <w:rPr/>
              <w:t xml:space="preserve">,</w:t>
            </w:r>
            <w:hyperlink r:id="rId40" w:history="1">
              <w:r>
                <w:rPr>
                  <w:color w:val="#410a8c"/>
                  <w:u w:val="single"/>
                </w:rPr>
                <w:t xml:space="preserve">Vendula Brabcová</w:t>
              </w:r>
            </w:hyperlink>
            <w:r>
              <w:rPr/>
              <w:t xml:space="preserve">,</w:t>
            </w:r>
            <w:hyperlink r:id="rId52" w:history="1">
              <w:r>
                <w:rPr>
                  <w:color w:val="#410a8c"/>
                  <w:u w:val="single"/>
                </w:rPr>
                <w:t xml:space="preserve">Tomáš Vrška</w:t>
              </w:r>
            </w:hyperlink>
            <w:r>
              <w:rPr/>
              <w:t xml:space="preserve">et al.</w:t>
            </w:r>
          </w:p>
          <w:p>
            <w:pPr/>
            <w:r>
              <w:rPr>
                <w:i w:val="1"/>
                <w:iCs w:val="1"/>
              </w:rPr>
              <w:t xml:space="preserve">Journal of Fungi</w:t>
            </w:r>
            <w:r>
              <w:rPr/>
              <w:t xml:space="preserve">, 2021, 7 (6), pp.412. </w:t>
            </w:r>
            <w:hyperlink r:id="rId56" w:history="1">
              <w:r>
                <w:rPr>
                  <w:color w:val="#410a8c"/>
                  <w:u w:val="single"/>
                </w:rPr>
                <w:t xml:space="preserve">⟨10.3390/jof7060412⟩</w:t>
              </w:r>
            </w:hyperlink>
          </w:p>
          <w:p>
            <w:pPr/>
            <w:r>
              <w:rPr/>
              <w:t xml:space="preserve">Article dans une revue</w:t>
            </w:r>
          </w:p>
          <w:p>
            <w:pPr/>
            <w:hyperlink r:id="rId54" w:history="1">
              <w:r>
                <w:rPr>
                  <w:color w:val="#410a8c"/>
                  <w:u w:val="single"/>
                </w:rPr>
                <w:t xml:space="preserve">hal-04617586v1</w:t>
              </w:r>
            </w:hyperlink>
          </w:p>
        </w:tc>
      </w:tr>
      <w:tr>
        <w:trPr/>
        <w:tc>
          <w:tcPr>
            <w:noWrap/>
          </w:tcPr>
          <w:p>
            <w:pPr>
              <w:spacing w:after="200"/>
            </w:pPr>
            <w:hyperlink r:id="rId57" w:history="1">
              <w:r>
                <w:rPr>
                  <w:color w:val="1e198e"/>
                  <w:b w:val="1"/>
                  <w:bCs w:val="1"/>
                  <w:u w:val="single"/>
                </w:rPr>
                <w:t xml:space="preserve">High-throughput sequencing view on the magnitude of global fungal diversity</w:t>
              </w:r>
            </w:hyperlink>
          </w:p>
          <w:p>
            <w:pPr/>
            <w:hyperlink r:id="rId33" w:history="1">
              <w:r>
                <w:rPr>
                  <w:color w:val="#410a8c"/>
                  <w:u w:val="single"/>
                </w:rPr>
                <w:t xml:space="preserve">Petr Baldrian</w:t>
              </w:r>
            </w:hyperlink>
            <w:r>
              <w:rPr/>
              <w:t xml:space="preserve">,</w:t>
            </w:r>
            <w:hyperlink r:id="rId20" w:history="1">
              <w:r>
                <w:rPr>
                  <w:color w:val="#410a8c"/>
                  <w:u w:val="single"/>
                </w:rPr>
                <w:t xml:space="preserve">Tomáš Větrovský</w:t>
              </w:r>
            </w:hyperlink>
            <w:r>
              <w:rPr/>
              <w:t xml:space="preserve">,</w:t>
            </w:r>
            <w:hyperlink r:id="rId19" w:history="1">
              <w:r>
                <w:rPr>
                  <w:color w:val="#410a8c"/>
                  <w:u w:val="single"/>
                </w:rPr>
                <w:t xml:space="preserve">Clémentine Lepinay</w:t>
              </w:r>
            </w:hyperlink>
            <w:r>
              <w:rPr/>
              <w:t xml:space="preserve">,</w:t>
            </w:r>
            <w:hyperlink r:id="rId58" w:history="1">
              <w:r>
                <w:rPr>
                  <w:color w:val="#410a8c"/>
                  <w:u w:val="single"/>
                </w:rPr>
                <w:t xml:space="preserve">Petr Kohout</w:t>
              </w:r>
            </w:hyperlink>
          </w:p>
          <w:p>
            <w:pPr/>
            <w:r>
              <w:rPr>
                <w:i w:val="1"/>
                <w:iCs w:val="1"/>
              </w:rPr>
              <w:t xml:space="preserve">Fungal Diversity</w:t>
            </w:r>
            <w:r>
              <w:rPr/>
              <w:t xml:space="preserve">, 2021, 114 (1), pp.539-547. </w:t>
            </w:r>
            <w:hyperlink r:id="rId59" w:history="1">
              <w:r>
                <w:rPr>
                  <w:color w:val="#410a8c"/>
                  <w:u w:val="single"/>
                </w:rPr>
                <w:t xml:space="preserve">⟨10.1007/s13225-021-00472-y⟩</w:t>
              </w:r>
            </w:hyperlink>
          </w:p>
          <w:p>
            <w:pPr/>
            <w:r>
              <w:rPr/>
              <w:t xml:space="preserve">Article dans une revue</w:t>
            </w:r>
          </w:p>
          <w:p>
            <w:pPr/>
            <w:hyperlink r:id="rId57" w:history="1">
              <w:r>
                <w:rPr>
                  <w:color w:val="#410a8c"/>
                  <w:u w:val="single"/>
                </w:rPr>
                <w:t xml:space="preserve">hal-04617557v1</w:t>
              </w:r>
            </w:hyperlink>
          </w:p>
        </w:tc>
      </w:tr>
      <w:tr>
        <w:trPr/>
        <w:tc>
          <w:tcPr>
            <w:noWrap/>
          </w:tcPr>
          <w:p>
            <w:pPr>
              <w:spacing w:after="200"/>
            </w:pPr>
            <w:hyperlink r:id="rId60" w:history="1">
              <w:r>
                <w:rPr>
                  <w:color w:val="1e198e"/>
                  <w:b w:val="1"/>
                  <w:bCs w:val="1"/>
                  <w:u w:val="single"/>
                </w:rPr>
                <w:t xml:space="preserve">GlobalFungi, a global database of fungal occurrences from high-throughput-sequencing metabarcoding studies</w:t>
              </w:r>
            </w:hyperlink>
          </w:p>
          <w:p>
            <w:pPr/>
            <w:hyperlink r:id="rId20" w:history="1">
              <w:r>
                <w:rPr>
                  <w:color w:val="#410a8c"/>
                  <w:u w:val="single"/>
                </w:rPr>
                <w:t xml:space="preserve">Tomáš Větrovský</w:t>
              </w:r>
            </w:hyperlink>
            <w:r>
              <w:rPr/>
              <w:t xml:space="preserve">,</w:t>
            </w:r>
            <w:hyperlink r:id="rId61" w:history="1">
              <w:r>
                <w:rPr>
                  <w:color w:val="#410a8c"/>
                  <w:u w:val="single"/>
                </w:rPr>
                <w:t xml:space="preserve">Daniel Morais</w:t>
              </w:r>
            </w:hyperlink>
            <w:r>
              <w:rPr/>
              <w:t xml:space="preserve">,</w:t>
            </w:r>
            <w:hyperlink r:id="rId58" w:history="1">
              <w:r>
                <w:rPr>
                  <w:color w:val="#410a8c"/>
                  <w:u w:val="single"/>
                </w:rPr>
                <w:t xml:space="preserve">Petr Kohout</w:t>
              </w:r>
            </w:hyperlink>
            <w:r>
              <w:rPr/>
              <w:t xml:space="preserve">,</w:t>
            </w:r>
            <w:hyperlink r:id="rId19" w:history="1">
              <w:r>
                <w:rPr>
                  <w:color w:val="#410a8c"/>
                  <w:u w:val="single"/>
                </w:rPr>
                <w:t xml:space="preserve">Clémentine Lepinay</w:t>
              </w:r>
            </w:hyperlink>
            <w:r>
              <w:rPr/>
              <w:t xml:space="preserve">,</w:t>
            </w:r>
            <w:hyperlink r:id="rId62" w:history="1">
              <w:r>
                <w:rPr>
                  <w:color w:val="#410a8c"/>
                  <w:u w:val="single"/>
                </w:rPr>
                <w:t xml:space="preserve">Camelia Algora</w:t>
              </w:r>
            </w:hyperlink>
            <w:r>
              <w:rPr/>
              <w:t xml:space="preserve">et al.</w:t>
            </w:r>
          </w:p>
          <w:p>
            <w:pPr/>
            <w:r>
              <w:rPr>
                <w:i w:val="1"/>
                <w:iCs w:val="1"/>
              </w:rPr>
              <w:t xml:space="preserve">Scientific Data </w:t>
            </w:r>
            <w:r>
              <w:rPr/>
              <w:t xml:space="preserve">, 2020, 7 (1), pp.228. </w:t>
            </w:r>
            <w:hyperlink r:id="rId63" w:history="1">
              <w:r>
                <w:rPr>
                  <w:color w:val="#410a8c"/>
                  <w:u w:val="single"/>
                </w:rPr>
                <w:t xml:space="preserve">⟨10.1038/s41597-020-0567-7⟩</w:t>
              </w:r>
            </w:hyperlink>
          </w:p>
          <w:p>
            <w:pPr/>
            <w:r>
              <w:rPr/>
              <w:t xml:space="preserve">Article dans une revue</w:t>
            </w:r>
            <w:r>
              <w:rPr/>
              <w:t xml:space="preserve"> (data paper)</w:t>
            </w:r>
          </w:p>
          <w:p>
            <w:pPr/>
            <w:hyperlink r:id="rId60" w:history="1">
              <w:r>
                <w:rPr>
                  <w:color w:val="#410a8c"/>
                  <w:u w:val="single"/>
                </w:rPr>
                <w:t xml:space="preserve">hal-04617534v1</w:t>
              </w:r>
            </w:hyperlink>
          </w:p>
        </w:tc>
      </w:tr>
      <w:tr>
        <w:trPr/>
        <w:tc>
          <w:tcPr>
            <w:noWrap/>
          </w:tcPr>
          <w:p>
            <w:pPr>
              <w:spacing w:after="200"/>
            </w:pPr>
            <w:hyperlink r:id="rId64" w:history="1">
              <w:r>
                <w:rPr>
                  <w:color w:val="1e198e"/>
                  <w:b w:val="1"/>
                  <w:bCs w:val="1"/>
                  <w:u w:val="single"/>
                </w:rPr>
                <w:t xml:space="preserve">Characterization of the archaeal and fungal diversity associated with gypsum efflorescences on the walls of the decorated Sorcerer’s prehistoric cave</w:t>
              </w:r>
            </w:hyperlink>
          </w:p>
          <w:p>
            <w:pPr/>
            <w:hyperlink r:id="rId65" w:history="1">
              <w:r>
                <w:rPr>
                  <w:color w:val="#410a8c"/>
                  <w:u w:val="single"/>
                </w:rPr>
                <w:t xml:space="preserve">Agnès Mihajlovski</w:t>
              </w:r>
            </w:hyperlink>
            <w:r>
              <w:rPr/>
              <w:t xml:space="preserve">,</w:t>
            </w:r>
            <w:hyperlink r:id="rId19" w:history="1">
              <w:r>
                <w:rPr>
                  <w:color w:val="#410a8c"/>
                  <w:u w:val="single"/>
                </w:rPr>
                <w:t xml:space="preserve">Clémentine Lepinay</w:t>
              </w:r>
            </w:hyperlink>
            <w:r>
              <w:rPr/>
              <w:t xml:space="preserve">,</w:t>
            </w:r>
            <w:hyperlink r:id="rId66" w:history="1">
              <w:r>
                <w:rPr>
                  <w:color w:val="#410a8c"/>
                  <w:u w:val="single"/>
                </w:rPr>
                <w:t xml:space="preserve">Anne-Laure Mirval</w:t>
              </w:r>
            </w:hyperlink>
            <w:r>
              <w:rPr/>
              <w:t xml:space="preserve">,</w:t>
            </w:r>
            <w:hyperlink r:id="rId67" w:history="1">
              <w:r>
                <w:rPr>
                  <w:color w:val="#410a8c"/>
                  <w:u w:val="single"/>
                </w:rPr>
                <w:t xml:space="preserve">Stéphanie Touron</w:t>
              </w:r>
            </w:hyperlink>
            <w:r>
              <w:rPr/>
              <w:t xml:space="preserve">,</w:t>
            </w:r>
            <w:hyperlink r:id="rId68" w:history="1">
              <w:r>
                <w:rPr>
                  <w:color w:val="#410a8c"/>
                  <w:u w:val="single"/>
                </w:rPr>
                <w:t xml:space="preserve">Faisl Bousta</w:t>
              </w:r>
            </w:hyperlink>
            <w:r>
              <w:rPr/>
              <w:t xml:space="preserve">et al.</w:t>
            </w:r>
          </w:p>
          <w:p>
            <w:pPr/>
            <w:r>
              <w:rPr>
                <w:i w:val="1"/>
                <w:iCs w:val="1"/>
              </w:rPr>
              <w:t xml:space="preserve">Annals of Microbiology</w:t>
            </w:r>
            <w:r>
              <w:rPr/>
              <w:t xml:space="preserve">, 2019, 69 (10), pp.1071-1078. </w:t>
            </w:r>
            <w:hyperlink r:id="rId69" w:history="1">
              <w:r>
                <w:rPr>
                  <w:color w:val="#410a8c"/>
                  <w:u w:val="single"/>
                </w:rPr>
                <w:t xml:space="preserve">⟨10.1007/s13213-019-01506-2⟩</w:t>
              </w:r>
            </w:hyperlink>
          </w:p>
          <w:p>
            <w:pPr/>
            <w:r>
              <w:rPr/>
              <w:t xml:space="preserve">Article dans une revue</w:t>
            </w:r>
          </w:p>
          <w:p>
            <w:pPr/>
            <w:hyperlink r:id="rId64" w:history="1">
              <w:r>
                <w:rPr>
                  <w:color w:val="#410a8c"/>
                  <w:u w:val="single"/>
                </w:rPr>
                <w:t xml:space="preserve">hal-03263981v1</w:t>
              </w:r>
            </w:hyperlink>
          </w:p>
        </w:tc>
      </w:tr>
      <w:tr>
        <w:trPr/>
        <w:tc>
          <w:tcPr>
            <w:noWrap/>
          </w:tcPr>
          <w:p>
            <w:pPr>
              <w:spacing w:after="200"/>
            </w:pPr>
            <w:hyperlink r:id="rId70" w:history="1">
              <w:r>
                <w:rPr>
                  <w:color w:val="1e198e"/>
                  <w:b w:val="1"/>
                  <w:bCs w:val="1"/>
                  <w:u w:val="single"/>
                </w:rPr>
                <w:t xml:space="preserve">A meta-analysis of global fungal distribution reveals climate-driven patterns</w:t>
              </w:r>
            </w:hyperlink>
          </w:p>
          <w:p>
            <w:pPr/>
            <w:hyperlink r:id="rId20" w:history="1">
              <w:r>
                <w:rPr>
                  <w:color w:val="#410a8c"/>
                  <w:u w:val="single"/>
                </w:rPr>
                <w:t xml:space="preserve">Tomáš Větrovský</w:t>
              </w:r>
            </w:hyperlink>
            <w:r>
              <w:rPr/>
              <w:t xml:space="preserve">,</w:t>
            </w:r>
            <w:hyperlink r:id="rId58" w:history="1">
              <w:r>
                <w:rPr>
                  <w:color w:val="#410a8c"/>
                  <w:u w:val="single"/>
                </w:rPr>
                <w:t xml:space="preserve">Petr Kohout</w:t>
              </w:r>
            </w:hyperlink>
            <w:r>
              <w:rPr/>
              <w:t xml:space="preserve">,</w:t>
            </w:r>
            <w:hyperlink r:id="rId71" w:history="1">
              <w:r>
                <w:rPr>
                  <w:color w:val="#410a8c"/>
                  <w:u w:val="single"/>
                </w:rPr>
                <w:t xml:space="preserve">Martin Kopecký</w:t>
              </w:r>
            </w:hyperlink>
            <w:r>
              <w:rPr/>
              <w:t xml:space="preserve">,</w:t>
            </w:r>
            <w:hyperlink r:id="rId15" w:history="1">
              <w:r>
                <w:rPr>
                  <w:color w:val="#410a8c"/>
                  <w:u w:val="single"/>
                </w:rPr>
                <w:t xml:space="preserve">Antonin Machac</w:t>
              </w:r>
            </w:hyperlink>
            <w:r>
              <w:rPr/>
              <w:t xml:space="preserve">,</w:t>
            </w:r>
            <w:hyperlink r:id="rId72" w:history="1">
              <w:r>
                <w:rPr>
                  <w:color w:val="#410a8c"/>
                  <w:u w:val="single"/>
                </w:rPr>
                <w:t xml:space="preserve">Matěj Man</w:t>
              </w:r>
            </w:hyperlink>
            <w:r>
              <w:rPr/>
              <w:t xml:space="preserve">et al.</w:t>
            </w:r>
          </w:p>
          <w:p>
            <w:pPr/>
            <w:r>
              <w:rPr>
                <w:i w:val="1"/>
                <w:iCs w:val="1"/>
              </w:rPr>
              <w:t xml:space="preserve">Nature Communications</w:t>
            </w:r>
            <w:r>
              <w:rPr/>
              <w:t xml:space="preserve">, 2019, 10 (1), pp.5142. </w:t>
            </w:r>
            <w:hyperlink r:id="rId73" w:history="1">
              <w:r>
                <w:rPr>
                  <w:color w:val="#410a8c"/>
                  <w:u w:val="single"/>
                </w:rPr>
                <w:t xml:space="preserve">⟨10.1038/s41467-019-13164-8⟩</w:t>
              </w:r>
            </w:hyperlink>
          </w:p>
          <w:p>
            <w:pPr/>
            <w:r>
              <w:rPr/>
              <w:t xml:space="preserve">Article dans une revue</w:t>
            </w:r>
          </w:p>
          <w:p>
            <w:pPr/>
            <w:hyperlink r:id="rId70" w:history="1">
              <w:r>
                <w:rPr>
                  <w:color w:val="#410a8c"/>
                  <w:u w:val="single"/>
                </w:rPr>
                <w:t xml:space="preserve">hal-04617496v1</w:t>
              </w:r>
            </w:hyperlink>
          </w:p>
        </w:tc>
      </w:tr>
      <w:tr>
        <w:trPr/>
        <w:tc>
          <w:tcPr>
            <w:noWrap/>
          </w:tcPr>
          <w:p>
            <w:pPr>
              <w:spacing w:after="200"/>
            </w:pPr>
            <w:hyperlink r:id="rId74" w:history="1">
              <w:r>
                <w:rPr>
                  <w:color w:val="1e198e"/>
                  <w:b w:val="1"/>
                  <w:bCs w:val="1"/>
                  <w:u w:val="single"/>
                </w:rPr>
                <w:t xml:space="preserve">Do arbuscular mycorrhizal fungi play a role in the ability of rare plant species to colonize abandoned fields?</w:t>
              </w:r>
            </w:hyperlink>
          </w:p>
          <w:p>
            <w:pPr/>
            <w:hyperlink r:id="rId19" w:history="1">
              <w:r>
                <w:rPr>
                  <w:color w:val="#410a8c"/>
                  <w:u w:val="single"/>
                </w:rPr>
                <w:t xml:space="preserve">Clémentine Lepinay</w:t>
              </w:r>
            </w:hyperlink>
            <w:r>
              <w:rPr/>
              <w:t xml:space="preserve">,</w:t>
            </w:r>
            <w:hyperlink r:id="rId75" w:history="1">
              <w:r>
                <w:rPr>
                  <w:color w:val="#410a8c"/>
                  <w:u w:val="single"/>
                </w:rPr>
                <w:t xml:space="preserve">Tomáš Dostálek</w:t>
              </w:r>
            </w:hyperlink>
            <w:r>
              <w:rPr/>
              <w:t xml:space="preserve">,</w:t>
            </w:r>
            <w:hyperlink r:id="rId76" w:history="1">
              <w:r>
                <w:rPr>
                  <w:color w:val="#410a8c"/>
                  <w:u w:val="single"/>
                </w:rPr>
                <w:t xml:space="preserve">Hana Pánková</w:t>
              </w:r>
            </w:hyperlink>
            <w:r>
              <w:rPr/>
              <w:t xml:space="preserve">,</w:t>
            </w:r>
            <w:hyperlink r:id="rId77" w:history="1">
              <w:r>
                <w:rPr>
                  <w:color w:val="#410a8c"/>
                  <w:u w:val="single"/>
                </w:rPr>
                <w:t xml:space="preserve">Martina Svobodová</w:t>
              </w:r>
            </w:hyperlink>
            <w:r>
              <w:rPr/>
              <w:t xml:space="preserve">,</w:t>
            </w:r>
            <w:hyperlink r:id="rId78" w:history="1">
              <w:r>
                <w:rPr>
                  <w:color w:val="#410a8c"/>
                  <w:u w:val="single"/>
                </w:rPr>
                <w:t xml:space="preserve">Jana Rydlová</w:t>
              </w:r>
            </w:hyperlink>
            <w:r>
              <w:rPr/>
              <w:t xml:space="preserve">et al.</w:t>
            </w:r>
          </w:p>
          <w:p>
            <w:pPr/>
            <w:r>
              <w:rPr>
                <w:i w:val="1"/>
                <w:iCs w:val="1"/>
              </w:rPr>
              <w:t xml:space="preserve">Fungal Ecology</w:t>
            </w:r>
            <w:r>
              <w:rPr/>
              <w:t xml:space="preserve">, 2019, 40, pp.118-126. </w:t>
            </w:r>
            <w:hyperlink r:id="rId79" w:history="1">
              <w:r>
                <w:rPr>
                  <w:color w:val="#410a8c"/>
                  <w:u w:val="single"/>
                </w:rPr>
                <w:t xml:space="preserve">⟨10.1016/j.funeco.2018.11.009⟩</w:t>
              </w:r>
            </w:hyperlink>
          </w:p>
          <w:p>
            <w:pPr/>
            <w:r>
              <w:rPr/>
              <w:t xml:space="preserve">Article dans une revue</w:t>
            </w:r>
          </w:p>
          <w:p>
            <w:pPr/>
            <w:hyperlink r:id="rId74" w:history="1">
              <w:r>
                <w:rPr>
                  <w:color w:val="#410a8c"/>
                  <w:u w:val="single"/>
                </w:rPr>
                <w:t xml:space="preserve">hal-04615235v1</w:t>
              </w:r>
            </w:hyperlink>
          </w:p>
        </w:tc>
      </w:tr>
      <w:tr>
        <w:trPr/>
        <w:tc>
          <w:tcPr>
            <w:noWrap/>
          </w:tcPr>
          <w:p>
            <w:pPr>
              <w:spacing w:after="200"/>
            </w:pPr>
            <w:hyperlink r:id="rId80" w:history="1">
              <w:r>
                <w:rPr>
                  <w:color w:val="1e198e"/>
                  <w:b w:val="1"/>
                  <w:bCs w:val="1"/>
                  <w:u w:val="single"/>
                </w:rPr>
                <w:t xml:space="preserve">Bacterial diversity associated with saline efflorescences damaging the walls of a French decorated prehistoric cave registered as a World Cultural Heritage Site</w:t>
              </w:r>
            </w:hyperlink>
          </w:p>
          <w:p>
            <w:pPr/>
            <w:hyperlink r:id="rId19" w:history="1">
              <w:r>
                <w:rPr>
                  <w:color w:val="#410a8c"/>
                  <w:u w:val="single"/>
                </w:rPr>
                <w:t xml:space="preserve">Clémentine Lepinay</w:t>
              </w:r>
            </w:hyperlink>
            <w:r>
              <w:rPr/>
              <w:t xml:space="preserve">,</w:t>
            </w:r>
            <w:hyperlink r:id="rId65" w:history="1">
              <w:r>
                <w:rPr>
                  <w:color w:val="#410a8c"/>
                  <w:u w:val="single"/>
                </w:rPr>
                <w:t xml:space="preserve">Agnès Mihajlovski</w:t>
              </w:r>
            </w:hyperlink>
            <w:r>
              <w:rPr/>
              <w:t xml:space="preserve">,</w:t>
            </w:r>
            <w:hyperlink r:id="rId67" w:history="1">
              <w:r>
                <w:rPr>
                  <w:color w:val="#410a8c"/>
                  <w:u w:val="single"/>
                </w:rPr>
                <w:t xml:space="preserve">Stéphanie Touron</w:t>
              </w:r>
            </w:hyperlink>
            <w:r>
              <w:rPr/>
              <w:t xml:space="preserve">,</w:t>
            </w:r>
            <w:hyperlink r:id="rId81" w:history="1">
              <w:r>
                <w:rPr>
                  <w:color w:val="#410a8c"/>
                  <w:u w:val="single"/>
                </w:rPr>
                <w:t xml:space="preserve">Damien Seyer</w:t>
              </w:r>
            </w:hyperlink>
            <w:r>
              <w:rPr/>
              <w:t xml:space="preserve">,</w:t>
            </w:r>
            <w:hyperlink r:id="rId68" w:history="1">
              <w:r>
                <w:rPr>
                  <w:color w:val="#410a8c"/>
                  <w:u w:val="single"/>
                </w:rPr>
                <w:t xml:space="preserve">Faisl Bousta</w:t>
              </w:r>
            </w:hyperlink>
            <w:r>
              <w:rPr/>
              <w:t xml:space="preserve">et al.</w:t>
            </w:r>
          </w:p>
          <w:p>
            <w:pPr/>
            <w:r>
              <w:rPr>
                <w:i w:val="1"/>
                <w:iCs w:val="1"/>
              </w:rPr>
              <w:t xml:space="preserve">International Biodeterioration &amp; Biodegradation</w:t>
            </w:r>
            <w:r>
              <w:rPr/>
              <w:t xml:space="preserve">, 2018, 130, pp.55-64. </w:t>
            </w:r>
            <w:hyperlink r:id="rId82" w:history="1">
              <w:r>
                <w:rPr>
                  <w:color w:val="#410a8c"/>
                  <w:u w:val="single"/>
                </w:rPr>
                <w:t xml:space="preserve">⟨10.1016/j.ibiod.2018.03.016⟩</w:t>
              </w:r>
            </w:hyperlink>
          </w:p>
          <w:p>
            <w:pPr/>
            <w:r>
              <w:rPr/>
              <w:t xml:space="preserve">Article dans une revue</w:t>
            </w:r>
          </w:p>
          <w:p>
            <w:pPr/>
            <w:hyperlink r:id="rId80" w:history="1">
              <w:r>
                <w:rPr>
                  <w:color w:val="#410a8c"/>
                  <w:u w:val="single"/>
                </w:rPr>
                <w:t xml:space="preserve">hal-03593638v1</w:t>
              </w:r>
            </w:hyperlink>
          </w:p>
        </w:tc>
      </w:tr>
      <w:tr>
        <w:trPr/>
        <w:tc>
          <w:tcPr>
            <w:noWrap/>
          </w:tcPr>
          <w:p>
            <w:pPr>
              <w:spacing w:after="200"/>
            </w:pPr>
            <w:hyperlink r:id="rId83" w:history="1">
              <w:r>
                <w:rPr>
                  <w:color w:val="1e198e"/>
                  <w:b w:val="1"/>
                  <w:bCs w:val="1"/>
                  <w:u w:val="single"/>
                </w:rPr>
                <w:t xml:space="preserve">Arbuscular mycorrhizal fungi and associated microbial communities from dry grassland do not improve plant growth on abandoned field soil</w:t>
              </w:r>
            </w:hyperlink>
          </w:p>
          <w:p>
            <w:pPr/>
            <w:hyperlink r:id="rId76" w:history="1">
              <w:r>
                <w:rPr>
                  <w:color w:val="#410a8c"/>
                  <w:u w:val="single"/>
                </w:rPr>
                <w:t xml:space="preserve">Hana Pánková</w:t>
              </w:r>
            </w:hyperlink>
            <w:r>
              <w:rPr/>
              <w:t xml:space="preserve">,</w:t>
            </w:r>
            <w:hyperlink r:id="rId19" w:history="1">
              <w:r>
                <w:rPr>
                  <w:color w:val="#410a8c"/>
                  <w:u w:val="single"/>
                </w:rPr>
                <w:t xml:space="preserve">Clémentine Lepinay</w:t>
              </w:r>
            </w:hyperlink>
            <w:r>
              <w:rPr/>
              <w:t xml:space="preserve">,</w:t>
            </w:r>
            <w:hyperlink r:id="rId78" w:history="1">
              <w:r>
                <w:rPr>
                  <w:color w:val="#410a8c"/>
                  <w:u w:val="single"/>
                </w:rPr>
                <w:t xml:space="preserve">Jana Rydlová</w:t>
              </w:r>
            </w:hyperlink>
            <w:r>
              <w:rPr/>
              <w:t xml:space="preserve">,</w:t>
            </w:r>
            <w:hyperlink r:id="rId84" w:history="1">
              <w:r>
                <w:rPr>
                  <w:color w:val="#410a8c"/>
                  <w:u w:val="single"/>
                </w:rPr>
                <w:t xml:space="preserve">Alena Voříšková</w:t>
              </w:r>
            </w:hyperlink>
            <w:r>
              <w:rPr/>
              <w:t xml:space="preserve">,</w:t>
            </w:r>
            <w:hyperlink r:id="rId85" w:history="1">
              <w:r>
                <w:rPr>
                  <w:color w:val="#410a8c"/>
                  <w:u w:val="single"/>
                </w:rPr>
                <w:t xml:space="preserve">Martina Janoušková</w:t>
              </w:r>
            </w:hyperlink>
            <w:r>
              <w:rPr/>
              <w:t xml:space="preserve">et al.</w:t>
            </w:r>
          </w:p>
          <w:p>
            <w:pPr/>
            <w:r>
              <w:rPr>
                <w:i w:val="1"/>
                <w:iCs w:val="1"/>
              </w:rPr>
              <w:t xml:space="preserve">Oecologia</w:t>
            </w:r>
            <w:r>
              <w:rPr/>
              <w:t xml:space="preserve">, 2018, 186 (3), pp.677-689. </w:t>
            </w:r>
            <w:hyperlink r:id="rId86" w:history="1">
              <w:r>
                <w:rPr>
                  <w:color w:val="#410a8c"/>
                  <w:u w:val="single"/>
                </w:rPr>
                <w:t xml:space="preserve">⟨10.1007/s00442-017-4054-6⟩</w:t>
              </w:r>
            </w:hyperlink>
          </w:p>
          <w:p>
            <w:pPr/>
            <w:r>
              <w:rPr/>
              <w:t xml:space="preserve">Article dans une revue</w:t>
            </w:r>
          </w:p>
          <w:p>
            <w:pPr/>
            <w:hyperlink r:id="rId83" w:history="1">
              <w:r>
                <w:rPr>
                  <w:color w:val="#410a8c"/>
                  <w:u w:val="single"/>
                </w:rPr>
                <w:t xml:space="preserve">hal-04615165v1</w:t>
              </w:r>
            </w:hyperlink>
          </w:p>
        </w:tc>
      </w:tr>
      <w:tr>
        <w:trPr/>
        <w:tc>
          <w:tcPr>
            <w:noWrap/>
          </w:tcPr>
          <w:p>
            <w:pPr>
              <w:spacing w:after="200"/>
            </w:pPr>
            <w:hyperlink r:id="rId87" w:history="1">
              <w:r>
                <w:rPr>
                  <w:color w:val="1e198e"/>
                  <w:b w:val="1"/>
                  <w:bCs w:val="1"/>
                  <w:u w:val="single"/>
                </w:rPr>
                <w:t xml:space="preserve">Duration of the conditioning phase affects the results of plant-soil feedback experiments via soil chemical properties</w:t>
              </w:r>
            </w:hyperlink>
          </w:p>
          <w:p>
            <w:pPr/>
            <w:hyperlink r:id="rId19" w:history="1">
              <w:r>
                <w:rPr>
                  <w:color w:val="#410a8c"/>
                  <w:u w:val="single"/>
                </w:rPr>
                <w:t xml:space="preserve">Clémentine Lepinay</w:t>
              </w:r>
            </w:hyperlink>
            <w:r>
              <w:rPr/>
              <w:t xml:space="preserve">,</w:t>
            </w:r>
            <w:hyperlink r:id="rId88" w:history="1">
              <w:r>
                <w:rPr>
                  <w:color w:val="#410a8c"/>
                  <w:u w:val="single"/>
                </w:rPr>
                <w:t xml:space="preserve">Zuzana Vondráková</w:t>
              </w:r>
            </w:hyperlink>
            <w:r>
              <w:rPr/>
              <w:t xml:space="preserve">,</w:t>
            </w:r>
            <w:hyperlink r:id="rId75" w:history="1">
              <w:r>
                <w:rPr>
                  <w:color w:val="#410a8c"/>
                  <w:u w:val="single"/>
                </w:rPr>
                <w:t xml:space="preserve">Tomáš Dostálek</w:t>
              </w:r>
            </w:hyperlink>
            <w:r>
              <w:rPr/>
              <w:t xml:space="preserve">,</w:t>
            </w:r>
            <w:hyperlink r:id="rId89" w:history="1">
              <w:r>
                <w:rPr>
                  <w:color w:val="#410a8c"/>
                  <w:u w:val="single"/>
                </w:rPr>
                <w:t xml:space="preserve">Zuzana Münzbergová</w:t>
              </w:r>
            </w:hyperlink>
          </w:p>
          <w:p>
            <w:pPr/>
            <w:r>
              <w:rPr>
                <w:i w:val="1"/>
                <w:iCs w:val="1"/>
              </w:rPr>
              <w:t xml:space="preserve">Oecologia</w:t>
            </w:r>
            <w:r>
              <w:rPr/>
              <w:t xml:space="preserve">, 2017, 186 (2), pp.459-470. </w:t>
            </w:r>
            <w:hyperlink r:id="rId90" w:history="1">
              <w:r>
                <w:rPr>
                  <w:color w:val="#410a8c"/>
                  <w:u w:val="single"/>
                </w:rPr>
                <w:t xml:space="preserve">⟨10.1007/s00442-017-4033-y⟩</w:t>
              </w:r>
            </w:hyperlink>
          </w:p>
          <w:p>
            <w:pPr/>
            <w:r>
              <w:rPr/>
              <w:t xml:space="preserve">Article dans une revue</w:t>
            </w:r>
          </w:p>
          <w:p>
            <w:pPr/>
            <w:hyperlink r:id="rId87" w:history="1">
              <w:r>
                <w:rPr>
                  <w:color w:val="#410a8c"/>
                  <w:u w:val="single"/>
                </w:rPr>
                <w:t xml:space="preserve">hal-04615154v1</w:t>
              </w:r>
            </w:hyperlink>
          </w:p>
        </w:tc>
      </w:tr>
      <w:tr>
        <w:trPr/>
        <w:tc>
          <w:tcPr>
            <w:noWrap/>
          </w:tcPr>
          <w:p>
            <w:pPr>
              <w:spacing w:after="200"/>
            </w:pPr>
            <w:hyperlink r:id="rId91" w:history="1">
              <w:r>
                <w:rPr>
                  <w:color w:val="1e198e"/>
                  <w:b w:val="1"/>
                  <w:bCs w:val="1"/>
                  <w:u w:val="single"/>
                </w:rPr>
                <w:t xml:space="preserve">Biofilm communities survey at the areas of salt crystallization on the walls of a decorated shelter listed at UNESCO World cultural Heritage</w:t>
              </w:r>
            </w:hyperlink>
          </w:p>
          <w:p>
            <w:pPr/>
            <w:hyperlink r:id="rId19" w:history="1">
              <w:r>
                <w:rPr>
                  <w:color w:val="#410a8c"/>
                  <w:u w:val="single"/>
                </w:rPr>
                <w:t xml:space="preserve">Clémentine Lepinay</w:t>
              </w:r>
            </w:hyperlink>
            <w:r>
              <w:rPr/>
              <w:t xml:space="preserve">,</w:t>
            </w:r>
            <w:hyperlink r:id="rId65" w:history="1">
              <w:r>
                <w:rPr>
                  <w:color w:val="#410a8c"/>
                  <w:u w:val="single"/>
                </w:rPr>
                <w:t xml:space="preserve">Agnès Mihajlovski</w:t>
              </w:r>
            </w:hyperlink>
            <w:r>
              <w:rPr/>
              <w:t xml:space="preserve">,</w:t>
            </w:r>
            <w:hyperlink r:id="rId81" w:history="1">
              <w:r>
                <w:rPr>
                  <w:color w:val="#410a8c"/>
                  <w:u w:val="single"/>
                </w:rPr>
                <w:t xml:space="preserve">Damien Seyer</w:t>
              </w:r>
            </w:hyperlink>
            <w:r>
              <w:rPr/>
              <w:t xml:space="preserve">,</w:t>
            </w:r>
            <w:hyperlink r:id="rId67" w:history="1">
              <w:r>
                <w:rPr>
                  <w:color w:val="#410a8c"/>
                  <w:u w:val="single"/>
                </w:rPr>
                <w:t xml:space="preserve">Stéphanie Touron</w:t>
              </w:r>
            </w:hyperlink>
            <w:r>
              <w:rPr/>
              <w:t xml:space="preserve">,</w:t>
            </w:r>
            <w:hyperlink r:id="rId68" w:history="1">
              <w:r>
                <w:rPr>
                  <w:color w:val="#410a8c"/>
                  <w:u w:val="single"/>
                </w:rPr>
                <w:t xml:space="preserve">Faisl Bousta</w:t>
              </w:r>
            </w:hyperlink>
            <w:r>
              <w:rPr/>
              <w:t xml:space="preserve">et al.</w:t>
            </w:r>
          </w:p>
          <w:p>
            <w:pPr/>
            <w:r>
              <w:rPr>
                <w:i w:val="1"/>
                <w:iCs w:val="1"/>
              </w:rPr>
              <w:t xml:space="preserve">International Biodeterioration &amp; Biodegradation</w:t>
            </w:r>
            <w:r>
              <w:rPr/>
              <w:t xml:space="preserve">, 2017, 122, pp.116-127. </w:t>
            </w:r>
            <w:hyperlink r:id="rId92" w:history="1">
              <w:r>
                <w:rPr>
                  <w:color w:val="#410a8c"/>
                  <w:u w:val="single"/>
                </w:rPr>
                <w:t xml:space="preserve">⟨10.1016/j.ibiod.2017.05.007⟩</w:t>
              </w:r>
            </w:hyperlink>
          </w:p>
          <w:p>
            <w:pPr/>
            <w:r>
              <w:rPr/>
              <w:t xml:space="preserve">Article dans une revue</w:t>
            </w:r>
          </w:p>
          <w:p>
            <w:pPr/>
            <w:hyperlink r:id="rId91" w:history="1">
              <w:r>
                <w:rPr>
                  <w:color w:val="#410a8c"/>
                  <w:u w:val="single"/>
                </w:rPr>
                <w:t xml:space="preserve">hal-03593665v1</w:t>
              </w:r>
            </w:hyperlink>
          </w:p>
        </w:tc>
      </w:tr>
      <w:tr>
        <w:trPr/>
        <w:tc>
          <w:tcPr>
            <w:noWrap/>
          </w:tcPr>
          <w:p>
            <w:pPr>
              <w:spacing w:after="200"/>
            </w:pPr>
            <w:hyperlink r:id="rId93" w:history="1">
              <w:r>
                <w:rPr>
                  <w:color w:val="1e198e"/>
                  <w:b w:val="1"/>
                  <w:bCs w:val="1"/>
                  <w:u w:val="single"/>
                </w:rPr>
                <w:t xml:space="preserve">Interaction between Medicago truncatula and Pseudomonas fluorescens: evaluation of costs and benefits across an elevated atmospheric CO2.</w:t>
              </w:r>
            </w:hyperlink>
          </w:p>
          <w:p>
            <w:pPr/>
            <w:hyperlink r:id="rId19" w:history="1">
              <w:r>
                <w:rPr>
                  <w:color w:val="#410a8c"/>
                  <w:u w:val="single"/>
                </w:rPr>
                <w:t xml:space="preserve">Clémentine Lepinay</w:t>
              </w:r>
            </w:hyperlink>
            <w:r>
              <w:rPr/>
              <w:t xml:space="preserve">,</w:t>
            </w:r>
            <w:hyperlink r:id="rId94" w:history="1">
              <w:r>
                <w:rPr>
                  <w:color w:val="#410a8c"/>
                  <w:u w:val="single"/>
                </w:rPr>
                <w:t xml:space="preserve">Thierry Rigaud</w:t>
              </w:r>
            </w:hyperlink>
            <w:r>
              <w:rPr/>
              <w:t xml:space="preserve">,</w:t>
            </w:r>
            <w:hyperlink r:id="rId95" w:history="1">
              <w:r>
                <w:rPr>
                  <w:color w:val="#410a8c"/>
                  <w:u w:val="single"/>
                </w:rPr>
                <w:t xml:space="preserve">Christophe Salon</w:t>
              </w:r>
            </w:hyperlink>
            <w:r>
              <w:rPr/>
              <w:t xml:space="preserve">,</w:t>
            </w:r>
            <w:hyperlink r:id="rId96" w:history="1">
              <w:r>
                <w:rPr>
                  <w:color w:val="#410a8c"/>
                  <w:u w:val="single"/>
                </w:rPr>
                <w:t xml:space="preserve">Philippe P. Lemanceau</w:t>
              </w:r>
            </w:hyperlink>
            <w:r>
              <w:rPr/>
              <w:t xml:space="preserve">,</w:t>
            </w:r>
            <w:hyperlink r:id="rId97" w:history="1">
              <w:r>
                <w:rPr>
                  <w:color w:val="#410a8c"/>
                  <w:u w:val="single"/>
                </w:rPr>
                <w:t xml:space="preserve">Christophe Mougel</w:t>
              </w:r>
            </w:hyperlink>
          </w:p>
          <w:p>
            <w:pPr/>
            <w:r>
              <w:rPr>
                <w:i w:val="1"/>
                <w:iCs w:val="1"/>
              </w:rPr>
              <w:t xml:space="preserve">PLoS ONE</w:t>
            </w:r>
            <w:r>
              <w:rPr/>
              <w:t xml:space="preserve">, 2012, 7 (9), pp.e45740. </w:t>
            </w:r>
            <w:hyperlink r:id="rId98" w:history="1">
              <w:r>
                <w:rPr>
                  <w:color w:val="#410a8c"/>
                  <w:u w:val="single"/>
                </w:rPr>
                <w:t xml:space="preserve">⟨10.1371/journal.pone.0045740⟩</w:t>
              </w:r>
            </w:hyperlink>
          </w:p>
          <w:p>
            <w:pPr/>
            <w:r>
              <w:rPr/>
              <w:t xml:space="preserve">Article dans une revue</w:t>
            </w:r>
          </w:p>
          <w:p>
            <w:pPr/>
            <w:hyperlink r:id="rId93" w:history="1">
              <w:r>
                <w:rPr>
                  <w:color w:val="#410a8c"/>
                  <w:u w:val="single"/>
                </w:rPr>
                <w:t xml:space="preserve">hal-00736637v1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Deciphering the mode of action and the environmental impact of a fungal biocontrol agent against Botrytis cinerea</w:t>
              </w:r>
            </w:hyperlink>
          </w:p>
          <w:p>
            <w:pPr/>
            <w:hyperlink r:id="rId19" w:history="1">
              <w:r>
                <w:rPr>
                  <w:color w:val="#410a8c"/>
                  <w:u w:val="single"/>
                </w:rPr>
                <w:t xml:space="preserve">Clémentine Lepinay</w:t>
              </w:r>
            </w:hyperlink>
            <w:r>
              <w:rPr/>
              <w:t xml:space="preserve">,</w:t>
            </w:r>
            <w:hyperlink r:id="rId100" w:history="1">
              <w:r>
                <w:rPr>
                  <w:color w:val="#410a8c"/>
                  <w:u w:val="single"/>
                </w:rPr>
                <w:t xml:space="preserve">Philippe C. Nicot</w:t>
              </w:r>
            </w:hyperlink>
            <w:r>
              <w:rPr/>
              <w:t xml:space="preserve">,</w:t>
            </w:r>
            <w:hyperlink r:id="rId101" w:history="1">
              <w:r>
                <w:rPr>
                  <w:color w:val="#410a8c"/>
                  <w:u w:val="single"/>
                </w:rPr>
                <w:t xml:space="preserve">Magali Duffaud</w:t>
              </w:r>
            </w:hyperlink>
            <w:r>
              <w:rPr/>
              <w:t xml:space="preserve">,</w:t>
            </w:r>
            <w:hyperlink r:id="rId102" w:history="1">
              <w:r>
                <w:rPr>
                  <w:color w:val="#410a8c"/>
                  <w:u w:val="single"/>
                </w:rPr>
                <w:t xml:space="preserve">Jean-François Bourgeay</w:t>
              </w:r>
            </w:hyperlink>
            <w:r>
              <w:rPr/>
              <w:t xml:space="preserve">,</w:t>
            </w:r>
            <w:hyperlink r:id="rId103" w:history="1">
              <w:r>
                <w:rPr>
                  <w:color w:val="#410a8c"/>
                  <w:u w:val="single"/>
                </w:rPr>
                <w:t xml:space="preserve">Marc Bardin</w:t>
              </w:r>
            </w:hyperlink>
          </w:p>
          <w:p>
            <w:pPr/>
            <w:r>
              <w:rPr>
                <w:i w:val="1"/>
                <w:iCs w:val="1"/>
              </w:rPr>
              <w:t xml:space="preserve">XVII IOBC-WPRS Working Group Biological and Integrated Control of Plant Pathogens</w:t>
            </w:r>
            <w:r>
              <w:rPr/>
              <w:t xml:space="preserve">, Jun 2025, Turin, Italy. pp.11</w:t>
            </w:r>
          </w:p>
          <w:p>
            <w:pPr/>
            <w:r>
              <w:rPr/>
              <w:t xml:space="preserve">Communication dans un congrès</w:t>
            </w:r>
          </w:p>
          <w:p>
            <w:pPr/>
            <w:hyperlink r:id="rId99" w:history="1">
              <w:r>
                <w:rPr>
                  <w:color w:val="#410a8c"/>
                  <w:u w:val="single"/>
                </w:rPr>
                <w:t xml:space="preserve">hal-05505744v1</w:t>
              </w:r>
            </w:hyperlink>
          </w:p>
        </w:tc>
      </w:tr>
      <w:tr>
        <w:trPr/>
        <w:tc>
          <w:tcPr>
            <w:noWrap/>
          </w:tcPr>
          <w:p>
            <w:pPr>
              <w:spacing w:after="200"/>
            </w:pPr>
            <w:hyperlink r:id="rId104" w:history="1">
              <w:r>
                <w:rPr>
                  <w:color w:val="1e198e"/>
                  <w:b w:val="1"/>
                  <w:bCs w:val="1"/>
                  <w:u w:val="single"/>
                </w:rPr>
                <w:t xml:space="preserve">Quels effets la diversité microbienne du sol a-t-elle sur la croissance et la santé des plantes ?</w:t>
              </w:r>
            </w:hyperlink>
          </w:p>
          <w:p>
            <w:pPr/>
            <w:hyperlink r:id="rId97" w:history="1">
              <w:r>
                <w:rPr>
                  <w:color w:val="#410a8c"/>
                  <w:u w:val="single"/>
                </w:rPr>
                <w:t xml:space="preserve">Christophe Mougel</w:t>
              </w:r>
            </w:hyperlink>
            <w:r>
              <w:rPr/>
              <w:t xml:space="preserve">,</w:t>
            </w:r>
            <w:hyperlink r:id="rId105" w:history="1">
              <w:r>
                <w:rPr>
                  <w:color w:val="#410a8c"/>
                  <w:u w:val="single"/>
                </w:rPr>
                <w:t xml:space="preserve">Julie Aubert</w:t>
              </w:r>
            </w:hyperlink>
            <w:r>
              <w:rPr/>
              <w:t xml:space="preserve">,</w:t>
            </w:r>
            <w:hyperlink r:id="rId106" w:history="1">
              <w:r>
                <w:rPr>
                  <w:color w:val="#410a8c"/>
                  <w:u w:val="single"/>
                </w:rPr>
                <w:t xml:space="preserve">Lydia Bousset</w:t>
              </w:r>
            </w:hyperlink>
            <w:r>
              <w:rPr/>
              <w:t xml:space="preserve">,</w:t>
            </w:r>
            <w:hyperlink r:id="rId107" w:history="1">
              <w:r>
                <w:rPr>
                  <w:color w:val="#410a8c"/>
                  <w:u w:val="single"/>
                </w:rPr>
                <w:t xml:space="preserve">Anne-Marie Cortesero</w:t>
              </w:r>
            </w:hyperlink>
            <w:r>
              <w:rPr/>
              <w:t xml:space="preserve">,</w:t>
            </w:r>
            <w:hyperlink r:id="rId108" w:history="1">
              <w:r>
                <w:rPr>
                  <w:color w:val="#410a8c"/>
                  <w:u w:val="single"/>
                </w:rPr>
                <w:t xml:space="preserve">Stéphanie Daval</w:t>
              </w:r>
            </w:hyperlink>
            <w:r>
              <w:rPr/>
              <w:t xml:space="preserve">et al.</w:t>
            </w:r>
          </w:p>
          <w:p>
            <w:pPr/>
            <w:r>
              <w:rPr>
                <w:i w:val="1"/>
                <w:iCs w:val="1"/>
              </w:rPr>
              <w:t xml:space="preserve">Colloque de Génomique Environnementale</w:t>
            </w:r>
            <w:r>
              <w:rPr/>
              <w:t xml:space="preserve">, Oct 2015, Montpellier, France</w:t>
            </w:r>
          </w:p>
          <w:p>
            <w:pPr/>
            <w:r>
              <w:rPr/>
              <w:t xml:space="preserve">Communication dans un congrès</w:t>
            </w:r>
          </w:p>
          <w:p>
            <w:pPr/>
            <w:hyperlink r:id="rId104" w:history="1">
              <w:r>
                <w:rPr>
                  <w:color w:val="#410a8c"/>
                  <w:u w:val="single"/>
                </w:rPr>
                <w:t xml:space="preserve">hal-03349078v1</w:t>
              </w:r>
            </w:hyperlink>
          </w:p>
        </w:tc>
      </w:tr>
      <w:tr>
        <w:trPr/>
        <w:tc>
          <w:tcPr>
            <w:noWrap/>
          </w:tcPr>
          <w:p>
            <w:pPr>
              <w:spacing w:after="200"/>
            </w:pPr>
            <w:hyperlink r:id="rId109" w:history="1">
              <w:r>
                <w:rPr>
                  <w:color w:val="1e198e"/>
                  <w:b w:val="1"/>
                  <w:bCs w:val="1"/>
                  <w:u w:val="single"/>
                </w:rPr>
                <w:t xml:space="preserve">Costs-benfits trade-off in the intercation between Medicago truncatula and Pseudomonas fluorescens C7R12 across atmospheric carbon dioxide modulation</w:t>
              </w:r>
            </w:hyperlink>
          </w:p>
          <w:p>
            <w:pPr/>
            <w:hyperlink r:id="rId110" w:history="1">
              <w:r>
                <w:rPr>
                  <w:color w:val="#410a8c"/>
                  <w:u w:val="single"/>
                </w:rPr>
                <w:t xml:space="preserve">Clémentine C. Lepinay</w:t>
              </w:r>
            </w:hyperlink>
            <w:r>
              <w:rPr/>
              <w:t xml:space="preserve">,</w:t>
            </w:r>
            <w:hyperlink r:id="rId94" w:history="1">
              <w:r>
                <w:rPr>
                  <w:color w:val="#410a8c"/>
                  <w:u w:val="single"/>
                </w:rPr>
                <w:t xml:space="preserve">Thierry Rigaud</w:t>
              </w:r>
            </w:hyperlink>
            <w:r>
              <w:rPr/>
              <w:t xml:space="preserve">,</w:t>
            </w:r>
            <w:hyperlink r:id="rId95" w:history="1">
              <w:r>
                <w:rPr>
                  <w:color w:val="#410a8c"/>
                  <w:u w:val="single"/>
                </w:rPr>
                <w:t xml:space="preserve">Christophe Salon</w:t>
              </w:r>
            </w:hyperlink>
            <w:r>
              <w:rPr/>
              <w:t xml:space="preserve">,</w:t>
            </w:r>
            <w:hyperlink r:id="rId96" w:history="1">
              <w:r>
                <w:rPr>
                  <w:color w:val="#410a8c"/>
                  <w:u w:val="single"/>
                </w:rPr>
                <w:t xml:space="preserve">Philippe P. Lemanceau</w:t>
              </w:r>
            </w:hyperlink>
            <w:r>
              <w:rPr/>
              <w:t xml:space="preserve">,</w:t>
            </w:r>
            <w:hyperlink r:id="rId97" w:history="1">
              <w:r>
                <w:rPr>
                  <w:color w:val="#410a8c"/>
                  <w:u w:val="single"/>
                </w:rPr>
                <w:t xml:space="preserve">Christophe Mougel</w:t>
              </w:r>
            </w:hyperlink>
          </w:p>
          <w:p>
            <w:pPr/>
            <w:r>
              <w:rPr>
                <w:i w:val="1"/>
                <w:iCs w:val="1"/>
              </w:rPr>
              <w:t xml:space="preserve">Rhizosphere 3</w:t>
            </w:r>
            <w:r>
              <w:rPr/>
              <w:t xml:space="preserve">, University of Western Australia. Saisissez le nom du laboratoire, du service ou du département., Perth, AUS., Sep 2011, Perth, Australia. 1 p</w:t>
            </w:r>
          </w:p>
          <w:p>
            <w:pPr/>
            <w:r>
              <w:rPr/>
              <w:t xml:space="preserve">Communication dans un congrès</w:t>
            </w:r>
          </w:p>
          <w:p>
            <w:pPr/>
            <w:hyperlink r:id="rId109" w:history="1">
              <w:r>
                <w:rPr>
                  <w:color w:val="#410a8c"/>
                  <w:u w:val="single"/>
                </w:rPr>
                <w:t xml:space="preserve">hal-00999982v1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Soil microbial diversity effects on primary production and symbiotic interactions</w:t>
              </w:r>
            </w:hyperlink>
          </w:p>
          <w:p>
            <w:pPr/>
            <w:hyperlink r:id="rId19" w:history="1">
              <w:r>
                <w:rPr>
                  <w:color w:val="#410a8c"/>
                  <w:u w:val="single"/>
                </w:rPr>
                <w:t xml:space="preserve">Clémentine Lepinay</w:t>
              </w:r>
            </w:hyperlink>
            <w:r>
              <w:rPr/>
              <w:t xml:space="preserve">,</w:t>
            </w:r>
            <w:hyperlink r:id="rId112" w:history="1">
              <w:r>
                <w:rPr>
                  <w:color w:val="#410a8c"/>
                  <w:u w:val="single"/>
                </w:rPr>
                <w:t xml:space="preserve">Céline Faivre-Primot</w:t>
              </w:r>
            </w:hyperlink>
            <w:r>
              <w:rPr/>
              <w:t xml:space="preserve">,</w:t>
            </w:r>
            <w:hyperlink r:id="rId113" w:history="1">
              <w:r>
                <w:rPr>
                  <w:color w:val="#410a8c"/>
                  <w:u w:val="single"/>
                </w:rPr>
                <w:t xml:space="preserve">Florence Deau</w:t>
              </w:r>
            </w:hyperlink>
            <w:r>
              <w:rPr/>
              <w:t xml:space="preserve">,</w:t>
            </w:r>
            <w:hyperlink r:id="rId105" w:history="1">
              <w:r>
                <w:rPr>
                  <w:color w:val="#410a8c"/>
                  <w:u w:val="single"/>
                </w:rPr>
                <w:t xml:space="preserve">Julie Aubert</w:t>
              </w:r>
            </w:hyperlink>
            <w:r>
              <w:rPr/>
              <w:t xml:space="preserve">,</w:t>
            </w:r>
            <w:hyperlink r:id="rId114" w:history="1">
              <w:r>
                <w:rPr>
                  <w:color w:val="#410a8c"/>
                  <w:u w:val="single"/>
                </w:rPr>
                <w:t xml:space="preserve">Sébastien Terrat</w:t>
              </w:r>
            </w:hyperlink>
            <w:r>
              <w:rPr/>
              <w:t xml:space="preserve">et al.</w:t>
            </w:r>
          </w:p>
          <w:p>
            <w:pPr/>
            <w:r>
              <w:rPr>
                <w:i w:val="1"/>
                <w:iCs w:val="1"/>
              </w:rPr>
              <w:t xml:space="preserve">32. New Phytologist Symposium. Plant interactions with other organisms: molecules, ecology and evolution</w:t>
            </w:r>
            <w:r>
              <w:rPr/>
              <w:t xml:space="preserve">, Nov 2013, Buenos Aires, Argentina. , 2013</w:t>
            </w:r>
          </w:p>
          <w:p>
            <w:pPr/>
            <w:r>
              <w:rPr/>
              <w:t xml:space="preserve">Poster de conférence</w:t>
            </w:r>
          </w:p>
          <w:p>
            <w:pPr/>
            <w:hyperlink r:id="rId111" w:history="1">
              <w:r>
                <w:rPr>
                  <w:color w:val="#410a8c"/>
                  <w:u w:val="single"/>
                </w:rPr>
                <w:t xml:space="preserve">hal-01197630v1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Combining molecular microbial ecology with ecophysiology and plant genetics for a better understanding of plant-microbial communities' interactions in the rhizosphere.</w:t>
              </w:r>
            </w:hyperlink>
          </w:p>
          <w:p>
            <w:pPr/>
            <w:hyperlink r:id="rId116" w:history="1">
              <w:r>
                <w:rPr>
                  <w:color w:val="#410a8c"/>
                  <w:u w:val="single"/>
                </w:rPr>
                <w:t xml:space="preserve">Anouk Zancarini</w:t>
              </w:r>
            </w:hyperlink>
            <w:r>
              <w:rPr/>
              <w:t xml:space="preserve">,</w:t>
            </w:r>
            <w:hyperlink r:id="rId19" w:history="1">
              <w:r>
                <w:rPr>
                  <w:color w:val="#410a8c"/>
                  <w:u w:val="single"/>
                </w:rPr>
                <w:t xml:space="preserve">Clémentine Lepinay</w:t>
              </w:r>
            </w:hyperlink>
            <w:r>
              <w:rPr/>
              <w:t xml:space="preserve">,</w:t>
            </w:r>
            <w:hyperlink r:id="rId117" w:history="1">
              <w:r>
                <w:rPr>
                  <w:color w:val="#410a8c"/>
                  <w:u w:val="single"/>
                </w:rPr>
                <w:t xml:space="preserve">Judith Burstin</w:t>
              </w:r>
            </w:hyperlink>
            <w:r>
              <w:rPr/>
              <w:t xml:space="preserve">,</w:t>
            </w:r>
            <w:hyperlink r:id="rId118" w:history="1">
              <w:r>
                <w:rPr>
                  <w:color w:val="#410a8c"/>
                  <w:u w:val="single"/>
                </w:rPr>
                <w:t xml:space="preserve">Gérard Duc</w:t>
              </w:r>
            </w:hyperlink>
            <w:r>
              <w:rPr/>
              <w:t xml:space="preserve">,</w:t>
            </w:r>
            <w:hyperlink r:id="rId96" w:history="1">
              <w:r>
                <w:rPr>
                  <w:color w:val="#410a8c"/>
                  <w:u w:val="single"/>
                </w:rPr>
                <w:t xml:space="preserve">Philippe P. Lemanceau</w:t>
              </w:r>
            </w:hyperlink>
            <w:r>
              <w:rPr/>
              <w:t xml:space="preserve">et al.</w:t>
            </w:r>
          </w:p>
          <w:p>
            <w:pPr/>
            <w:r>
              <w:rPr/>
              <w:t xml:space="preserve">F.J. de Bruijn. </w:t>
            </w:r>
            <w:r>
              <w:rPr>
                <w:i w:val="1"/>
                <w:iCs w:val="1"/>
              </w:rPr>
              <w:t xml:space="preserve">Molecular Microbial Ecology of the Rhizosphere</w:t>
            </w:r>
            <w:r>
              <w:rPr/>
              <w:t xml:space="preserve">, 1, </w:t>
            </w:r>
            <w:hyperlink r:id="rId119" w:history="1">
              <w:r>
                <w:rPr>
                  <w:color w:val="#410a8c"/>
                  <w:u w:val="single"/>
                </w:rPr>
                <w:t xml:space="preserve">Wiley-Blackwell</w:t>
              </w:r>
            </w:hyperlink>
            <w:r>
              <w:rPr/>
              <w:t xml:space="preserve">, pp.69-86, 2013, 978-1-118-29617-2. </w:t>
            </w:r>
            <w:hyperlink r:id="rId120" w:history="1">
              <w:r>
                <w:rPr>
                  <w:color w:val="#410a8c"/>
                  <w:u w:val="single"/>
                </w:rPr>
                <w:t xml:space="preserve">⟨10.1002/9781118297674.ch7⟩</w:t>
              </w:r>
            </w:hyperlink>
          </w:p>
          <w:p>
            <w:pPr/>
            <w:r>
              <w:rPr/>
              <w:t xml:space="preserve">Chapitre d'ouvrage</w:t>
            </w:r>
          </w:p>
          <w:p>
            <w:pPr/>
            <w:hyperlink r:id="rId115" w:history="1">
              <w:r>
                <w:rPr>
                  <w:color w:val="#410a8c"/>
                  <w:u w:val="single"/>
                </w:rPr>
                <w:t xml:space="preserve">hal-01119954v1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Plan de gestion des données de recherche de l’unité de recherche Pathologie végétale (INRAE, UR 0407).</w:t>
              </w:r>
            </w:hyperlink>
          </w:p>
          <w:p>
            <w:pPr/>
            <w:hyperlink r:id="rId122" w:history="1">
              <w:r>
                <w:rPr>
                  <w:color w:val="#410a8c"/>
                  <w:u w:val="single"/>
                </w:rPr>
                <w:t xml:space="preserve">Christelle Lacroix</w:t>
              </w:r>
            </w:hyperlink>
            <w:r>
              <w:rPr/>
              <w:t xml:space="preserve">,</w:t>
            </w:r>
            <w:hyperlink r:id="rId123" w:history="1">
              <w:r>
                <w:rPr>
                  <w:color w:val="#410a8c"/>
                  <w:u w:val="single"/>
                </w:rPr>
                <w:t xml:space="preserve">Odile Berge</w:t>
              </w:r>
            </w:hyperlink>
            <w:r>
              <w:rPr/>
              <w:t xml:space="preserve">,</w:t>
            </w:r>
            <w:hyperlink r:id="rId124" w:history="1">
              <w:r>
                <w:rPr>
                  <w:color w:val="#410a8c"/>
                  <w:u w:val="single"/>
                </w:rPr>
                <w:t xml:space="preserve">Karine Berthier</w:t>
              </w:r>
            </w:hyperlink>
            <w:r>
              <w:rPr/>
              <w:t xml:space="preserve">,</w:t>
            </w:r>
            <w:hyperlink r:id="rId125" w:history="1">
              <w:r>
                <w:rPr>
                  <w:color w:val="#410a8c"/>
                  <w:u w:val="single"/>
                </w:rPr>
                <w:t xml:space="preserve">Isabelle Bornard</w:t>
              </w:r>
            </w:hyperlink>
            <w:r>
              <w:rPr/>
              <w:t xml:space="preserve">,</w:t>
            </w:r>
            <w:hyperlink r:id="rId19" w:history="1">
              <w:r>
                <w:rPr>
                  <w:color w:val="#410a8c"/>
                  <w:u w:val="single"/>
                </w:rPr>
                <w:t xml:space="preserve">Clémentine Lepinay</w:t>
              </w:r>
            </w:hyperlink>
            <w:r>
              <w:rPr/>
              <w:t xml:space="preserve">et al.</w:t>
            </w:r>
          </w:p>
          <w:p>
            <w:pPr/>
            <w:r>
              <w:rPr/>
              <w:t xml:space="preserve">INRAE. 2026, 37 p</w:t>
            </w:r>
          </w:p>
          <w:p>
            <w:pPr/>
            <w:r>
              <w:rPr/>
              <w:t xml:space="preserve">Rapport</w:t>
            </w:r>
            <w:r>
              <w:rPr/>
              <w:t xml:space="preserve"> (plan de gestion de données/data management plan)</w:t>
            </w:r>
          </w:p>
          <w:p>
            <w:pPr/>
            <w:hyperlink r:id="rId121" w:history="1">
              <w:r>
                <w:rPr>
                  <w:color w:val="#410a8c"/>
                  <w:u w:val="single"/>
                </w:rPr>
                <w:t xml:space="preserve">hal-05567733v1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Etude des interactions plantes-microbes et microbes-microbes au sein de la rhizosphère, sous un aspect coûts-bénéfices, dans un contexte de variation environnementale</w:t>
              </w:r>
            </w:hyperlink>
          </w:p>
          <w:p>
            <w:pPr/>
            <w:hyperlink r:id="rId19" w:history="1">
              <w:r>
                <w:rPr>
                  <w:color w:val="#410a8c"/>
                  <w:u w:val="single"/>
                </w:rPr>
                <w:t xml:space="preserve">Clémentine Lepinay</w:t>
              </w:r>
            </w:hyperlink>
          </w:p>
          <w:p>
            <w:pPr/>
            <w:r>
              <w:rPr/>
              <w:t xml:space="preserve">Sciences agricoles. Université de Bourgogne, 2013. Français. </w:t>
            </w:r>
            <w:hyperlink r:id="rId127" w:history="1">
              <w:r>
                <w:rPr>
                  <w:color w:val="#410a8c"/>
                  <w:u w:val="single"/>
                </w:rPr>
                <w:t xml:space="preserve">⟨NNT : 2013DIJOS022⟩</w:t>
              </w:r>
            </w:hyperlink>
          </w:p>
          <w:p>
            <w:pPr/>
            <w:r>
              <w:rPr/>
              <w:t xml:space="preserve">Thèse</w:t>
            </w:r>
          </w:p>
          <w:p>
            <w:pPr/>
            <w:hyperlink r:id="rId126" w:history="1">
              <w:r>
                <w:rPr>
                  <w:color w:val="#410a8c"/>
                  <w:u w:val="single"/>
                </w:rPr>
                <w:t xml:space="preserve">tel-01152607v2</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06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ine-lepinay" TargetMode="External"/><Relationship Id="rId9" Type="http://schemas.openxmlformats.org/officeDocument/2006/relationships/hyperlink" Target="https://orcid.org/0000-0003-1330-1550" TargetMode="External"/><Relationship Id="rId10" Type="http://schemas.openxmlformats.org/officeDocument/2006/relationships/hyperlink" Target="https://www.idref.fr/175930724" TargetMode="External"/><Relationship Id="rId11" Type="http://schemas.openxmlformats.org/officeDocument/2006/relationships/hyperlink" Target="https://hal.inrae.fr/hal-04973394v1" TargetMode="External"/><Relationship Id="rId12" Type="http://schemas.openxmlformats.org/officeDocument/2006/relationships/hyperlink" Target="https://hal.science/search/index/?q=*&amp;authFullName_s=Florian Barbi" TargetMode="External"/><Relationship Id="rId13" Type="http://schemas.openxmlformats.org/officeDocument/2006/relationships/hyperlink" Target="https://hal.science/search/index/?q=*&amp;authFullName_s=Tijana Martinovi&#263;" TargetMode="External"/><Relationship Id="rId14" Type="http://schemas.openxmlformats.org/officeDocument/2006/relationships/hyperlink" Target="https://hal.science/search/index/?q=*&amp;authFullName_s=I&#241;aki Odriozola" TargetMode="External"/><Relationship Id="rId15" Type="http://schemas.openxmlformats.org/officeDocument/2006/relationships/hyperlink" Target="https://hal.science/search/index/?q=*&amp;authFullName_s=Antonin Machac" TargetMode="External"/><Relationship Id="rId16" Type="http://schemas.openxmlformats.org/officeDocument/2006/relationships/hyperlink" Target="https://hal.science/search/index/?q=*&amp;authFullName_s=Andrea Moravcov&#225;" TargetMode="External"/><Relationship Id="rId17" Type="http://schemas.openxmlformats.org/officeDocument/2006/relationships/hyperlink" Target="https://dx.doi.org/10.1111/nph.70012" TargetMode="External"/><Relationship Id="rId18" Type="http://schemas.openxmlformats.org/officeDocument/2006/relationships/hyperlink" Target="https://hal.inrae.fr/hal-04650154v1" TargetMode="External"/><Relationship Id="rId19" Type="http://schemas.openxmlformats.org/officeDocument/2006/relationships/hyperlink" Target="https://hal.science/search/index/?q=*&amp;authFullName_s=Cl&#233;mentine Lepinay" TargetMode="External"/><Relationship Id="rId20" Type="http://schemas.openxmlformats.org/officeDocument/2006/relationships/hyperlink" Target="https://hal.science/search/index/?q=*&amp;authFullName_s=Tom&#225;&#353; V&#283;trovsk&#253;" TargetMode="External"/><Relationship Id="rId21" Type="http://schemas.openxmlformats.org/officeDocument/2006/relationships/hyperlink" Target="https://hal.science/search/index/?q=*&amp;authFullName_s=Milan Chytr&#253;" TargetMode="External"/><Relationship Id="rId22" Type="http://schemas.openxmlformats.org/officeDocument/2006/relationships/hyperlink" Target="https://hal.science/search/index/?q=*&amp;authFullName_s=Pavel D&#345;evojan" TargetMode="External"/><Relationship Id="rId23" Type="http://schemas.openxmlformats.org/officeDocument/2006/relationships/hyperlink" Target="https://hal.science/search/index/?q=*&amp;authFullName_s=Karel Fajmon" TargetMode="External"/><Relationship Id="rId24" Type="http://schemas.openxmlformats.org/officeDocument/2006/relationships/hyperlink" Target="https://dx.doi.org/10.1186/s40793-024-00583-4" TargetMode="External"/><Relationship Id="rId25" Type="http://schemas.openxmlformats.org/officeDocument/2006/relationships/hyperlink" Target="https://hal.inrae.fr/hal-04617725v1" TargetMode="External"/><Relationship Id="rId26" Type="http://schemas.openxmlformats.org/officeDocument/2006/relationships/hyperlink" Target="https://hal.science/search/index/?q=*&amp;authFullName_s=Zuzana Kola&#345;&#237;kov&#225;" TargetMode="External"/><Relationship Id="rId27" Type="http://schemas.openxmlformats.org/officeDocument/2006/relationships/hyperlink" Target="https://hal.science/search/index/?q=*&amp;authFullName_s=Sandra Awokunle Holl&#225;" TargetMode="External"/><Relationship Id="rId28" Type="http://schemas.openxmlformats.org/officeDocument/2006/relationships/hyperlink" Target="https://hal.science/search/index/?q=*&amp;authFullName_s=John Davison" TargetMode="External"/><Relationship Id="rId29" Type="http://schemas.openxmlformats.org/officeDocument/2006/relationships/hyperlink" Target="https://dx.doi.org/10.1111/nph.19283" TargetMode="External"/><Relationship Id="rId30" Type="http://schemas.openxmlformats.org/officeDocument/2006/relationships/hyperlink" Target="https://hal.inrae.fr/hal-04617714v1" TargetMode="External"/><Relationship Id="rId31" Type="http://schemas.openxmlformats.org/officeDocument/2006/relationships/hyperlink" Target="https://hal.science/search/index/?q=*&amp;authFullName_s=Minerva Garc&#237;a-Carmona" TargetMode="External"/><Relationship Id="rId32" Type="http://schemas.openxmlformats.org/officeDocument/2006/relationships/hyperlink" Target="https://hal.science/search/index/?q=*&amp;authFullName_s=Jorge Mataix-Solera" TargetMode="External"/><Relationship Id="rId33" Type="http://schemas.openxmlformats.org/officeDocument/2006/relationships/hyperlink" Target="https://hal.science/search/index/?q=*&amp;authFullName_s=Petr Baldrian" TargetMode="External"/><Relationship Id="rId34" Type="http://schemas.openxmlformats.org/officeDocument/2006/relationships/hyperlink" Target="https://hal.science/search/index/?q=*&amp;authFullName_s=Victoria Arcenegui" TargetMode="External"/><Relationship Id="rId35" Type="http://schemas.openxmlformats.org/officeDocument/2006/relationships/hyperlink" Target="https://dx.doi.org/10.1016/j.apsoil.2023.105026" TargetMode="External"/><Relationship Id="rId36" Type="http://schemas.openxmlformats.org/officeDocument/2006/relationships/hyperlink" Target="https://hal.inrae.fr/hal-04617638v1" TargetMode="External"/><Relationship Id="rId37" Type="http://schemas.openxmlformats.org/officeDocument/2006/relationships/hyperlink" Target="https://hal.science/search/index/?q=*&amp;authFullName_s=Fuensanta Garc&#237;a-Orenes" TargetMode="External"/><Relationship Id="rId38" Type="http://schemas.openxmlformats.org/officeDocument/2006/relationships/hyperlink" Target="https://dx.doi.org/10.1016/j.scitotenv.2022.157467" TargetMode="External"/><Relationship Id="rId39" Type="http://schemas.openxmlformats.org/officeDocument/2006/relationships/hyperlink" Target="https://hal.inrae.fr/hal-04617614v1" TargetMode="External"/><Relationship Id="rId40" Type="http://schemas.openxmlformats.org/officeDocument/2006/relationships/hyperlink" Target="https://hal.science/search/index/?q=*&amp;authFullName_s=Vendula Brabcov&#225;" TargetMode="External"/><Relationship Id="rId41" Type="http://schemas.openxmlformats.org/officeDocument/2006/relationships/hyperlink" Target="https://hal.science/search/index/?q=*&amp;authFullName_s=Vojt&#283;ch Tl&#225;skal" TargetMode="External"/><Relationship Id="rId42" Type="http://schemas.openxmlformats.org/officeDocument/2006/relationships/hyperlink" Target="https://hal.science/search/index/?q=*&amp;authFullName_s=Petra Zr&#367;stov&#225;" TargetMode="External"/><Relationship Id="rId43" Type="http://schemas.openxmlformats.org/officeDocument/2006/relationships/hyperlink" Target="https://hal.science/search/index/?q=*&amp;authFullName_s=Ivana Eichlerov&#225;" TargetMode="External"/><Relationship Id="rId44" Type="http://schemas.openxmlformats.org/officeDocument/2006/relationships/hyperlink" Target="https://dx.doi.org/10.3389/fmicb.2022.835274" TargetMode="External"/><Relationship Id="rId45" Type="http://schemas.openxmlformats.org/officeDocument/2006/relationships/hyperlink" Target="https://hal.inrae.fr/hal-04617705v1" TargetMode="External"/><Relationship Id="rId46" Type="http://schemas.openxmlformats.org/officeDocument/2006/relationships/hyperlink" Target="https://hal.science/search/index/?q=*&amp;authFullName_s=P. Baldrian" TargetMode="External"/><Relationship Id="rId47" Type="http://schemas.openxmlformats.org/officeDocument/2006/relationships/hyperlink" Target="https://hal.science/search/index/?q=*&amp;authFullName_s=L. Bell-Dereske" TargetMode="External"/><Relationship Id="rId48" Type="http://schemas.openxmlformats.org/officeDocument/2006/relationships/hyperlink" Target="https://hal.science/search/index/?q=*&amp;authFullName_s=T. V&#283;trovsk&#253;" TargetMode="External"/><Relationship Id="rId49" Type="http://schemas.openxmlformats.org/officeDocument/2006/relationships/hyperlink" Target="https://hal.science/search/index/?q=*&amp;authFullName_s=P. Kohout" TargetMode="External"/><Relationship Id="rId50" Type="http://schemas.openxmlformats.org/officeDocument/2006/relationships/hyperlink" Target="https://dx.doi.org/10.3114/sim.2022.103.01" TargetMode="External"/><Relationship Id="rId51" Type="http://schemas.openxmlformats.org/officeDocument/2006/relationships/hyperlink" Target="https://hal.inrae.fr/hal-04617594v1" TargetMode="External"/><Relationship Id="rId52" Type="http://schemas.openxmlformats.org/officeDocument/2006/relationships/hyperlink" Target="https://hal.science/search/index/?q=*&amp;authFullName_s=Tom&#225;&#353; Vr&#353;ka" TargetMode="External"/><Relationship Id="rId53" Type="http://schemas.openxmlformats.org/officeDocument/2006/relationships/hyperlink" Target="https://dx.doi.org/10.1016/j.funeco.2021.101116" TargetMode="External"/><Relationship Id="rId54" Type="http://schemas.openxmlformats.org/officeDocument/2006/relationships/hyperlink" Target="https://hal.inrae.fr/hal-04617586v1" TargetMode="External"/><Relationship Id="rId55" Type="http://schemas.openxmlformats.org/officeDocument/2006/relationships/hyperlink" Target="https://hal.science/search/index/?q=*&amp;authFullName_s=Lucie Jir&#225;ska" TargetMode="External"/><Relationship Id="rId56" Type="http://schemas.openxmlformats.org/officeDocument/2006/relationships/hyperlink" Target="https://dx.doi.org/10.3390/jof7060412" TargetMode="External"/><Relationship Id="rId57" Type="http://schemas.openxmlformats.org/officeDocument/2006/relationships/hyperlink" Target="https://hal.inrae.fr/hal-04617557v1" TargetMode="External"/><Relationship Id="rId58" Type="http://schemas.openxmlformats.org/officeDocument/2006/relationships/hyperlink" Target="https://hal.science/search/index/?q=*&amp;authFullName_s=Petr Kohout" TargetMode="External"/><Relationship Id="rId59" Type="http://schemas.openxmlformats.org/officeDocument/2006/relationships/hyperlink" Target="https://dx.doi.org/10.1007/s13225-021-00472-y" TargetMode="External"/><Relationship Id="rId60" Type="http://schemas.openxmlformats.org/officeDocument/2006/relationships/hyperlink" Target="https://hal.inrae.fr/hal-04617534v1" TargetMode="External"/><Relationship Id="rId61" Type="http://schemas.openxmlformats.org/officeDocument/2006/relationships/hyperlink" Target="https://hal.science/search/index/?q=*&amp;authFullName_s=Daniel Morais" TargetMode="External"/><Relationship Id="rId62" Type="http://schemas.openxmlformats.org/officeDocument/2006/relationships/hyperlink" Target="https://hal.science/search/index/?q=*&amp;authFullName_s=Camelia Algora" TargetMode="External"/><Relationship Id="rId63" Type="http://schemas.openxmlformats.org/officeDocument/2006/relationships/hyperlink" Target="https://dx.doi.org/10.1038/s41597-020-0567-7" TargetMode="External"/><Relationship Id="rId64" Type="http://schemas.openxmlformats.org/officeDocument/2006/relationships/hyperlink" Target="https://hal.science/hal-03263981v1" TargetMode="External"/><Relationship Id="rId65" Type="http://schemas.openxmlformats.org/officeDocument/2006/relationships/hyperlink" Target="https://hal.science/search/index/?q=*&amp;authFullName_s=Agn&#232;s Mihajlovski" TargetMode="External"/><Relationship Id="rId66" Type="http://schemas.openxmlformats.org/officeDocument/2006/relationships/hyperlink" Target="https://hal.science/search/index/?q=*&amp;authFullName_s=Anne-Laure Mirval" TargetMode="External"/><Relationship Id="rId67" Type="http://schemas.openxmlformats.org/officeDocument/2006/relationships/hyperlink" Target="https://hal.science/search/index/?q=*&amp;authFullName_s=St&#233;phanie Touron" TargetMode="External"/><Relationship Id="rId68" Type="http://schemas.openxmlformats.org/officeDocument/2006/relationships/hyperlink" Target="https://hal.science/search/index/?q=*&amp;authFullName_s=Faisl Bousta" TargetMode="External"/><Relationship Id="rId69" Type="http://schemas.openxmlformats.org/officeDocument/2006/relationships/hyperlink" Target="https://dx.doi.org/10.1007/s13213-019-01506-2" TargetMode="External"/><Relationship Id="rId70" Type="http://schemas.openxmlformats.org/officeDocument/2006/relationships/hyperlink" Target="https://hal.inrae.fr/hal-04617496v1" TargetMode="External"/><Relationship Id="rId71" Type="http://schemas.openxmlformats.org/officeDocument/2006/relationships/hyperlink" Target="https://hal.science/search/index/?q=*&amp;authFullName_s=Martin Kopeck&#253;" TargetMode="External"/><Relationship Id="rId72" Type="http://schemas.openxmlformats.org/officeDocument/2006/relationships/hyperlink" Target="https://hal.science/search/index/?q=*&amp;authFullName_s=Mat&#283;j Man" TargetMode="External"/><Relationship Id="rId73" Type="http://schemas.openxmlformats.org/officeDocument/2006/relationships/hyperlink" Target="https://dx.doi.org/10.1038/s41467-019-13164-8" TargetMode="External"/><Relationship Id="rId74" Type="http://schemas.openxmlformats.org/officeDocument/2006/relationships/hyperlink" Target="https://hal.science/hal-04615235v1" TargetMode="External"/><Relationship Id="rId75" Type="http://schemas.openxmlformats.org/officeDocument/2006/relationships/hyperlink" Target="https://hal.science/search/index/?q=*&amp;authFullName_s=Tom&#225;&#353; Dost&#225;lek" TargetMode="External"/><Relationship Id="rId76" Type="http://schemas.openxmlformats.org/officeDocument/2006/relationships/hyperlink" Target="https://hal.science/search/index/?q=*&amp;authFullName_s=Hana P&#225;nkov&#225;" TargetMode="External"/><Relationship Id="rId77" Type="http://schemas.openxmlformats.org/officeDocument/2006/relationships/hyperlink" Target="https://hal.science/search/index/?q=*&amp;authFullName_s=Martina Svobodov&#225;" TargetMode="External"/><Relationship Id="rId78" Type="http://schemas.openxmlformats.org/officeDocument/2006/relationships/hyperlink" Target="https://hal.science/search/index/?q=*&amp;authFullName_s=Jana Rydlov&#225;" TargetMode="External"/><Relationship Id="rId79" Type="http://schemas.openxmlformats.org/officeDocument/2006/relationships/hyperlink" Target="https://dx.doi.org/10.1016/j.funeco.2018.11.009" TargetMode="External"/><Relationship Id="rId80" Type="http://schemas.openxmlformats.org/officeDocument/2006/relationships/hyperlink" Target="https://hal.science/hal-03593638v1" TargetMode="External"/><Relationship Id="rId81" Type="http://schemas.openxmlformats.org/officeDocument/2006/relationships/hyperlink" Target="https://hal.science/search/index/?q=*&amp;authFullName_s=Damien Seyer" TargetMode="External"/><Relationship Id="rId82" Type="http://schemas.openxmlformats.org/officeDocument/2006/relationships/hyperlink" Target="https://dx.doi.org/10.1016/j.ibiod.2018.03.016" TargetMode="External"/><Relationship Id="rId83" Type="http://schemas.openxmlformats.org/officeDocument/2006/relationships/hyperlink" Target="https://hal.science/hal-04615165v1" TargetMode="External"/><Relationship Id="rId84" Type="http://schemas.openxmlformats.org/officeDocument/2006/relationships/hyperlink" Target="https://hal.science/search/index/?q=*&amp;authFullName_s=Alena Vo&#345;&#237;&#353;kov&#225;" TargetMode="External"/><Relationship Id="rId85" Type="http://schemas.openxmlformats.org/officeDocument/2006/relationships/hyperlink" Target="https://hal.science/search/index/?q=*&amp;authFullName_s=Martina Janou&#353;kov&#225;" TargetMode="External"/><Relationship Id="rId86" Type="http://schemas.openxmlformats.org/officeDocument/2006/relationships/hyperlink" Target="https://dx.doi.org/10.1007/s00442-017-4054-6" TargetMode="External"/><Relationship Id="rId87" Type="http://schemas.openxmlformats.org/officeDocument/2006/relationships/hyperlink" Target="https://hal.science/hal-04615154v1" TargetMode="External"/><Relationship Id="rId88" Type="http://schemas.openxmlformats.org/officeDocument/2006/relationships/hyperlink" Target="https://hal.science/search/index/?q=*&amp;authFullName_s=Zuzana Vondr&#225;kov&#225;" TargetMode="External"/><Relationship Id="rId89" Type="http://schemas.openxmlformats.org/officeDocument/2006/relationships/hyperlink" Target="https://hal.science/search/index/?q=*&amp;authFullName_s=Zuzana M&#252;nzbergov&#225;" TargetMode="External"/><Relationship Id="rId90" Type="http://schemas.openxmlformats.org/officeDocument/2006/relationships/hyperlink" Target="https://dx.doi.org/10.1007/s00442-017-4033-y" TargetMode="External"/><Relationship Id="rId91" Type="http://schemas.openxmlformats.org/officeDocument/2006/relationships/hyperlink" Target="https://hal.science/hal-03593665v1" TargetMode="External"/><Relationship Id="rId92" Type="http://schemas.openxmlformats.org/officeDocument/2006/relationships/hyperlink" Target="https://dx.doi.org/10.1016/j.ibiod.2017.05.007" TargetMode="External"/><Relationship Id="rId93" Type="http://schemas.openxmlformats.org/officeDocument/2006/relationships/hyperlink" Target="https://hal.science/hal-00736637v1" TargetMode="External"/><Relationship Id="rId94" Type="http://schemas.openxmlformats.org/officeDocument/2006/relationships/hyperlink" Target="https://hal.science/search/index/?q=*&amp;authFullName_s=Thierry Rigaud" TargetMode="External"/><Relationship Id="rId95" Type="http://schemas.openxmlformats.org/officeDocument/2006/relationships/hyperlink" Target="https://hal.science/search/index/?q=*&amp;authFullName_s=Christophe Salon" TargetMode="External"/><Relationship Id="rId96" Type="http://schemas.openxmlformats.org/officeDocument/2006/relationships/hyperlink" Target="https://hal.science/search/index/?q=*&amp;authFullName_s=Philippe P. Lemanceau" TargetMode="External"/><Relationship Id="rId97" Type="http://schemas.openxmlformats.org/officeDocument/2006/relationships/hyperlink" Target="https://hal.science/search/index/?q=*&amp;authFullName_s=Christophe Mougel" TargetMode="External"/><Relationship Id="rId98" Type="http://schemas.openxmlformats.org/officeDocument/2006/relationships/hyperlink" Target="https://dx.doi.org/10.1371/journal.pone.0045740" TargetMode="External"/><Relationship Id="rId99" Type="http://schemas.openxmlformats.org/officeDocument/2006/relationships/hyperlink" Target="https://hal.inrae.fr/hal-05505744v1" TargetMode="External"/><Relationship Id="rId100" Type="http://schemas.openxmlformats.org/officeDocument/2006/relationships/hyperlink" Target="https://hal.science/search/index/?q=*&amp;authFullName_s=Philippe C. Nicot" TargetMode="External"/><Relationship Id="rId101" Type="http://schemas.openxmlformats.org/officeDocument/2006/relationships/hyperlink" Target="https://hal.science/search/index/?q=*&amp;authFullName_s=Magali Duffaud" TargetMode="External"/><Relationship Id="rId102" Type="http://schemas.openxmlformats.org/officeDocument/2006/relationships/hyperlink" Target="https://hal.science/search/index/?q=*&amp;authFullName_s=Jean-Fran&#231;ois Bourgeay" TargetMode="External"/><Relationship Id="rId103" Type="http://schemas.openxmlformats.org/officeDocument/2006/relationships/hyperlink" Target="https://hal.science/search/index/?q=*&amp;authFullName_s=Marc Bardin" TargetMode="External"/><Relationship Id="rId104" Type="http://schemas.openxmlformats.org/officeDocument/2006/relationships/hyperlink" Target="https://hal.inrae.fr/hal-03349078v1" TargetMode="External"/><Relationship Id="rId105" Type="http://schemas.openxmlformats.org/officeDocument/2006/relationships/hyperlink" Target="https://hal.science/search/index/?q=*&amp;authFullName_s=Julie Aubert" TargetMode="External"/><Relationship Id="rId106" Type="http://schemas.openxmlformats.org/officeDocument/2006/relationships/hyperlink" Target="https://hal.science/search/index/?q=*&amp;authFullName_s=Lydia Bousset" TargetMode="External"/><Relationship Id="rId107" Type="http://schemas.openxmlformats.org/officeDocument/2006/relationships/hyperlink" Target="https://hal.science/search/index/?q=*&amp;authFullName_s=Anne-Marie Cortesero" TargetMode="External"/><Relationship Id="rId108" Type="http://schemas.openxmlformats.org/officeDocument/2006/relationships/hyperlink" Target="https://hal.science/search/index/?q=*&amp;authFullName_s=St&#233;phanie Daval" TargetMode="External"/><Relationship Id="rId109" Type="http://schemas.openxmlformats.org/officeDocument/2006/relationships/hyperlink" Target="https://hal.science/hal-00999982v1" TargetMode="External"/><Relationship Id="rId110" Type="http://schemas.openxmlformats.org/officeDocument/2006/relationships/hyperlink" Target="https://hal.science/search/index/?q=*&amp;authFullName_s=Cl&#233;mentine C. Lepinay" TargetMode="External"/><Relationship Id="rId111" Type="http://schemas.openxmlformats.org/officeDocument/2006/relationships/hyperlink" Target="https://hal.science/hal-01197630v1" TargetMode="External"/><Relationship Id="rId112" Type="http://schemas.openxmlformats.org/officeDocument/2006/relationships/hyperlink" Target="https://hal.science/search/index/?q=*&amp;authFullName_s=C&#233;line Faivre-Primot" TargetMode="External"/><Relationship Id="rId113" Type="http://schemas.openxmlformats.org/officeDocument/2006/relationships/hyperlink" Target="https://hal.science/search/index/?q=*&amp;authFullName_s=Florence Deau" TargetMode="External"/><Relationship Id="rId114" Type="http://schemas.openxmlformats.org/officeDocument/2006/relationships/hyperlink" Target="https://hal.science/search/index/?q=*&amp;authFullName_s=S&#233;bastien Terrat" TargetMode="External"/><Relationship Id="rId115" Type="http://schemas.openxmlformats.org/officeDocument/2006/relationships/hyperlink" Target="https://hal.science/hal-01119954v1" TargetMode="External"/><Relationship Id="rId116" Type="http://schemas.openxmlformats.org/officeDocument/2006/relationships/hyperlink" Target="https://hal.science/search/index/?q=*&amp;authFullName_s=Anouk Zancarini" TargetMode="External"/><Relationship Id="rId117" Type="http://schemas.openxmlformats.org/officeDocument/2006/relationships/hyperlink" Target="https://hal.science/search/index/?q=*&amp;authFullName_s=Judith Burstin" TargetMode="External"/><Relationship Id="rId118" Type="http://schemas.openxmlformats.org/officeDocument/2006/relationships/hyperlink" Target="https://hal.science/search/index/?q=*&amp;authFullName_s=G&#233;rard Duc" TargetMode="External"/><Relationship Id="rId119" Type="http://schemas.openxmlformats.org/officeDocument/2006/relationships/hyperlink" Target="https://archives-publications.inrae.fr/225292.pdf" TargetMode="External"/><Relationship Id="rId120" Type="http://schemas.openxmlformats.org/officeDocument/2006/relationships/hyperlink" Target="https://dx.doi.org/10.1002/9781118297674.ch7" TargetMode="External"/><Relationship Id="rId121" Type="http://schemas.openxmlformats.org/officeDocument/2006/relationships/hyperlink" Target="https://hal.inrae.fr/hal-05567733v1" TargetMode="External"/><Relationship Id="rId122" Type="http://schemas.openxmlformats.org/officeDocument/2006/relationships/hyperlink" Target="https://hal.science/search/index/?q=*&amp;authFullName_s=Christelle Lacroix" TargetMode="External"/><Relationship Id="rId123" Type="http://schemas.openxmlformats.org/officeDocument/2006/relationships/hyperlink" Target="https://hal.science/search/index/?q=*&amp;authFullName_s=Odile Berge" TargetMode="External"/><Relationship Id="rId124" Type="http://schemas.openxmlformats.org/officeDocument/2006/relationships/hyperlink" Target="https://hal.science/search/index/?q=*&amp;authFullName_s=Karine Berthier" TargetMode="External"/><Relationship Id="rId125" Type="http://schemas.openxmlformats.org/officeDocument/2006/relationships/hyperlink" Target="https://hal.science/search/index/?q=*&amp;authFullName_s=Isabelle Bornard" TargetMode="External"/><Relationship Id="rId126" Type="http://schemas.openxmlformats.org/officeDocument/2006/relationships/hyperlink" Target="https://theses.hal.science/tel-01152607v2" TargetMode="External"/><Relationship Id="rId127" Type="http://schemas.openxmlformats.org/officeDocument/2006/relationships/hyperlink" Target="https://www.theses.fr/2013DIJOS022"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Clémentine Lepinay</dc:title>
  <dc:description>CV</dc:description>
  <dc:subject/>
  <cp:keywords/>
  <cp:category/>
  <cp:lastModifiedBy/>
  <dcterms:created xsi:type="dcterms:W3CDTF">2026-05-04T03:02:10+02:00</dcterms:created>
  <dcterms:modified xsi:type="dcterms:W3CDTF">2026-05-04T03:02:10+02:00</dcterms:modified>
</cp:coreProperties>
</file>

<file path=docProps/custom.xml><?xml version="1.0" encoding="utf-8"?>
<Properties xmlns="http://schemas.openxmlformats.org/officeDocument/2006/custom-properties" xmlns:vt="http://schemas.openxmlformats.org/officeDocument/2006/docPropsVTypes"/>
</file>