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Siméon </w:t>
      </w:r>
      <w:r>
        <w:rPr>
          <w:color w:val="641e6e"/>
        </w:rPr>
        <w:t xml:space="preserve">Éditrice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clementine-simeon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0009-0001-6196-9128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294109854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 des revues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Gallia Préhistoire</w:t>
        </w:r>
      </w:hyperlink>
      <w:r>
        <w:rPr/>
        <w:t xml:space="preserve"> et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Paléorient</w:t>
        </w:r>
      </w:hyperlink>
      <w:r>
        <w:rPr/>
        <w:t xml:space="preserve"> au sein du </w:t>
      </w:r>
      <w:hyperlink r:id="rId12" w:history="1">
        <w:r>
          <w:rPr>
            <w:color w:val="#410a8c"/>
            <w:u w:val="single"/>
          </w:rPr>
          <w:t xml:space="preserve">Pôle éditorial</w:t>
        </w:r>
      </w:hyperlink>
      <w:r>
        <w:rPr/>
        <w:t xml:space="preserve"> de la MSH Mondes (Nanterre)</w:t>
      </w:r>
    </w:p>
    <w:p>
      <w:pPr/>
      <w:r>
        <w:rPr/>
        <w:t xml:space="preserve">Maison des sciences humaines et sociales – Mondes (UAR 3225) </w:t>
      </w:r>
      <w:hyperlink r:id="rId13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| </w:t>
      </w:r>
      <w:hyperlink r:id="rId14" w:history="1">
        <w:r>
          <w:rPr>
            <w:color w:val="#410a8c"/>
            <w:u w:val="single"/>
          </w:rPr>
          <w:t xml:space="preserve">Université Paris Nanterre</w:t>
        </w:r>
      </w:hyperlink>
      <w:r>
        <w:rPr/>
        <w:t xml:space="preserve"> | </w:t>
      </w:r>
      <w:hyperlink r:id="rId15" w:history="1">
        <w:r>
          <w:rPr>
            <w:color w:val="#410a8c"/>
            <w:u w:val="single"/>
          </w:rPr>
          <w:t xml:space="preserve">Université Paris 1 Panthéon-Sorbonne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E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simeon" TargetMode="External"/><Relationship Id="rId8" Type="http://schemas.openxmlformats.org/officeDocument/2006/relationships/hyperlink" Target="https://orcid.org/0009-0001-6196-9128" TargetMode="External"/><Relationship Id="rId9" Type="http://schemas.openxmlformats.org/officeDocument/2006/relationships/hyperlink" Target="https://www.idref.fr/294109854" TargetMode="External"/><Relationship Id="rId10" Type="http://schemas.openxmlformats.org/officeDocument/2006/relationships/hyperlink" Target="https://journals.openedition.org/galliap/" TargetMode="External"/><Relationship Id="rId11" Type="http://schemas.openxmlformats.org/officeDocument/2006/relationships/hyperlink" Target="https://journals.openedition.org/paleorient/" TargetMode="External"/><Relationship Id="rId12" Type="http://schemas.openxmlformats.org/officeDocument/2006/relationships/hyperlink" Target="https://www.mshmondes.cnrs.fr/accompagnement/edition/pole-editorial/" TargetMode="External"/><Relationship Id="rId13" Type="http://schemas.openxmlformats.org/officeDocument/2006/relationships/hyperlink" Target="https://www.cnrs.fr/" TargetMode="External"/><Relationship Id="rId14" Type="http://schemas.openxmlformats.org/officeDocument/2006/relationships/hyperlink" Target="https://www.parisnanterre.fr/" TargetMode="External"/><Relationship Id="rId15" Type="http://schemas.openxmlformats.org/officeDocument/2006/relationships/hyperlink" Target="https://www.pantheonsorbonne.fr/" TargetMode="External"/><Relationship Id="rId16" Type="http://schemas.openxmlformats.org/officeDocument/2006/relationships/hyperlink" Target="https://hal.science/hal-05560499v1" TargetMode="External"/><Relationship Id="rId17" Type="http://schemas.openxmlformats.org/officeDocument/2006/relationships/hyperlink" Target="https://hal.science/search/index/?q=*&amp;authFullName_s=Ali&#233;nor Benz&#233;kri" TargetMode="External"/><Relationship Id="rId18" Type="http://schemas.openxmlformats.org/officeDocument/2006/relationships/hyperlink" Target="https://hal.science/search/index/?q=*&amp;authFullName_s=Aur&#233;lie Guyot" TargetMode="External"/><Relationship Id="rId19" Type="http://schemas.openxmlformats.org/officeDocument/2006/relationships/hyperlink" Target="https://hal.science/search/index/?q=*&amp;authFullName_s=Cl&#233;mentine Sim&#233;on" TargetMode="External"/><Relationship Id="rId20" Type="http://schemas.openxmlformats.org/officeDocument/2006/relationships/hyperlink" Target="https://hal.science/search/index/?q=*&amp;authFullName_s=&#201;tienne Nadji" TargetMode="External"/><Relationship Id="rId21" Type="http://schemas.openxmlformats.org/officeDocument/2006/relationships/hyperlink" Target="https://hal.science/search/index/?q=*&amp;authFullName_s=L&#233;a Ackerman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Siméon</dc:title>
  <dc:description>CV</dc:description>
  <dc:subject/>
  <cp:keywords/>
  <cp:category/>
  <cp:lastModifiedBy/>
  <dcterms:created xsi:type="dcterms:W3CDTF">2026-03-31T05:42:51+02:00</dcterms:created>
  <dcterms:modified xsi:type="dcterms:W3CDTF">2026-03-31T05:42:51+02:00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