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Clotaire MOULOUNGUI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à l'ULCO, l'Université du Littoral Côte d'Opale. Maître de conférences hors classe. Directeur de la Revue Gestion Juridique des RH et de la Revue GestEcoDroit. Directeur de collection chez l'éditeur DIDACTIJURIS. Auteurs de plusieurs ouvrages, notamment sur l'assiduité et l'absentéisme.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L’insuffisance d’équipiers lors d’un match</w:t>
              </w:r>
            </w:hyperlink>
          </w:p>
          <w:p>
            <w:pPr/>
            <w:hyperlink r:id="rId8" w:history="1">
              <w:r>
                <w:rPr>
                  <w:color w:val="#410a8c"/>
                  <w:u w:val="single"/>
                </w:rPr>
                <w:t xml:space="preserve">Clotaire Mouloungui</w:t>
              </w:r>
            </w:hyperlink>
          </w:p>
          <w:p>
            <w:pPr/>
            <w:r>
              <w:rPr>
                <w:i w:val="1"/>
                <w:iCs w:val="1"/>
              </w:rPr>
              <w:t xml:space="preserve">Revue GestEcoDroit</w:t>
            </w:r>
            <w:r>
              <w:rPr/>
              <w:t xml:space="preserve">, 2025, 2 (10), pp.47-56</w:t>
            </w:r>
          </w:p>
          <w:p>
            <w:pPr/>
            <w:r>
              <w:rPr/>
              <w:t xml:space="preserve">Article dans une revue</w:t>
            </w:r>
          </w:p>
          <w:p>
            <w:pPr/>
            <w:hyperlink r:id="rId7" w:history="1">
              <w:r>
                <w:rPr>
                  <w:color w:val="#410a8c"/>
                  <w:u w:val="single"/>
                </w:rPr>
                <w:t xml:space="preserve">hal-05345524v1</w:t>
              </w:r>
            </w:hyperlink>
          </w:p>
        </w:tc>
      </w:tr>
      <w:tr>
        <w:trPr/>
        <w:tc>
          <w:tcPr>
            <w:noWrap/>
          </w:tcPr>
          <w:p>
            <w:pPr>
              <w:spacing w:after="200"/>
            </w:pPr>
            <w:hyperlink r:id="rId9" w:history="1">
              <w:r>
                <w:rPr>
                  <w:color w:val="1e198e"/>
                  <w:b w:val="1"/>
                  <w:bCs w:val="1"/>
                  <w:u w:val="single"/>
                </w:rPr>
                <w:t xml:space="preserve">Le panorama de la délinquance juvénile</w:t>
              </w:r>
            </w:hyperlink>
          </w:p>
          <w:p>
            <w:pPr/>
            <w:hyperlink r:id="rId8" w:history="1">
              <w:r>
                <w:rPr>
                  <w:color w:val="#410a8c"/>
                  <w:u w:val="single"/>
                </w:rPr>
                <w:t xml:space="preserve">Clotaire Mouloungui</w:t>
              </w:r>
            </w:hyperlink>
          </w:p>
          <w:p>
            <w:pPr/>
            <w:r>
              <w:rPr>
                <w:i w:val="1"/>
                <w:iCs w:val="1"/>
              </w:rPr>
              <w:t xml:space="preserve">Revue GestEcoDroit</w:t>
            </w:r>
            <w:r>
              <w:rPr/>
              <w:t xml:space="preserve">, 2025, 2 (10), pp.9-46</w:t>
            </w:r>
          </w:p>
          <w:p>
            <w:pPr/>
            <w:r>
              <w:rPr/>
              <w:t xml:space="preserve">Article dans une revue</w:t>
            </w:r>
          </w:p>
          <w:p>
            <w:pPr/>
            <w:hyperlink r:id="rId9" w:history="1">
              <w:r>
                <w:rPr>
                  <w:color w:val="#410a8c"/>
                  <w:u w:val="single"/>
                </w:rPr>
                <w:t xml:space="preserve">hal-05345519v1</w:t>
              </w:r>
            </w:hyperlink>
          </w:p>
        </w:tc>
      </w:tr>
      <w:tr>
        <w:trPr/>
        <w:tc>
          <w:tcPr>
            <w:noWrap/>
          </w:tcPr>
          <w:p>
            <w:pPr>
              <w:spacing w:after="200"/>
            </w:pPr>
            <w:hyperlink r:id="rId10" w:history="1">
              <w:r>
                <w:rPr>
                  <w:color w:val="1e198e"/>
                  <w:b w:val="1"/>
                  <w:bCs w:val="1"/>
                  <w:u w:val="single"/>
                </w:rPr>
                <w:t xml:space="preserve">Les controverses sur la délinquance juvénile</w:t>
              </w:r>
            </w:hyperlink>
          </w:p>
          <w:p>
            <w:pPr/>
            <w:hyperlink r:id="rId8" w:history="1">
              <w:r>
                <w:rPr>
                  <w:color w:val="#410a8c"/>
                  <w:u w:val="single"/>
                </w:rPr>
                <w:t xml:space="preserve">Clotaire Mouloungui</w:t>
              </w:r>
            </w:hyperlink>
          </w:p>
          <w:p>
            <w:pPr/>
            <w:r>
              <w:rPr>
                <w:i w:val="1"/>
                <w:iCs w:val="1"/>
              </w:rPr>
              <w:t xml:space="preserve">Revue GestEcoDroit</w:t>
            </w:r>
            <w:r>
              <w:rPr/>
              <w:t xml:space="preserve">, 2025, 3 (11), pp.9-64</w:t>
            </w:r>
          </w:p>
          <w:p>
            <w:pPr/>
            <w:r>
              <w:rPr/>
              <w:t xml:space="preserve">Article dans une revue</w:t>
            </w:r>
          </w:p>
          <w:p>
            <w:pPr/>
            <w:hyperlink r:id="rId10" w:history="1">
              <w:r>
                <w:rPr>
                  <w:color w:val="#410a8c"/>
                  <w:u w:val="single"/>
                </w:rPr>
                <w:t xml:space="preserve">hal-05345515v1</w:t>
              </w:r>
            </w:hyperlink>
          </w:p>
        </w:tc>
      </w:tr>
      <w:tr>
        <w:trPr/>
        <w:tc>
          <w:tcPr>
            <w:noWrap/>
          </w:tcPr>
          <w:p>
            <w:pPr>
              <w:spacing w:after="200"/>
            </w:pPr>
            <w:hyperlink r:id="rId11" w:history="1">
              <w:r>
                <w:rPr>
                  <w:color w:val="1e198e"/>
                  <w:b w:val="1"/>
                  <w:bCs w:val="1"/>
                  <w:u w:val="single"/>
                </w:rPr>
                <w:t xml:space="preserve">L’obstacle matériel ou moral à la présence physique</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2025, 2 (10), pp.109-130</w:t>
            </w:r>
          </w:p>
          <w:p>
            <w:pPr/>
            <w:r>
              <w:rPr/>
              <w:t xml:space="preserve">Article dans une revue</w:t>
            </w:r>
          </w:p>
          <w:p>
            <w:pPr/>
            <w:hyperlink r:id="rId11" w:history="1">
              <w:r>
                <w:rPr>
                  <w:color w:val="#410a8c"/>
                  <w:u w:val="single"/>
                </w:rPr>
                <w:t xml:space="preserve">hal-05345471v1</w:t>
              </w:r>
            </w:hyperlink>
          </w:p>
        </w:tc>
      </w:tr>
      <w:tr>
        <w:trPr/>
        <w:tc>
          <w:tcPr>
            <w:noWrap/>
          </w:tcPr>
          <w:p>
            <w:pPr>
              <w:spacing w:after="200"/>
            </w:pPr>
            <w:hyperlink r:id="rId12" w:history="1">
              <w:r>
                <w:rPr>
                  <w:color w:val="1e198e"/>
                  <w:b w:val="1"/>
                  <w:bCs w:val="1"/>
                  <w:u w:val="single"/>
                </w:rPr>
                <w:t xml:space="preserve">La quête d’un fonctionnement continu des structures</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2025, 2 (10), pp.83-108</w:t>
            </w:r>
          </w:p>
          <w:p>
            <w:pPr/>
            <w:r>
              <w:rPr/>
              <w:t xml:space="preserve">Article dans une revue</w:t>
            </w:r>
          </w:p>
          <w:p>
            <w:pPr/>
            <w:hyperlink r:id="rId12" w:history="1">
              <w:r>
                <w:rPr>
                  <w:color w:val="#410a8c"/>
                  <w:u w:val="single"/>
                </w:rPr>
                <w:t xml:space="preserve">hal-05345467v1</w:t>
              </w:r>
            </w:hyperlink>
          </w:p>
        </w:tc>
      </w:tr>
      <w:tr>
        <w:trPr/>
        <w:tc>
          <w:tcPr>
            <w:noWrap/>
          </w:tcPr>
          <w:p>
            <w:pPr>
              <w:spacing w:after="200"/>
            </w:pPr>
            <w:hyperlink r:id="rId13" w:history="1">
              <w:r>
                <w:rPr>
                  <w:color w:val="1e198e"/>
                  <w:b w:val="1"/>
                  <w:bCs w:val="1"/>
                  <w:u w:val="single"/>
                </w:rPr>
                <w:t xml:space="preserve">La difficulté de calcul de l’ancienneté lucrative</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2025, 1 (9), pp.59-90</w:t>
            </w:r>
          </w:p>
          <w:p>
            <w:pPr/>
            <w:r>
              <w:rPr/>
              <w:t xml:space="preserve">Article dans une revue</w:t>
            </w:r>
          </w:p>
          <w:p>
            <w:pPr/>
            <w:hyperlink r:id="rId13" w:history="1">
              <w:r>
                <w:rPr>
                  <w:color w:val="#410a8c"/>
                  <w:u w:val="single"/>
                </w:rPr>
                <w:t xml:space="preserve">hal-05345301v1</w:t>
              </w:r>
            </w:hyperlink>
          </w:p>
        </w:tc>
      </w:tr>
      <w:tr>
        <w:trPr/>
        <w:tc>
          <w:tcPr>
            <w:noWrap/>
          </w:tcPr>
          <w:p>
            <w:pPr>
              <w:spacing w:after="200"/>
            </w:pPr>
            <w:hyperlink r:id="rId14" w:history="1">
              <w:r>
                <w:rPr>
                  <w:color w:val="1e198e"/>
                  <w:b w:val="1"/>
                  <w:bCs w:val="1"/>
                  <w:u w:val="single"/>
                </w:rPr>
                <w:t xml:space="preserve">Les sanctions morales du travailleur</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2025, 3 (11), pp.85-140</w:t>
            </w:r>
          </w:p>
          <w:p>
            <w:pPr/>
            <w:r>
              <w:rPr/>
              <w:t xml:space="preserve">Article dans une revue</w:t>
            </w:r>
          </w:p>
          <w:p>
            <w:pPr/>
            <w:hyperlink r:id="rId14" w:history="1">
              <w:r>
                <w:rPr>
                  <w:color w:val="#410a8c"/>
                  <w:u w:val="single"/>
                </w:rPr>
                <w:t xml:space="preserve">hal-05345501v1</w:t>
              </w:r>
            </w:hyperlink>
          </w:p>
        </w:tc>
      </w:tr>
      <w:tr>
        <w:trPr/>
        <w:tc>
          <w:tcPr>
            <w:noWrap/>
          </w:tcPr>
          <w:p>
            <w:pPr>
              <w:spacing w:after="200"/>
            </w:pPr>
            <w:hyperlink r:id="rId15" w:history="1">
              <w:r>
                <w:rPr>
                  <w:color w:val="1e198e"/>
                  <w:b w:val="1"/>
                  <w:bCs w:val="1"/>
                  <w:u w:val="single"/>
                </w:rPr>
                <w:t xml:space="preserve">La disponibilité physique ou virtuelle au travail</w:t>
              </w:r>
            </w:hyperlink>
          </w:p>
          <w:p>
            <w:pPr/>
            <w:hyperlink r:id="rId8" w:history="1">
              <w:r>
                <w:rPr>
                  <w:color w:val="#410a8c"/>
                  <w:u w:val="single"/>
                </w:rPr>
                <w:t xml:space="preserve">Clotaire Mouloungui</w:t>
              </w:r>
            </w:hyperlink>
          </w:p>
          <w:p>
            <w:pPr/>
            <w:r>
              <w:rPr>
                <w:i w:val="1"/>
                <w:iCs w:val="1"/>
              </w:rPr>
              <w:t xml:space="preserve">Revue GestEcoDroit</w:t>
            </w:r>
            <w:r>
              <w:rPr/>
              <w:t xml:space="preserve">, 2025, 1 (9), pp.97-130</w:t>
            </w:r>
          </w:p>
          <w:p>
            <w:pPr/>
            <w:r>
              <w:rPr/>
              <w:t xml:space="preserve">Article dans une revue</w:t>
            </w:r>
          </w:p>
          <w:p>
            <w:pPr/>
            <w:hyperlink r:id="rId15" w:history="1">
              <w:r>
                <w:rPr>
                  <w:color w:val="#410a8c"/>
                  <w:u w:val="single"/>
                </w:rPr>
                <w:t xml:space="preserve">hal-05345546v1</w:t>
              </w:r>
            </w:hyperlink>
          </w:p>
        </w:tc>
      </w:tr>
      <w:tr>
        <w:trPr/>
        <w:tc>
          <w:tcPr>
            <w:noWrap/>
          </w:tcPr>
          <w:p>
            <w:pPr>
              <w:spacing w:after="200"/>
            </w:pPr>
            <w:hyperlink r:id="rId16" w:history="1">
              <w:r>
                <w:rPr>
                  <w:color w:val="1e198e"/>
                  <w:b w:val="1"/>
                  <w:bCs w:val="1"/>
                  <w:u w:val="single"/>
                </w:rPr>
                <w:t xml:space="preserve">La désertion d’amphis par étudiants et professeurs</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2025, 3 (11), pp.59-84</w:t>
            </w:r>
          </w:p>
          <w:p>
            <w:pPr/>
            <w:r>
              <w:rPr/>
              <w:t xml:space="preserve">Article dans une revue</w:t>
            </w:r>
          </w:p>
          <w:p>
            <w:pPr/>
            <w:hyperlink r:id="rId16" w:history="1">
              <w:r>
                <w:rPr>
                  <w:color w:val="#410a8c"/>
                  <w:u w:val="single"/>
                </w:rPr>
                <w:t xml:space="preserve">hal-05345493v1</w:t>
              </w:r>
            </w:hyperlink>
          </w:p>
        </w:tc>
      </w:tr>
      <w:tr>
        <w:trPr/>
        <w:tc>
          <w:tcPr>
            <w:noWrap/>
          </w:tcPr>
          <w:p>
            <w:pPr>
              <w:spacing w:after="200"/>
            </w:pPr>
            <w:hyperlink r:id="rId17" w:history="1">
              <w:r>
                <w:rPr>
                  <w:color w:val="1e198e"/>
                  <w:b w:val="1"/>
                  <w:bCs w:val="1"/>
                  <w:u w:val="single"/>
                </w:rPr>
                <w:t xml:space="preserve">La prégnance de la violence aujourd’hui et jadis</w:t>
              </w:r>
            </w:hyperlink>
          </w:p>
          <w:p>
            <w:pPr/>
            <w:hyperlink r:id="rId8" w:history="1">
              <w:r>
                <w:rPr>
                  <w:color w:val="#410a8c"/>
                  <w:u w:val="single"/>
                </w:rPr>
                <w:t xml:space="preserve">Clotaire Mouloungui</w:t>
              </w:r>
            </w:hyperlink>
          </w:p>
          <w:p>
            <w:pPr/>
            <w:r>
              <w:rPr>
                <w:i w:val="1"/>
                <w:iCs w:val="1"/>
              </w:rPr>
              <w:t xml:space="preserve">Revue GestEcoDroit</w:t>
            </w:r>
            <w:r>
              <w:rPr/>
              <w:t xml:space="preserve">, 2025, 1 (9), pp.15-24</w:t>
            </w:r>
          </w:p>
          <w:p>
            <w:pPr/>
            <w:r>
              <w:rPr/>
              <w:t xml:space="preserve">Article dans une revue</w:t>
            </w:r>
          </w:p>
          <w:p>
            <w:pPr/>
            <w:hyperlink r:id="rId17" w:history="1">
              <w:r>
                <w:rPr>
                  <w:color w:val="#410a8c"/>
                  <w:u w:val="single"/>
                </w:rPr>
                <w:t xml:space="preserve">hal-05345566v1</w:t>
              </w:r>
            </w:hyperlink>
          </w:p>
        </w:tc>
      </w:tr>
      <w:tr>
        <w:trPr/>
        <w:tc>
          <w:tcPr>
            <w:noWrap/>
          </w:tcPr>
          <w:p>
            <w:pPr>
              <w:spacing w:after="200"/>
            </w:pPr>
            <w:hyperlink r:id="rId18" w:history="1">
              <w:r>
                <w:rPr>
                  <w:color w:val="1e198e"/>
                  <w:b w:val="1"/>
                  <w:bCs w:val="1"/>
                  <w:u w:val="single"/>
                </w:rPr>
                <w:t xml:space="preserve">Les réponses de l’État au besoin populaire de quiétude</w:t>
              </w:r>
            </w:hyperlink>
          </w:p>
          <w:p>
            <w:pPr/>
            <w:hyperlink r:id="rId8" w:history="1">
              <w:r>
                <w:rPr>
                  <w:color w:val="#410a8c"/>
                  <w:u w:val="single"/>
                </w:rPr>
                <w:t xml:space="preserve">Clotaire Mouloungui</w:t>
              </w:r>
            </w:hyperlink>
          </w:p>
          <w:p>
            <w:pPr/>
            <w:r>
              <w:rPr>
                <w:i w:val="1"/>
                <w:iCs w:val="1"/>
              </w:rPr>
              <w:t xml:space="preserve">Revue GestEcoDroit</w:t>
            </w:r>
            <w:r>
              <w:rPr/>
              <w:t xml:space="preserve">, 2025, 1 (9), pp.25-40</w:t>
            </w:r>
          </w:p>
          <w:p>
            <w:pPr/>
            <w:r>
              <w:rPr/>
              <w:t xml:space="preserve">Article dans une revue</w:t>
            </w:r>
          </w:p>
          <w:p>
            <w:pPr/>
            <w:hyperlink r:id="rId18" w:history="1">
              <w:r>
                <w:rPr>
                  <w:color w:val="#410a8c"/>
                  <w:u w:val="single"/>
                </w:rPr>
                <w:t xml:space="preserve">hal-05345557v1</w:t>
              </w:r>
            </w:hyperlink>
          </w:p>
        </w:tc>
      </w:tr>
      <w:tr>
        <w:trPr/>
        <w:tc>
          <w:tcPr>
            <w:noWrap/>
          </w:tcPr>
          <w:p>
            <w:pPr>
              <w:spacing w:after="200"/>
            </w:pPr>
            <w:hyperlink r:id="rId19" w:history="1">
              <w:r>
                <w:rPr>
                  <w:color w:val="1e198e"/>
                  <w:b w:val="1"/>
                  <w:bCs w:val="1"/>
                  <w:u w:val="single"/>
                </w:rPr>
                <w:t xml:space="preserve">L’impossibilité de devenir tous des entrepreneurs</w:t>
              </w:r>
            </w:hyperlink>
          </w:p>
          <w:p>
            <w:pPr/>
            <w:hyperlink r:id="rId8" w:history="1">
              <w:r>
                <w:rPr>
                  <w:color w:val="#410a8c"/>
                  <w:u w:val="single"/>
                </w:rPr>
                <w:t xml:space="preserve">Clotaire Mouloungui</w:t>
              </w:r>
            </w:hyperlink>
          </w:p>
          <w:p>
            <w:pPr/>
            <w:r>
              <w:rPr>
                <w:i w:val="1"/>
                <w:iCs w:val="1"/>
              </w:rPr>
              <w:t xml:space="preserve">Revue GestEcoDroit</w:t>
            </w:r>
            <w:r>
              <w:rPr/>
              <w:t xml:space="preserve">, 2025, 2 (10), pp.58-116</w:t>
            </w:r>
          </w:p>
          <w:p>
            <w:pPr/>
            <w:r>
              <w:rPr/>
              <w:t xml:space="preserve">Article dans une revue</w:t>
            </w:r>
          </w:p>
          <w:p>
            <w:pPr/>
            <w:hyperlink r:id="rId19" w:history="1">
              <w:r>
                <w:rPr>
                  <w:color w:val="#410a8c"/>
                  <w:u w:val="single"/>
                </w:rPr>
                <w:t xml:space="preserve">hal-05345530v1</w:t>
              </w:r>
            </w:hyperlink>
          </w:p>
        </w:tc>
      </w:tr>
      <w:tr>
        <w:trPr/>
        <w:tc>
          <w:tcPr>
            <w:noWrap/>
          </w:tcPr>
          <w:p>
            <w:pPr>
              <w:spacing w:after="200"/>
            </w:pPr>
            <w:hyperlink r:id="rId20" w:history="1">
              <w:r>
                <w:rPr>
                  <w:color w:val="1e198e"/>
                  <w:b w:val="1"/>
                  <w:bCs w:val="1"/>
                  <w:u w:val="single"/>
                </w:rPr>
                <w:t xml:space="preserve">La publicité comme sanction contre l’absentéiste</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2025, 3 (11), pp.9-41</w:t>
            </w:r>
          </w:p>
          <w:p>
            <w:pPr/>
            <w:r>
              <w:rPr/>
              <w:t xml:space="preserve">Article dans une revue</w:t>
            </w:r>
          </w:p>
          <w:p>
            <w:pPr/>
            <w:hyperlink r:id="rId20" w:history="1">
              <w:r>
                <w:rPr>
                  <w:color w:val="#410a8c"/>
                  <w:u w:val="single"/>
                </w:rPr>
                <w:t xml:space="preserve">hal-05345483v1</w:t>
              </w:r>
            </w:hyperlink>
          </w:p>
        </w:tc>
      </w:tr>
      <w:tr>
        <w:trPr/>
        <w:tc>
          <w:tcPr>
            <w:noWrap/>
          </w:tcPr>
          <w:p>
            <w:pPr>
              <w:spacing w:after="200"/>
            </w:pPr>
            <w:hyperlink r:id="rId21" w:history="1">
              <w:r>
                <w:rPr>
                  <w:color w:val="1e198e"/>
                  <w:b w:val="1"/>
                  <w:bCs w:val="1"/>
                  <w:u w:val="single"/>
                </w:rPr>
                <w:t xml:space="preserve">La quête de la légitimité électorale par les dirigeants</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2025, 1 (9), pp.117-160</w:t>
            </w:r>
          </w:p>
          <w:p>
            <w:pPr/>
            <w:r>
              <w:rPr/>
              <w:t xml:space="preserve">Article dans une revue</w:t>
            </w:r>
          </w:p>
          <w:p>
            <w:pPr/>
            <w:hyperlink r:id="rId21" w:history="1">
              <w:r>
                <w:rPr>
                  <w:color w:val="#410a8c"/>
                  <w:u w:val="single"/>
                </w:rPr>
                <w:t xml:space="preserve">hal-05345306v1</w:t>
              </w:r>
            </w:hyperlink>
          </w:p>
        </w:tc>
      </w:tr>
      <w:tr>
        <w:trPr/>
        <w:tc>
          <w:tcPr>
            <w:noWrap/>
          </w:tcPr>
          <w:p>
            <w:pPr>
              <w:spacing w:after="200"/>
            </w:pPr>
            <w:hyperlink r:id="rId22" w:history="1">
              <w:r>
                <w:rPr>
                  <w:color w:val="1e198e"/>
                  <w:b w:val="1"/>
                  <w:bCs w:val="1"/>
                  <w:u w:val="single"/>
                </w:rPr>
                <w:t xml:space="preserve">Les litiges du mesurage de l’assiduité au travail</w:t>
              </w:r>
            </w:hyperlink>
          </w:p>
          <w:p>
            <w:pPr/>
            <w:hyperlink r:id="rId8" w:history="1">
              <w:r>
                <w:rPr>
                  <w:color w:val="#410a8c"/>
                  <w:u w:val="single"/>
                </w:rPr>
                <w:t xml:space="preserve">Clotaire Mouloungui</w:t>
              </w:r>
            </w:hyperlink>
          </w:p>
          <w:p>
            <w:pPr/>
            <w:r>
              <w:rPr>
                <w:i w:val="1"/>
                <w:iCs w:val="1"/>
              </w:rPr>
              <w:t xml:space="preserve">Revue GestEcoDroit</w:t>
            </w:r>
            <w:r>
              <w:rPr/>
              <w:t xml:space="preserve">, 2025, 1 (9), pp.131-156</w:t>
            </w:r>
          </w:p>
          <w:p>
            <w:pPr/>
            <w:r>
              <w:rPr/>
              <w:t xml:space="preserve">Article dans une revue</w:t>
            </w:r>
          </w:p>
          <w:p>
            <w:pPr/>
            <w:hyperlink r:id="rId22" w:history="1">
              <w:r>
                <w:rPr>
                  <w:color w:val="#410a8c"/>
                  <w:u w:val="single"/>
                </w:rPr>
                <w:t xml:space="preserve">hal-05345539v1</w:t>
              </w:r>
            </w:hyperlink>
          </w:p>
        </w:tc>
      </w:tr>
      <w:tr>
        <w:trPr/>
        <w:tc>
          <w:tcPr>
            <w:noWrap/>
          </w:tcPr>
          <w:p>
            <w:pPr>
              <w:spacing w:after="200"/>
            </w:pPr>
            <w:hyperlink r:id="rId23" w:history="1">
              <w:r>
                <w:rPr>
                  <w:color w:val="1e198e"/>
                  <w:b w:val="1"/>
                  <w:bCs w:val="1"/>
                  <w:u w:val="single"/>
                </w:rPr>
                <w:t xml:space="preserve">Réflexions sur le transport ou le logement de son personnel</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2025, 2 (10), pp.69-82</w:t>
            </w:r>
          </w:p>
          <w:p>
            <w:pPr/>
            <w:r>
              <w:rPr/>
              <w:t xml:space="preserve">Article dans une revue</w:t>
            </w:r>
          </w:p>
          <w:p>
            <w:pPr/>
            <w:hyperlink r:id="rId23" w:history="1">
              <w:r>
                <w:rPr>
                  <w:color w:val="#410a8c"/>
                  <w:u w:val="single"/>
                </w:rPr>
                <w:t xml:space="preserve">hal-05345462v1</w:t>
              </w:r>
            </w:hyperlink>
          </w:p>
        </w:tc>
      </w:tr>
      <w:tr>
        <w:trPr/>
        <w:tc>
          <w:tcPr>
            <w:noWrap/>
          </w:tcPr>
          <w:p>
            <w:pPr>
              <w:spacing w:after="200"/>
            </w:pPr>
            <w:hyperlink r:id="rId24" w:history="1">
              <w:r>
                <w:rPr>
                  <w:color w:val="1e198e"/>
                  <w:b w:val="1"/>
                  <w:bCs w:val="1"/>
                  <w:u w:val="single"/>
                </w:rPr>
                <w:t xml:space="preserve">Les jetons de présence de membres d’institutions collégiales</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2025, 1 (9), pp.13-58</w:t>
            </w:r>
          </w:p>
          <w:p>
            <w:pPr/>
            <w:r>
              <w:rPr/>
              <w:t xml:space="preserve">Article dans une revue</w:t>
            </w:r>
          </w:p>
          <w:p>
            <w:pPr/>
            <w:hyperlink r:id="rId24" w:history="1">
              <w:r>
                <w:rPr>
                  <w:color w:val="#410a8c"/>
                  <w:u w:val="single"/>
                </w:rPr>
                <w:t xml:space="preserve">hal-05345297v1</w:t>
              </w:r>
            </w:hyperlink>
          </w:p>
        </w:tc>
      </w:tr>
      <w:tr>
        <w:trPr/>
        <w:tc>
          <w:tcPr>
            <w:noWrap/>
          </w:tcPr>
          <w:p>
            <w:pPr>
              <w:spacing w:after="200"/>
            </w:pPr>
            <w:hyperlink r:id="rId25" w:history="1">
              <w:r>
                <w:rPr>
                  <w:color w:val="1e198e"/>
                  <w:b w:val="1"/>
                  <w:bCs w:val="1"/>
                  <w:u w:val="single"/>
                </w:rPr>
                <w:t xml:space="preserve">The impossibility of all becoming entrepreneurs</w:t>
              </w:r>
            </w:hyperlink>
          </w:p>
          <w:p>
            <w:pPr/>
            <w:hyperlink r:id="rId8" w:history="1">
              <w:r>
                <w:rPr>
                  <w:color w:val="#410a8c"/>
                  <w:u w:val="single"/>
                </w:rPr>
                <w:t xml:space="preserve">Clotaire Mouloungui</w:t>
              </w:r>
            </w:hyperlink>
          </w:p>
          <w:p>
            <w:pPr/>
            <w:r>
              <w:rPr>
                <w:i w:val="1"/>
                <w:iCs w:val="1"/>
              </w:rPr>
              <w:t xml:space="preserve">Revue GestEcoDroit</w:t>
            </w:r>
            <w:r>
              <w:rPr/>
              <w:t xml:space="preserve">, 2025, 3 (11), pp.10-45</w:t>
            </w:r>
          </w:p>
          <w:p>
            <w:pPr/>
            <w:r>
              <w:rPr/>
              <w:t xml:space="preserve">Article dans une revue</w:t>
            </w:r>
          </w:p>
          <w:p>
            <w:pPr/>
            <w:hyperlink r:id="rId25" w:history="1">
              <w:r>
                <w:rPr>
                  <w:color w:val="#410a8c"/>
                  <w:u w:val="single"/>
                </w:rPr>
                <w:t xml:space="preserve">hal-05290375v1</w:t>
              </w:r>
            </w:hyperlink>
          </w:p>
        </w:tc>
      </w:tr>
      <w:tr>
        <w:trPr/>
        <w:tc>
          <w:tcPr>
            <w:noWrap/>
          </w:tcPr>
          <w:p>
            <w:pPr>
              <w:spacing w:after="200"/>
            </w:pPr>
            <w:hyperlink r:id="rId26" w:history="1">
              <w:r>
                <w:rPr>
                  <w:color w:val="1e198e"/>
                  <w:b w:val="1"/>
                  <w:bCs w:val="1"/>
                  <w:u w:val="single"/>
                </w:rPr>
                <w:t xml:space="preserve">Le quorum, la majorité et l’unanimité lors des réunions</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2025, 3 (11), pp.42-50</w:t>
            </w:r>
          </w:p>
          <w:p>
            <w:pPr/>
            <w:r>
              <w:rPr/>
              <w:t xml:space="preserve">Article dans une revue</w:t>
            </w:r>
          </w:p>
          <w:p>
            <w:pPr/>
            <w:hyperlink r:id="rId26" w:history="1">
              <w:r>
                <w:rPr>
                  <w:color w:val="#410a8c"/>
                  <w:u w:val="single"/>
                </w:rPr>
                <w:t xml:space="preserve">hal-05345488v1</w:t>
              </w:r>
            </w:hyperlink>
          </w:p>
        </w:tc>
      </w:tr>
      <w:tr>
        <w:trPr/>
        <w:tc>
          <w:tcPr>
            <w:noWrap/>
          </w:tcPr>
          <w:p>
            <w:pPr>
              <w:spacing w:after="200"/>
            </w:pPr>
            <w:hyperlink r:id="rId27" w:history="1">
              <w:r>
                <w:rPr>
                  <w:color w:val="1e198e"/>
                  <w:b w:val="1"/>
                  <w:bCs w:val="1"/>
                  <w:u w:val="single"/>
                </w:rPr>
                <w:t xml:space="preserve">L’absence à l’activité par commodité psychologique</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2025, 2 (10), pp.131-150</w:t>
            </w:r>
          </w:p>
          <w:p>
            <w:pPr/>
            <w:r>
              <w:rPr/>
              <w:t xml:space="preserve">Article dans une revue</w:t>
            </w:r>
          </w:p>
          <w:p>
            <w:pPr/>
            <w:hyperlink r:id="rId27" w:history="1">
              <w:r>
                <w:rPr>
                  <w:color w:val="#410a8c"/>
                  <w:u w:val="single"/>
                </w:rPr>
                <w:t xml:space="preserve">hal-05345476v1</w:t>
              </w:r>
            </w:hyperlink>
          </w:p>
        </w:tc>
      </w:tr>
      <w:tr>
        <w:trPr/>
        <w:tc>
          <w:tcPr>
            <w:noWrap/>
          </w:tcPr>
          <w:p>
            <w:pPr>
              <w:spacing w:after="200"/>
            </w:pPr>
            <w:hyperlink r:id="rId28" w:history="1">
              <w:r>
                <w:rPr>
                  <w:color w:val="1e198e"/>
                  <w:b w:val="1"/>
                  <w:bCs w:val="1"/>
                  <w:u w:val="single"/>
                </w:rPr>
                <w:t xml:space="preserve">L’absentéisme par choix d’une autre activité concomitante</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2025, 1 (9), pp.91-116</w:t>
            </w:r>
          </w:p>
          <w:p>
            <w:pPr/>
            <w:r>
              <w:rPr/>
              <w:t xml:space="preserve">Article dans une revue</w:t>
            </w:r>
          </w:p>
          <w:p>
            <w:pPr/>
            <w:hyperlink r:id="rId28" w:history="1">
              <w:r>
                <w:rPr>
                  <w:color w:val="#410a8c"/>
                  <w:u w:val="single"/>
                </w:rPr>
                <w:t xml:space="preserve">hal-05345303v1</w:t>
              </w:r>
            </w:hyperlink>
          </w:p>
        </w:tc>
      </w:tr>
      <w:tr>
        <w:trPr/>
        <w:tc>
          <w:tcPr>
            <w:noWrap/>
          </w:tcPr>
          <w:p>
            <w:pPr>
              <w:spacing w:after="200"/>
            </w:pPr>
            <w:hyperlink r:id="rId29" w:history="1">
              <w:r>
                <w:rPr>
                  <w:color w:val="1e198e"/>
                  <w:b w:val="1"/>
                  <w:bCs w:val="1"/>
                  <w:u w:val="single"/>
                </w:rPr>
                <w:t xml:space="preserve">L’impuissance sociale face à la violence individuelle</w:t>
              </w:r>
            </w:hyperlink>
          </w:p>
          <w:p>
            <w:pPr/>
            <w:hyperlink r:id="rId8" w:history="1">
              <w:r>
                <w:rPr>
                  <w:color w:val="#410a8c"/>
                  <w:u w:val="single"/>
                </w:rPr>
                <w:t xml:space="preserve">Clotaire Mouloungui</w:t>
              </w:r>
            </w:hyperlink>
          </w:p>
          <w:p>
            <w:pPr/>
            <w:r>
              <w:rPr>
                <w:i w:val="1"/>
                <w:iCs w:val="1"/>
              </w:rPr>
              <w:t xml:space="preserve">Revue GestEcoDroit</w:t>
            </w:r>
            <w:r>
              <w:rPr/>
              <w:t xml:space="preserve">, 2025, 1 (9), pp.9-14</w:t>
            </w:r>
          </w:p>
          <w:p>
            <w:pPr/>
            <w:r>
              <w:rPr/>
              <w:t xml:space="preserve">Article dans une revue</w:t>
            </w:r>
          </w:p>
          <w:p>
            <w:pPr/>
            <w:hyperlink r:id="rId29" w:history="1">
              <w:r>
                <w:rPr>
                  <w:color w:val="#410a8c"/>
                  <w:u w:val="single"/>
                </w:rPr>
                <w:t xml:space="preserve">hal-05345573v1</w:t>
              </w:r>
            </w:hyperlink>
          </w:p>
        </w:tc>
      </w:tr>
      <w:tr>
        <w:trPr/>
        <w:tc>
          <w:tcPr>
            <w:noWrap/>
          </w:tcPr>
          <w:p>
            <w:pPr>
              <w:spacing w:after="200"/>
            </w:pPr>
            <w:hyperlink r:id="rId30" w:history="1">
              <w:r>
                <w:rPr>
                  <w:color w:val="1e198e"/>
                  <w:b w:val="1"/>
                  <w:bCs w:val="1"/>
                  <w:u w:val="single"/>
                </w:rPr>
                <w:t xml:space="preserve">La justice à soi-même en matière civile et commerciale</w:t>
              </w:r>
            </w:hyperlink>
          </w:p>
          <w:p>
            <w:pPr/>
            <w:hyperlink r:id="rId8" w:history="1">
              <w:r>
                <w:rPr>
                  <w:color w:val="#410a8c"/>
                  <w:u w:val="single"/>
                </w:rPr>
                <w:t xml:space="preserve">Clotaire Mouloungui</w:t>
              </w:r>
            </w:hyperlink>
          </w:p>
          <w:p>
            <w:pPr/>
            <w:r>
              <w:rPr>
                <w:i w:val="1"/>
                <w:iCs w:val="1"/>
              </w:rPr>
              <w:t xml:space="preserve">Revue GestEcoDroit</w:t>
            </w:r>
            <w:r>
              <w:rPr/>
              <w:t xml:space="preserve">, 2025, 1 (9), pp.54-58</w:t>
            </w:r>
          </w:p>
          <w:p>
            <w:pPr/>
            <w:r>
              <w:rPr/>
              <w:t xml:space="preserve">Article dans une revue</w:t>
            </w:r>
          </w:p>
          <w:p>
            <w:pPr/>
            <w:hyperlink r:id="rId30" w:history="1">
              <w:r>
                <w:rPr>
                  <w:color w:val="#410a8c"/>
                  <w:u w:val="single"/>
                </w:rPr>
                <w:t xml:space="preserve">hal-05345550v1</w:t>
              </w:r>
            </w:hyperlink>
          </w:p>
        </w:tc>
      </w:tr>
      <w:tr>
        <w:trPr/>
        <w:tc>
          <w:tcPr>
            <w:noWrap/>
          </w:tcPr>
          <w:p>
            <w:pPr>
              <w:spacing w:after="200"/>
            </w:pPr>
            <w:hyperlink r:id="rId31" w:history="1">
              <w:r>
                <w:rPr>
                  <w:color w:val="1e198e"/>
                  <w:b w:val="1"/>
                  <w:bCs w:val="1"/>
                  <w:u w:val="single"/>
                </w:rPr>
                <w:t xml:space="preserve">Les gains favorisés par l’ancienneté dans l’emploi</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2025, 2 (10), pp.27-68</w:t>
            </w:r>
          </w:p>
          <w:p>
            <w:pPr/>
            <w:r>
              <w:rPr/>
              <w:t xml:space="preserve">Article dans une revue</w:t>
            </w:r>
          </w:p>
          <w:p>
            <w:pPr/>
            <w:hyperlink r:id="rId31" w:history="1">
              <w:r>
                <w:rPr>
                  <w:color w:val="#410a8c"/>
                  <w:u w:val="single"/>
                </w:rPr>
                <w:t xml:space="preserve">hal-05345460v1</w:t>
              </w:r>
            </w:hyperlink>
          </w:p>
        </w:tc>
      </w:tr>
      <w:tr>
        <w:trPr/>
        <w:tc>
          <w:tcPr>
            <w:noWrap/>
          </w:tcPr>
          <w:p>
            <w:pPr>
              <w:spacing w:after="200"/>
            </w:pPr>
            <w:hyperlink r:id="rId32" w:history="1">
              <w:r>
                <w:rPr>
                  <w:color w:val="1e198e"/>
                  <w:b w:val="1"/>
                  <w:bCs w:val="1"/>
                  <w:u w:val="single"/>
                </w:rPr>
                <w:t xml:space="preserve">La légitimité du manquement à l’assiduité</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2025, 2 (10), pp.13-26</w:t>
            </w:r>
          </w:p>
          <w:p>
            <w:pPr/>
            <w:r>
              <w:rPr/>
              <w:t xml:space="preserve">Article dans une revue</w:t>
            </w:r>
          </w:p>
          <w:p>
            <w:pPr/>
            <w:hyperlink r:id="rId32" w:history="1">
              <w:r>
                <w:rPr>
                  <w:color w:val="#410a8c"/>
                  <w:u w:val="single"/>
                </w:rPr>
                <w:t xml:space="preserve">hal-05345457v1</w:t>
              </w:r>
            </w:hyperlink>
          </w:p>
        </w:tc>
      </w:tr>
      <w:tr>
        <w:trPr/>
        <w:tc>
          <w:tcPr>
            <w:noWrap/>
          </w:tcPr>
          <w:p>
            <w:pPr>
              <w:spacing w:after="200"/>
            </w:pPr>
            <w:hyperlink r:id="rId33" w:history="1">
              <w:r>
                <w:rPr>
                  <w:color w:val="1e198e"/>
                  <w:b w:val="1"/>
                  <w:bCs w:val="1"/>
                  <w:u w:val="single"/>
                </w:rPr>
                <w:t xml:space="preserve">L’agent public finalement au travail car contraint ou persuadé</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2024, 1 (5), pp.85-98</w:t>
            </w:r>
          </w:p>
          <w:p>
            <w:pPr/>
            <w:r>
              <w:rPr/>
              <w:t xml:space="preserve">Article dans une revue</w:t>
            </w:r>
          </w:p>
          <w:p>
            <w:pPr/>
            <w:hyperlink r:id="rId33" w:history="1">
              <w:r>
                <w:rPr>
                  <w:color w:val="#410a8c"/>
                  <w:u w:val="single"/>
                </w:rPr>
                <w:t xml:space="preserve">hal-05355749v1</w:t>
              </w:r>
            </w:hyperlink>
          </w:p>
        </w:tc>
      </w:tr>
      <w:tr>
        <w:trPr/>
        <w:tc>
          <w:tcPr>
            <w:noWrap/>
          </w:tcPr>
          <w:p>
            <w:pPr>
              <w:spacing w:after="200"/>
            </w:pPr>
            <w:hyperlink r:id="rId34" w:history="1">
              <w:r>
                <w:rPr>
                  <w:color w:val="1e198e"/>
                  <w:b w:val="1"/>
                  <w:bCs w:val="1"/>
                  <w:u w:val="single"/>
                </w:rPr>
                <w:t xml:space="preserve">L’indemnisation des voyageurs malgré la grève interne</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2024, 1 (5), pp.145-154</w:t>
            </w:r>
          </w:p>
          <w:p>
            <w:pPr/>
            <w:r>
              <w:rPr/>
              <w:t xml:space="preserve">Article dans une revue</w:t>
            </w:r>
          </w:p>
          <w:p>
            <w:pPr/>
            <w:hyperlink r:id="rId34" w:history="1">
              <w:r>
                <w:rPr>
                  <w:color w:val="#410a8c"/>
                  <w:u w:val="single"/>
                </w:rPr>
                <w:t xml:space="preserve">hal-05355754v1</w:t>
              </w:r>
            </w:hyperlink>
          </w:p>
        </w:tc>
      </w:tr>
      <w:tr>
        <w:trPr/>
        <w:tc>
          <w:tcPr>
            <w:noWrap/>
          </w:tcPr>
          <w:p>
            <w:pPr>
              <w:spacing w:after="200"/>
            </w:pPr>
            <w:hyperlink r:id="rId35" w:history="1">
              <w:r>
                <w:rPr>
                  <w:color w:val="1e198e"/>
                  <w:b w:val="1"/>
                  <w:bCs w:val="1"/>
                  <w:u w:val="single"/>
                </w:rPr>
                <w:t xml:space="preserve">Les incidences de la mesure de sûreté subie par un salarié</w:t>
              </w:r>
            </w:hyperlink>
          </w:p>
          <w:p>
            <w:pPr/>
            <w:hyperlink r:id="rId8" w:history="1">
              <w:r>
                <w:rPr>
                  <w:color w:val="#410a8c"/>
                  <w:u w:val="single"/>
                </w:rPr>
                <w:t xml:space="preserve">Clotaire Mouloungui</w:t>
              </w:r>
            </w:hyperlink>
          </w:p>
          <w:p>
            <w:pPr/>
            <w:r>
              <w:rPr>
                <w:i w:val="1"/>
                <w:iCs w:val="1"/>
              </w:rPr>
              <w:t xml:space="preserve">Revue GestEcoDroit</w:t>
            </w:r>
            <w:r>
              <w:rPr/>
              <w:t xml:space="preserve">, 2024, 1 (5), pp.67-84</w:t>
            </w:r>
          </w:p>
          <w:p>
            <w:pPr/>
            <w:r>
              <w:rPr/>
              <w:t xml:space="preserve">Article dans une revue</w:t>
            </w:r>
          </w:p>
          <w:p>
            <w:pPr/>
            <w:hyperlink r:id="rId35" w:history="1">
              <w:r>
                <w:rPr>
                  <w:color w:val="#410a8c"/>
                  <w:u w:val="single"/>
                </w:rPr>
                <w:t xml:space="preserve">hal-05355747v1</w:t>
              </w:r>
            </w:hyperlink>
          </w:p>
        </w:tc>
      </w:tr>
      <w:tr>
        <w:trPr/>
        <w:tc>
          <w:tcPr>
            <w:noWrap/>
          </w:tcPr>
          <w:p>
            <w:pPr>
              <w:spacing w:after="200"/>
            </w:pPr>
            <w:hyperlink r:id="rId36" w:history="1">
              <w:r>
                <w:rPr>
                  <w:color w:val="1e198e"/>
                  <w:b w:val="1"/>
                  <w:bCs w:val="1"/>
                  <w:u w:val="single"/>
                </w:rPr>
                <w:t xml:space="preserve">Les torts causés par les absentéistes à leurs formateurs</w:t>
              </w:r>
            </w:hyperlink>
          </w:p>
          <w:p>
            <w:pPr/>
            <w:hyperlink r:id="rId8" w:history="1">
              <w:r>
                <w:rPr>
                  <w:color w:val="#410a8c"/>
                  <w:u w:val="single"/>
                </w:rPr>
                <w:t xml:space="preserve">Clotaire Mouloungui</w:t>
              </w:r>
            </w:hyperlink>
          </w:p>
          <w:p>
            <w:pPr/>
            <w:r>
              <w:rPr>
                <w:i w:val="1"/>
                <w:iCs w:val="1"/>
              </w:rPr>
              <w:t xml:space="preserve">Revue GestEcoDroit</w:t>
            </w:r>
            <w:r>
              <w:rPr/>
              <w:t xml:space="preserve">, 2024, 1 (5), pp.15-52</w:t>
            </w:r>
          </w:p>
          <w:p>
            <w:pPr/>
            <w:r>
              <w:rPr/>
              <w:t xml:space="preserve">Article dans une revue</w:t>
            </w:r>
          </w:p>
          <w:p>
            <w:pPr/>
            <w:hyperlink r:id="rId36" w:history="1">
              <w:r>
                <w:rPr>
                  <w:color w:val="#410a8c"/>
                  <w:u w:val="single"/>
                </w:rPr>
                <w:t xml:space="preserve">hal-05355743v1</w:t>
              </w:r>
            </w:hyperlink>
          </w:p>
        </w:tc>
      </w:tr>
      <w:tr>
        <w:trPr/>
        <w:tc>
          <w:tcPr>
            <w:noWrap/>
          </w:tcPr>
          <w:p>
            <w:pPr>
              <w:spacing w:after="200"/>
            </w:pPr>
            <w:hyperlink r:id="rId37" w:history="1">
              <w:r>
                <w:rPr>
                  <w:color w:val="1e198e"/>
                  <w:b w:val="1"/>
                  <w:bCs w:val="1"/>
                  <w:u w:val="single"/>
                </w:rPr>
                <w:t xml:space="preserve">L’absentéisme à fondement politique ou religieux</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2024, 1 (5), pp.111-126</w:t>
            </w:r>
          </w:p>
          <w:p>
            <w:pPr/>
            <w:r>
              <w:rPr/>
              <w:t xml:space="preserve">Article dans une revue</w:t>
            </w:r>
          </w:p>
          <w:p>
            <w:pPr/>
            <w:hyperlink r:id="rId37" w:history="1">
              <w:r>
                <w:rPr>
                  <w:color w:val="#410a8c"/>
                  <w:u w:val="single"/>
                </w:rPr>
                <w:t xml:space="preserve">hal-05355751v1</w:t>
              </w:r>
            </w:hyperlink>
          </w:p>
        </w:tc>
      </w:tr>
      <w:tr>
        <w:trPr/>
        <w:tc>
          <w:tcPr>
            <w:noWrap/>
          </w:tcPr>
          <w:p>
            <w:pPr>
              <w:spacing w:after="200"/>
            </w:pPr>
            <w:hyperlink r:id="rId38" w:history="1">
              <w:r>
                <w:rPr>
                  <w:color w:val="1e198e"/>
                  <w:b w:val="1"/>
                  <w:bCs w:val="1"/>
                  <w:u w:val="single"/>
                </w:rPr>
                <w:t xml:space="preserve">L’exclusion de la grève comme force majeure exonératoire</w:t>
              </w:r>
            </w:hyperlink>
          </w:p>
          <w:p>
            <w:pPr/>
            <w:hyperlink r:id="rId8" w:history="1">
              <w:r>
                <w:rPr>
                  <w:color w:val="#410a8c"/>
                  <w:u w:val="single"/>
                </w:rPr>
                <w:t xml:space="preserve">Clotaire Mouloungui</w:t>
              </w:r>
            </w:hyperlink>
          </w:p>
          <w:p>
            <w:pPr/>
            <w:r>
              <w:rPr>
                <w:i w:val="1"/>
                <w:iCs w:val="1"/>
              </w:rPr>
              <w:t xml:space="preserve">Revue GestEcoDroit</w:t>
            </w:r>
            <w:r>
              <w:rPr/>
              <w:t xml:space="preserve">, 2024, 1 (5), pp.53-66</w:t>
            </w:r>
          </w:p>
          <w:p>
            <w:pPr/>
            <w:r>
              <w:rPr/>
              <w:t xml:space="preserve">Article dans une revue</w:t>
            </w:r>
          </w:p>
          <w:p>
            <w:pPr/>
            <w:hyperlink r:id="rId38" w:history="1">
              <w:r>
                <w:rPr>
                  <w:color w:val="#410a8c"/>
                  <w:u w:val="single"/>
                </w:rPr>
                <w:t xml:space="preserve">hal-05355745v1</w:t>
              </w:r>
            </w:hyperlink>
          </w:p>
        </w:tc>
      </w:tr>
      <w:tr>
        <w:trPr/>
        <w:tc>
          <w:tcPr>
            <w:noWrap/>
          </w:tcPr>
          <w:p>
            <w:pPr>
              <w:spacing w:after="200"/>
            </w:pPr>
            <w:hyperlink r:id="rId39" w:history="1">
              <w:r>
                <w:rPr>
                  <w:color w:val="1e198e"/>
                  <w:b w:val="1"/>
                  <w:bCs w:val="1"/>
                  <w:u w:val="single"/>
                </w:rPr>
                <w:t xml:space="preserve">La valeur conditionnelle des décisions collégiales étatiques</w:t>
              </w:r>
            </w:hyperlink>
          </w:p>
          <w:p>
            <w:pPr/>
            <w:hyperlink r:id="rId8" w:history="1">
              <w:r>
                <w:rPr>
                  <w:color w:val="#410a8c"/>
                  <w:u w:val="single"/>
                </w:rPr>
                <w:t xml:space="preserve">Clotaire Mouloungui</w:t>
              </w:r>
            </w:hyperlink>
          </w:p>
          <w:p>
            <w:pPr/>
            <w:r>
              <w:rPr>
                <w:i w:val="1"/>
                <w:iCs w:val="1"/>
              </w:rPr>
              <w:t xml:space="preserve">Les Cahiers du CEDIMES</w:t>
            </w:r>
            <w:r>
              <w:rPr/>
              <w:t xml:space="preserve">, 2024, Dossier : L' État de droit, 19 (4), pp.42 - 65. </w:t>
            </w:r>
            <w:hyperlink r:id="rId40" w:history="1">
              <w:r>
                <w:rPr>
                  <w:color w:val="#410a8c"/>
                  <w:u w:val="single"/>
                </w:rPr>
                <w:t xml:space="preserve">⟨10.69611/cahiers19-4-03⟩</w:t>
              </w:r>
            </w:hyperlink>
          </w:p>
          <w:p>
            <w:pPr/>
            <w:r>
              <w:rPr/>
              <w:t xml:space="preserve">Article dans une revue</w:t>
            </w:r>
          </w:p>
          <w:p>
            <w:pPr/>
            <w:hyperlink r:id="rId39" w:history="1">
              <w:r>
                <w:rPr>
                  <w:color w:val="#410a8c"/>
                  <w:u w:val="single"/>
                </w:rPr>
                <w:t xml:space="preserve">hal-05097985v1</w:t>
              </w:r>
            </w:hyperlink>
          </w:p>
        </w:tc>
      </w:tr>
      <w:tr>
        <w:trPr/>
        <w:tc>
          <w:tcPr>
            <w:noWrap/>
          </w:tcPr>
          <w:p>
            <w:pPr>
              <w:spacing w:after="200"/>
            </w:pPr>
            <w:hyperlink r:id="rId41" w:history="1">
              <w:r>
                <w:rPr>
                  <w:color w:val="1e198e"/>
                  <w:b w:val="1"/>
                  <w:bCs w:val="1"/>
                  <w:u w:val="single"/>
                </w:rPr>
                <w:t xml:space="preserve">Le primat des sanctions disciplinaires contre les absentéistes</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4 (4), pp.75-96</w:t>
            </w:r>
          </w:p>
          <w:p>
            <w:pPr/>
            <w:r>
              <w:rPr/>
              <w:t xml:space="preserve">Article dans une revue</w:t>
            </w:r>
          </w:p>
          <w:p>
            <w:pPr/>
            <w:hyperlink r:id="rId41" w:history="1">
              <w:r>
                <w:rPr>
                  <w:color w:val="#410a8c"/>
                  <w:u w:val="single"/>
                </w:rPr>
                <w:t xml:space="preserve">hal-05355806v1</w:t>
              </w:r>
            </w:hyperlink>
          </w:p>
        </w:tc>
      </w:tr>
      <w:tr>
        <w:trPr/>
        <w:tc>
          <w:tcPr>
            <w:noWrap/>
          </w:tcPr>
          <w:p>
            <w:pPr>
              <w:spacing w:after="200"/>
            </w:pPr>
            <w:hyperlink r:id="rId42" w:history="1">
              <w:r>
                <w:rPr>
                  <w:color w:val="1e198e"/>
                  <w:b w:val="1"/>
                  <w:bCs w:val="1"/>
                  <w:u w:val="single"/>
                </w:rPr>
                <w:t xml:space="preserve">La facilitation de l’atteinte des quorums</w:t>
              </w:r>
            </w:hyperlink>
          </w:p>
          <w:p>
            <w:pPr/>
            <w:hyperlink r:id="rId8" w:history="1">
              <w:r>
                <w:rPr>
                  <w:color w:val="#410a8c"/>
                  <w:u w:val="single"/>
                </w:rPr>
                <w:t xml:space="preserve">Clotaire Mouloungui</w:t>
              </w:r>
            </w:hyperlink>
          </w:p>
          <w:p>
            <w:pPr/>
            <w:r>
              <w:rPr>
                <w:i w:val="1"/>
                <w:iCs w:val="1"/>
              </w:rPr>
              <w:t xml:space="preserve">Revue GestEcoDroit</w:t>
            </w:r>
            <w:r>
              <w:rPr/>
              <w:t xml:space="preserve">, 2023, 3 (3), pp.109-120</w:t>
            </w:r>
          </w:p>
          <w:p>
            <w:pPr/>
            <w:r>
              <w:rPr/>
              <w:t xml:space="preserve">Article dans une revue</w:t>
            </w:r>
          </w:p>
          <w:p>
            <w:pPr/>
            <w:hyperlink r:id="rId42" w:history="1">
              <w:r>
                <w:rPr>
                  <w:color w:val="#410a8c"/>
                  <w:u w:val="single"/>
                </w:rPr>
                <w:t xml:space="preserve">hal-05355706v1</w:t>
              </w:r>
            </w:hyperlink>
          </w:p>
        </w:tc>
      </w:tr>
      <w:tr>
        <w:trPr/>
        <w:tc>
          <w:tcPr>
            <w:noWrap/>
          </w:tcPr>
          <w:p>
            <w:pPr>
              <w:spacing w:after="200"/>
            </w:pPr>
            <w:hyperlink r:id="rId43" w:history="1">
              <w:r>
                <w:rPr>
                  <w:color w:val="1e198e"/>
                  <w:b w:val="1"/>
                  <w:bCs w:val="1"/>
                  <w:u w:val="single"/>
                </w:rPr>
                <w:t xml:space="preserve">Les freins aux retenues sur le salaire de l’absentéiste</w:t>
              </w:r>
            </w:hyperlink>
          </w:p>
          <w:p>
            <w:pPr/>
            <w:hyperlink r:id="rId8" w:history="1">
              <w:r>
                <w:rPr>
                  <w:color w:val="#410a8c"/>
                  <w:u w:val="single"/>
                </w:rPr>
                <w:t xml:space="preserve">Clotaire Mouloungui</w:t>
              </w:r>
            </w:hyperlink>
          </w:p>
          <w:p>
            <w:pPr/>
            <w:r>
              <w:rPr>
                <w:i w:val="1"/>
                <w:iCs w:val="1"/>
              </w:rPr>
              <w:t xml:space="preserve">Revue GestEcoDroit</w:t>
            </w:r>
            <w:r>
              <w:rPr/>
              <w:t xml:space="preserve">, 2023, 3 (3), pp.33-74</w:t>
            </w:r>
          </w:p>
          <w:p>
            <w:pPr/>
            <w:r>
              <w:rPr/>
              <w:t xml:space="preserve">Article dans une revue</w:t>
            </w:r>
          </w:p>
          <w:p>
            <w:pPr/>
            <w:hyperlink r:id="rId43" w:history="1">
              <w:r>
                <w:rPr>
                  <w:color w:val="#410a8c"/>
                  <w:u w:val="single"/>
                </w:rPr>
                <w:t xml:space="preserve">hal-05355701v1</w:t>
              </w:r>
            </w:hyperlink>
          </w:p>
        </w:tc>
      </w:tr>
      <w:tr>
        <w:trPr/>
        <w:tc>
          <w:tcPr>
            <w:noWrap/>
          </w:tcPr>
          <w:p>
            <w:pPr>
              <w:spacing w:after="200"/>
            </w:pPr>
            <w:hyperlink r:id="rId44" w:history="1">
              <w:r>
                <w:rPr>
                  <w:color w:val="1e198e"/>
                  <w:b w:val="1"/>
                  <w:bCs w:val="1"/>
                  <w:u w:val="single"/>
                </w:rPr>
                <w:t xml:space="preserve">La recherche parfois illusoire de hauts diplômes</w:t>
              </w:r>
            </w:hyperlink>
          </w:p>
          <w:p>
            <w:pPr/>
            <w:hyperlink r:id="rId8" w:history="1">
              <w:r>
                <w:rPr>
                  <w:color w:val="#410a8c"/>
                  <w:u w:val="single"/>
                </w:rPr>
                <w:t xml:space="preserve">Clotaire Mouloungui</w:t>
              </w:r>
            </w:hyperlink>
          </w:p>
          <w:p>
            <w:pPr/>
            <w:r>
              <w:rPr>
                <w:i w:val="1"/>
                <w:iCs w:val="1"/>
              </w:rPr>
              <w:t xml:space="preserve">Revue GestEcoDroit</w:t>
            </w:r>
            <w:r>
              <w:rPr/>
              <w:t xml:space="preserve">, 2023, 2 (2), pp.155-171</w:t>
            </w:r>
          </w:p>
          <w:p>
            <w:pPr/>
            <w:r>
              <w:rPr/>
              <w:t xml:space="preserve">Article dans une revue</w:t>
            </w:r>
          </w:p>
          <w:p>
            <w:pPr/>
            <w:hyperlink r:id="rId44" w:history="1">
              <w:r>
                <w:rPr>
                  <w:color w:val="#410a8c"/>
                  <w:u w:val="single"/>
                </w:rPr>
                <w:t xml:space="preserve">hal-05355597v1</w:t>
              </w:r>
            </w:hyperlink>
          </w:p>
        </w:tc>
      </w:tr>
      <w:tr>
        <w:trPr/>
        <w:tc>
          <w:tcPr>
            <w:noWrap/>
          </w:tcPr>
          <w:p>
            <w:pPr>
              <w:spacing w:after="200"/>
            </w:pPr>
            <w:hyperlink r:id="rId45" w:history="1">
              <w:r>
                <w:rPr>
                  <w:color w:val="1e198e"/>
                  <w:b w:val="1"/>
                  <w:bCs w:val="1"/>
                  <w:u w:val="single"/>
                </w:rPr>
                <w:t xml:space="preserve">La suspension de l’agent public auteur probable d’une faute</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4 (4), pp.133-154</w:t>
            </w:r>
          </w:p>
          <w:p>
            <w:pPr/>
            <w:r>
              <w:rPr/>
              <w:t xml:space="preserve">Article dans une revue</w:t>
            </w:r>
          </w:p>
          <w:p>
            <w:pPr/>
            <w:hyperlink r:id="rId45" w:history="1">
              <w:r>
                <w:rPr>
                  <w:color w:val="#410a8c"/>
                  <w:u w:val="single"/>
                </w:rPr>
                <w:t xml:space="preserve">hal-05355823v1</w:t>
              </w:r>
            </w:hyperlink>
          </w:p>
        </w:tc>
      </w:tr>
      <w:tr>
        <w:trPr/>
        <w:tc>
          <w:tcPr>
            <w:noWrap/>
          </w:tcPr>
          <w:p>
            <w:pPr>
              <w:spacing w:after="200"/>
            </w:pPr>
            <w:hyperlink r:id="rId46" w:history="1">
              <w:r>
                <w:rPr>
                  <w:color w:val="1e198e"/>
                  <w:b w:val="1"/>
                  <w:bCs w:val="1"/>
                  <w:u w:val="single"/>
                </w:rPr>
                <w:t xml:space="preserve">Les lacunes des élèves du professeur absentéiste</w:t>
              </w:r>
            </w:hyperlink>
          </w:p>
          <w:p>
            <w:pPr/>
            <w:hyperlink r:id="rId8" w:history="1">
              <w:r>
                <w:rPr>
                  <w:color w:val="#410a8c"/>
                  <w:u w:val="single"/>
                </w:rPr>
                <w:t xml:space="preserve">Clotaire Mouloungui</w:t>
              </w:r>
            </w:hyperlink>
          </w:p>
          <w:p>
            <w:pPr/>
            <w:r>
              <w:rPr>
                <w:i w:val="1"/>
                <w:iCs w:val="1"/>
              </w:rPr>
              <w:t xml:space="preserve">Revue GestEcoDroit</w:t>
            </w:r>
            <w:r>
              <w:rPr/>
              <w:t xml:space="preserve">, 2023, 1 (1), pp.85-116</w:t>
            </w:r>
          </w:p>
          <w:p>
            <w:pPr/>
            <w:r>
              <w:rPr/>
              <w:t xml:space="preserve">Article dans une revue</w:t>
            </w:r>
          </w:p>
          <w:p>
            <w:pPr/>
            <w:hyperlink r:id="rId46" w:history="1">
              <w:r>
                <w:rPr>
                  <w:color w:val="#410a8c"/>
                  <w:u w:val="single"/>
                </w:rPr>
                <w:t xml:space="preserve">hal-05355568v1</w:t>
              </w:r>
            </w:hyperlink>
          </w:p>
        </w:tc>
      </w:tr>
      <w:tr>
        <w:trPr/>
        <w:tc>
          <w:tcPr>
            <w:noWrap/>
          </w:tcPr>
          <w:p>
            <w:pPr>
              <w:spacing w:after="200"/>
            </w:pPr>
            <w:hyperlink r:id="rId47" w:history="1">
              <w:r>
                <w:rPr>
                  <w:color w:val="1e198e"/>
                  <w:b w:val="1"/>
                  <w:bCs w:val="1"/>
                  <w:u w:val="single"/>
                </w:rPr>
                <w:t xml:space="preserve">Les surcoûts de l’hôpital en sous-effectif</w:t>
              </w:r>
            </w:hyperlink>
          </w:p>
          <w:p>
            <w:pPr/>
            <w:hyperlink r:id="rId8" w:history="1">
              <w:r>
                <w:rPr>
                  <w:color w:val="#410a8c"/>
                  <w:u w:val="single"/>
                </w:rPr>
                <w:t xml:space="preserve">Clotaire Mouloungui</w:t>
              </w:r>
            </w:hyperlink>
          </w:p>
          <w:p>
            <w:pPr/>
            <w:r>
              <w:rPr>
                <w:i w:val="1"/>
                <w:iCs w:val="1"/>
              </w:rPr>
              <w:t xml:space="preserve">Revue GestEcoDroit</w:t>
            </w:r>
            <w:r>
              <w:rPr/>
              <w:t xml:space="preserve">, 2023, 1 (1), pp.83-104</w:t>
            </w:r>
          </w:p>
          <w:p>
            <w:pPr/>
            <w:r>
              <w:rPr/>
              <w:t xml:space="preserve">Article dans une revue</w:t>
            </w:r>
          </w:p>
          <w:p>
            <w:pPr/>
            <w:hyperlink r:id="rId47" w:history="1">
              <w:r>
                <w:rPr>
                  <w:color w:val="#410a8c"/>
                  <w:u w:val="single"/>
                </w:rPr>
                <w:t xml:space="preserve">hal-05355564v1</w:t>
              </w:r>
            </w:hyperlink>
          </w:p>
        </w:tc>
      </w:tr>
      <w:tr>
        <w:trPr/>
        <w:tc>
          <w:tcPr>
            <w:noWrap/>
          </w:tcPr>
          <w:p>
            <w:pPr>
              <w:spacing w:after="200"/>
            </w:pPr>
            <w:hyperlink r:id="rId48" w:history="1">
              <w:r>
                <w:rPr>
                  <w:color w:val="1e198e"/>
                  <w:b w:val="1"/>
                  <w:bCs w:val="1"/>
                  <w:u w:val="single"/>
                </w:rPr>
                <w:t xml:space="preserve">Le conflit en vue de meilleures conditions de travail</w:t>
              </w:r>
            </w:hyperlink>
          </w:p>
          <w:p>
            <w:pPr/>
            <w:hyperlink r:id="rId8" w:history="1">
              <w:r>
                <w:rPr>
                  <w:color w:val="#410a8c"/>
                  <w:u w:val="single"/>
                </w:rPr>
                <w:t xml:space="preserve">Clotaire Mouloungui</w:t>
              </w:r>
            </w:hyperlink>
          </w:p>
          <w:p>
            <w:pPr/>
            <w:r>
              <w:rPr>
                <w:i w:val="1"/>
                <w:iCs w:val="1"/>
              </w:rPr>
              <w:t xml:space="preserve">Revue GestEcoDroit</w:t>
            </w:r>
            <w:r>
              <w:rPr/>
              <w:t xml:space="preserve">, 2023, 1 (1), pp.147-167</w:t>
            </w:r>
          </w:p>
          <w:p>
            <w:pPr/>
            <w:r>
              <w:rPr/>
              <w:t xml:space="preserve">Article dans une revue</w:t>
            </w:r>
          </w:p>
          <w:p>
            <w:pPr/>
            <w:hyperlink r:id="rId48" w:history="1">
              <w:r>
                <w:rPr>
                  <w:color w:val="#410a8c"/>
                  <w:u w:val="single"/>
                </w:rPr>
                <w:t xml:space="preserve">hal-05355577v1</w:t>
              </w:r>
            </w:hyperlink>
          </w:p>
        </w:tc>
      </w:tr>
      <w:tr>
        <w:trPr/>
        <w:tc>
          <w:tcPr>
            <w:noWrap/>
          </w:tcPr>
          <w:p>
            <w:pPr>
              <w:spacing w:after="200"/>
            </w:pPr>
            <w:hyperlink r:id="rId49" w:history="1">
              <w:r>
                <w:rPr>
                  <w:color w:val="1e198e"/>
                  <w:b w:val="1"/>
                  <w:bCs w:val="1"/>
                  <w:u w:val="single"/>
                </w:rPr>
                <w:t xml:space="preserve">La condamnation du gonflement des présences par les formateurs</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4 (4), pp.53-74</w:t>
            </w:r>
          </w:p>
          <w:p>
            <w:pPr/>
            <w:r>
              <w:rPr/>
              <w:t xml:space="preserve">Article dans une revue</w:t>
            </w:r>
          </w:p>
          <w:p>
            <w:pPr/>
            <w:hyperlink r:id="rId49" w:history="1">
              <w:r>
                <w:rPr>
                  <w:color w:val="#410a8c"/>
                  <w:u w:val="single"/>
                </w:rPr>
                <w:t xml:space="preserve">hal-05355805v1</w:t>
              </w:r>
            </w:hyperlink>
          </w:p>
        </w:tc>
      </w:tr>
      <w:tr>
        <w:trPr/>
        <w:tc>
          <w:tcPr>
            <w:noWrap/>
          </w:tcPr>
          <w:p>
            <w:pPr>
              <w:spacing w:after="200"/>
            </w:pPr>
            <w:hyperlink r:id="rId50" w:history="1">
              <w:r>
                <w:rPr>
                  <w:color w:val="1e198e"/>
                  <w:b w:val="1"/>
                  <w:bCs w:val="1"/>
                  <w:u w:val="single"/>
                </w:rPr>
                <w:t xml:space="preserve">Les absences liées à d’autres engagements de l’absentéiste</w:t>
              </w:r>
            </w:hyperlink>
          </w:p>
          <w:p>
            <w:pPr/>
            <w:hyperlink r:id="rId8" w:history="1">
              <w:r>
                <w:rPr>
                  <w:color w:val="#410a8c"/>
                  <w:u w:val="single"/>
                </w:rPr>
                <w:t xml:space="preserve">Clotaire Mouloungui</w:t>
              </w:r>
            </w:hyperlink>
          </w:p>
          <w:p>
            <w:pPr/>
            <w:r>
              <w:rPr>
                <w:i w:val="1"/>
                <w:iCs w:val="1"/>
              </w:rPr>
              <w:t xml:space="preserve">Revue GestEcoDroit</w:t>
            </w:r>
            <w:r>
              <w:rPr/>
              <w:t xml:space="preserve">, 2023, 4 (4), pp.125-135</w:t>
            </w:r>
          </w:p>
          <w:p>
            <w:pPr/>
            <w:r>
              <w:rPr/>
              <w:t xml:space="preserve">Article dans une revue</w:t>
            </w:r>
          </w:p>
          <w:p>
            <w:pPr/>
            <w:hyperlink r:id="rId50" w:history="1">
              <w:r>
                <w:rPr>
                  <w:color w:val="#410a8c"/>
                  <w:u w:val="single"/>
                </w:rPr>
                <w:t xml:space="preserve">hal-05355723v1</w:t>
              </w:r>
            </w:hyperlink>
          </w:p>
        </w:tc>
      </w:tr>
      <w:tr>
        <w:trPr/>
        <w:tc>
          <w:tcPr>
            <w:noWrap/>
          </w:tcPr>
          <w:p>
            <w:pPr>
              <w:spacing w:after="200"/>
            </w:pPr>
            <w:hyperlink r:id="rId51" w:history="1">
              <w:r>
                <w:rPr>
                  <w:color w:val="1e198e"/>
                  <w:b w:val="1"/>
                  <w:bCs w:val="1"/>
                  <w:u w:val="single"/>
                </w:rPr>
                <w:t xml:space="preserve">Le manque à gagner habituel en cas d’absentéisme</w:t>
              </w:r>
            </w:hyperlink>
          </w:p>
          <w:p>
            <w:pPr/>
            <w:hyperlink r:id="rId8" w:history="1">
              <w:r>
                <w:rPr>
                  <w:color w:val="#410a8c"/>
                  <w:u w:val="single"/>
                </w:rPr>
                <w:t xml:space="preserve">Clotaire Mouloungui</w:t>
              </w:r>
            </w:hyperlink>
          </w:p>
          <w:p>
            <w:pPr/>
            <w:r>
              <w:rPr>
                <w:i w:val="1"/>
                <w:iCs w:val="1"/>
              </w:rPr>
              <w:t xml:space="preserve">Revue GestEcoDroit</w:t>
            </w:r>
            <w:r>
              <w:rPr/>
              <w:t xml:space="preserve">, 2023, 4 (4), pp.37-68</w:t>
            </w:r>
          </w:p>
          <w:p>
            <w:pPr/>
            <w:r>
              <w:rPr/>
              <w:t xml:space="preserve">Article dans une revue</w:t>
            </w:r>
          </w:p>
          <w:p>
            <w:pPr/>
            <w:hyperlink r:id="rId51" w:history="1">
              <w:r>
                <w:rPr>
                  <w:color w:val="#410a8c"/>
                  <w:u w:val="single"/>
                </w:rPr>
                <w:t xml:space="preserve">hal-05355714v1</w:t>
              </w:r>
            </w:hyperlink>
          </w:p>
        </w:tc>
      </w:tr>
      <w:tr>
        <w:trPr/>
        <w:tc>
          <w:tcPr>
            <w:noWrap/>
          </w:tcPr>
          <w:p>
            <w:pPr>
              <w:spacing w:after="200"/>
            </w:pPr>
            <w:hyperlink r:id="rId52" w:history="1">
              <w:r>
                <w:rPr>
                  <w:color w:val="1e198e"/>
                  <w:b w:val="1"/>
                  <w:bCs w:val="1"/>
                  <w:u w:val="single"/>
                </w:rPr>
                <w:t xml:space="preserve">Le protocole de sortie de crise favorable aux grévistes</w:t>
              </w:r>
            </w:hyperlink>
          </w:p>
          <w:p>
            <w:pPr/>
            <w:hyperlink r:id="rId8" w:history="1">
              <w:r>
                <w:rPr>
                  <w:color w:val="#410a8c"/>
                  <w:u w:val="single"/>
                </w:rPr>
                <w:t xml:space="preserve">Clotaire Mouloungui</w:t>
              </w:r>
            </w:hyperlink>
          </w:p>
          <w:p>
            <w:pPr/>
            <w:r>
              <w:rPr>
                <w:i w:val="1"/>
                <w:iCs w:val="1"/>
              </w:rPr>
              <w:t xml:space="preserve">Revue GestEcoDroit</w:t>
            </w:r>
            <w:r>
              <w:rPr/>
              <w:t xml:space="preserve">, 2023, 3 (3), pp.15-32</w:t>
            </w:r>
          </w:p>
          <w:p>
            <w:pPr/>
            <w:r>
              <w:rPr/>
              <w:t xml:space="preserve">Article dans une revue</w:t>
            </w:r>
          </w:p>
          <w:p>
            <w:pPr/>
            <w:hyperlink r:id="rId52" w:history="1">
              <w:r>
                <w:rPr>
                  <w:color w:val="#410a8c"/>
                  <w:u w:val="single"/>
                </w:rPr>
                <w:t xml:space="preserve">hal-05355699v1</w:t>
              </w:r>
            </w:hyperlink>
          </w:p>
        </w:tc>
      </w:tr>
      <w:tr>
        <w:trPr/>
        <w:tc>
          <w:tcPr>
            <w:noWrap/>
          </w:tcPr>
          <w:p>
            <w:pPr>
              <w:spacing w:after="200"/>
            </w:pPr>
            <w:hyperlink r:id="rId53" w:history="1">
              <w:r>
                <w:rPr>
                  <w:color w:val="1e198e"/>
                  <w:b w:val="1"/>
                  <w:bCs w:val="1"/>
                  <w:u w:val="single"/>
                </w:rPr>
                <w:t xml:space="preserve">Le départ en formation continue comme cause d’absence</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2 (2), pp.145-152</w:t>
            </w:r>
          </w:p>
          <w:p>
            <w:pPr/>
            <w:r>
              <w:rPr/>
              <w:t xml:space="preserve">Article dans une revue</w:t>
            </w:r>
          </w:p>
          <w:p>
            <w:pPr/>
            <w:hyperlink r:id="rId53" w:history="1">
              <w:r>
                <w:rPr>
                  <w:color w:val="#410a8c"/>
                  <w:u w:val="single"/>
                </w:rPr>
                <w:t xml:space="preserve">hal-05355769v1</w:t>
              </w:r>
            </w:hyperlink>
          </w:p>
        </w:tc>
      </w:tr>
      <w:tr>
        <w:trPr/>
        <w:tc>
          <w:tcPr>
            <w:noWrap/>
          </w:tcPr>
          <w:p>
            <w:pPr>
              <w:spacing w:after="200"/>
            </w:pPr>
            <w:hyperlink r:id="rId54" w:history="1">
              <w:r>
                <w:rPr>
                  <w:color w:val="1e198e"/>
                  <w:b w:val="1"/>
                  <w:bCs w:val="1"/>
                  <w:u w:val="single"/>
                </w:rPr>
                <w:t xml:space="preserve">Le maximum de votants pour une décision démocratique</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4 (4), pp.15-34</w:t>
            </w:r>
          </w:p>
          <w:p>
            <w:pPr/>
            <w:r>
              <w:rPr/>
              <w:t xml:space="preserve">Article dans une revue</w:t>
            </w:r>
          </w:p>
          <w:p>
            <w:pPr/>
            <w:hyperlink r:id="rId54" w:history="1">
              <w:r>
                <w:rPr>
                  <w:color w:val="#410a8c"/>
                  <w:u w:val="single"/>
                </w:rPr>
                <w:t xml:space="preserve">hal-05355799v1</w:t>
              </w:r>
            </w:hyperlink>
          </w:p>
        </w:tc>
      </w:tr>
      <w:tr>
        <w:trPr/>
        <w:tc>
          <w:tcPr>
            <w:noWrap/>
          </w:tcPr>
          <w:p>
            <w:pPr>
              <w:spacing w:after="200"/>
            </w:pPr>
            <w:hyperlink r:id="rId55" w:history="1">
              <w:r>
                <w:rPr>
                  <w:color w:val="1e198e"/>
                  <w:b w:val="1"/>
                  <w:bCs w:val="1"/>
                  <w:u w:val="single"/>
                </w:rPr>
                <w:t xml:space="preserve">L’invocation de leur droit de nuire par les grévistes</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3 (3), pp.99-114</w:t>
            </w:r>
          </w:p>
          <w:p>
            <w:pPr/>
            <w:r>
              <w:rPr/>
              <w:t xml:space="preserve">Article dans une revue</w:t>
            </w:r>
          </w:p>
          <w:p>
            <w:pPr/>
            <w:hyperlink r:id="rId55" w:history="1">
              <w:r>
                <w:rPr>
                  <w:color w:val="#410a8c"/>
                  <w:u w:val="single"/>
                </w:rPr>
                <w:t xml:space="preserve">hal-05355784v1</w:t>
              </w:r>
            </w:hyperlink>
          </w:p>
        </w:tc>
      </w:tr>
      <w:tr>
        <w:trPr/>
        <w:tc>
          <w:tcPr>
            <w:noWrap/>
          </w:tcPr>
          <w:p>
            <w:pPr>
              <w:spacing w:after="200"/>
            </w:pPr>
            <w:hyperlink r:id="rId56" w:history="1">
              <w:r>
                <w:rPr>
                  <w:color w:val="1e198e"/>
                  <w:b w:val="1"/>
                  <w:bCs w:val="1"/>
                  <w:u w:val="single"/>
                </w:rPr>
                <w:t xml:space="preserve">La durée de l’absence ruineuse et la question des jours fériés</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1 (1), pp.99-110</w:t>
            </w:r>
          </w:p>
          <w:p>
            <w:pPr/>
            <w:r>
              <w:rPr/>
              <w:t xml:space="preserve">Article dans une revue</w:t>
            </w:r>
          </w:p>
          <w:p>
            <w:pPr/>
            <w:hyperlink r:id="rId56" w:history="1">
              <w:r>
                <w:rPr>
                  <w:color w:val="#410a8c"/>
                  <w:u w:val="single"/>
                </w:rPr>
                <w:t xml:space="preserve">hal-05355750v1</w:t>
              </w:r>
            </w:hyperlink>
          </w:p>
        </w:tc>
      </w:tr>
      <w:tr>
        <w:trPr/>
        <w:tc>
          <w:tcPr>
            <w:noWrap/>
          </w:tcPr>
          <w:p>
            <w:pPr>
              <w:spacing w:after="200"/>
            </w:pPr>
            <w:hyperlink r:id="rId57" w:history="1">
              <w:r>
                <w:rPr>
                  <w:color w:val="1e198e"/>
                  <w:b w:val="1"/>
                  <w:bCs w:val="1"/>
                  <w:u w:val="single"/>
                </w:rPr>
                <w:t xml:space="preserve">L’inutilité pratique du préavis de grève pour l’employeur</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4 (4), pp.125-132</w:t>
            </w:r>
          </w:p>
          <w:p>
            <w:pPr/>
            <w:r>
              <w:rPr/>
              <w:t xml:space="preserve">Article dans une revue</w:t>
            </w:r>
          </w:p>
          <w:p>
            <w:pPr/>
            <w:hyperlink r:id="rId57" w:history="1">
              <w:r>
                <w:rPr>
                  <w:color w:val="#410a8c"/>
                  <w:u w:val="single"/>
                </w:rPr>
                <w:t xml:space="preserve">hal-05355820v1</w:t>
              </w:r>
            </w:hyperlink>
          </w:p>
        </w:tc>
      </w:tr>
      <w:tr>
        <w:trPr/>
        <w:tc>
          <w:tcPr>
            <w:noWrap/>
          </w:tcPr>
          <w:p>
            <w:pPr>
              <w:spacing w:after="200"/>
            </w:pPr>
            <w:hyperlink r:id="rId58" w:history="1">
              <w:r>
                <w:rPr>
                  <w:color w:val="1e198e"/>
                  <w:b w:val="1"/>
                  <w:bCs w:val="1"/>
                  <w:u w:val="single"/>
                </w:rPr>
                <w:t xml:space="preserve">Le laxisme managérial ou parental à l’égard d’un fautif</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3 (3), pp.81-98</w:t>
            </w:r>
          </w:p>
          <w:p>
            <w:pPr/>
            <w:r>
              <w:rPr/>
              <w:t xml:space="preserve">Article dans une revue</w:t>
            </w:r>
          </w:p>
          <w:p>
            <w:pPr/>
            <w:hyperlink r:id="rId58" w:history="1">
              <w:r>
                <w:rPr>
                  <w:color w:val="#410a8c"/>
                  <w:u w:val="single"/>
                </w:rPr>
                <w:t xml:space="preserve">hal-05355782v1</w:t>
              </w:r>
            </w:hyperlink>
          </w:p>
        </w:tc>
      </w:tr>
      <w:tr>
        <w:trPr/>
        <w:tc>
          <w:tcPr>
            <w:noWrap/>
          </w:tcPr>
          <w:p>
            <w:pPr>
              <w:spacing w:after="200"/>
            </w:pPr>
            <w:hyperlink r:id="rId59" w:history="1">
              <w:r>
                <w:rPr>
                  <w:color w:val="1e198e"/>
                  <w:b w:val="1"/>
                  <w:bCs w:val="1"/>
                  <w:u w:val="single"/>
                </w:rPr>
                <w:t xml:space="preserve">Le pourquoi du refus du salaire à l’absentéiste</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3 (3), pp.153-167</w:t>
            </w:r>
          </w:p>
          <w:p>
            <w:pPr/>
            <w:r>
              <w:rPr/>
              <w:t xml:space="preserve">Article dans une revue</w:t>
            </w:r>
          </w:p>
          <w:p>
            <w:pPr/>
            <w:hyperlink r:id="rId59" w:history="1">
              <w:r>
                <w:rPr>
                  <w:color w:val="#410a8c"/>
                  <w:u w:val="single"/>
                </w:rPr>
                <w:t xml:space="preserve">hal-05355789v1</w:t>
              </w:r>
            </w:hyperlink>
          </w:p>
        </w:tc>
      </w:tr>
      <w:tr>
        <w:trPr/>
        <w:tc>
          <w:tcPr>
            <w:noWrap/>
          </w:tcPr>
          <w:p>
            <w:pPr>
              <w:spacing w:after="200"/>
            </w:pPr>
            <w:hyperlink r:id="rId60" w:history="1">
              <w:r>
                <w:rPr>
                  <w:color w:val="1e198e"/>
                  <w:b w:val="1"/>
                  <w:bCs w:val="1"/>
                  <w:u w:val="single"/>
                </w:rPr>
                <w:t xml:space="preserve">La compromission de la maîtrise professionnelle par l’absentéisme</w:t>
              </w:r>
            </w:hyperlink>
          </w:p>
          <w:p>
            <w:pPr/>
            <w:hyperlink r:id="rId8" w:history="1">
              <w:r>
                <w:rPr>
                  <w:color w:val="#410a8c"/>
                  <w:u w:val="single"/>
                </w:rPr>
                <w:t xml:space="preserve">Clotaire Mouloungui</w:t>
              </w:r>
            </w:hyperlink>
          </w:p>
          <w:p>
            <w:pPr/>
            <w:r>
              <w:rPr>
                <w:i w:val="1"/>
                <w:iCs w:val="1"/>
              </w:rPr>
              <w:t xml:space="preserve">Revue GestEcoDroit</w:t>
            </w:r>
            <w:r>
              <w:rPr/>
              <w:t xml:space="preserve">, 2023, 3 (3), pp.75-98</w:t>
            </w:r>
          </w:p>
          <w:p>
            <w:pPr/>
            <w:r>
              <w:rPr/>
              <w:t xml:space="preserve">Article dans une revue</w:t>
            </w:r>
          </w:p>
          <w:p>
            <w:pPr/>
            <w:hyperlink r:id="rId60" w:history="1">
              <w:r>
                <w:rPr>
                  <w:color w:val="#410a8c"/>
                  <w:u w:val="single"/>
                </w:rPr>
                <w:t xml:space="preserve">hal-05355702v1</w:t>
              </w:r>
            </w:hyperlink>
          </w:p>
        </w:tc>
      </w:tr>
      <w:tr>
        <w:trPr/>
        <w:tc>
          <w:tcPr>
            <w:noWrap/>
          </w:tcPr>
          <w:p>
            <w:pPr>
              <w:spacing w:after="200"/>
            </w:pPr>
            <w:hyperlink r:id="rId61" w:history="1">
              <w:r>
                <w:rPr>
                  <w:color w:val="1e198e"/>
                  <w:b w:val="1"/>
                  <w:bCs w:val="1"/>
                  <w:u w:val="single"/>
                </w:rPr>
                <w:t xml:space="preserve">L’expression vive des grévistes contre les non-grévistes</w:t>
              </w:r>
            </w:hyperlink>
          </w:p>
          <w:p>
            <w:pPr/>
            <w:hyperlink r:id="rId8" w:history="1">
              <w:r>
                <w:rPr>
                  <w:color w:val="#410a8c"/>
                  <w:u w:val="single"/>
                </w:rPr>
                <w:t xml:space="preserve">Clotaire Mouloungui</w:t>
              </w:r>
            </w:hyperlink>
          </w:p>
          <w:p>
            <w:pPr/>
            <w:r>
              <w:rPr>
                <w:i w:val="1"/>
                <w:iCs w:val="1"/>
              </w:rPr>
              <w:t xml:space="preserve">Revue GestEcoDroit</w:t>
            </w:r>
            <w:r>
              <w:rPr/>
              <w:t xml:space="preserve">, 2023, 1 (1), pp.133-146</w:t>
            </w:r>
          </w:p>
          <w:p>
            <w:pPr/>
            <w:r>
              <w:rPr/>
              <w:t xml:space="preserve">Article dans une revue</w:t>
            </w:r>
          </w:p>
          <w:p>
            <w:pPr/>
            <w:hyperlink r:id="rId61" w:history="1">
              <w:r>
                <w:rPr>
                  <w:color w:val="#410a8c"/>
                  <w:u w:val="single"/>
                </w:rPr>
                <w:t xml:space="preserve">hal-05355576v1</w:t>
              </w:r>
            </w:hyperlink>
          </w:p>
        </w:tc>
      </w:tr>
      <w:tr>
        <w:trPr/>
        <w:tc>
          <w:tcPr>
            <w:noWrap/>
          </w:tcPr>
          <w:p>
            <w:pPr>
              <w:spacing w:after="200"/>
            </w:pPr>
            <w:hyperlink r:id="rId62" w:history="1">
              <w:r>
                <w:rPr>
                  <w:color w:val="1e198e"/>
                  <w:b w:val="1"/>
                  <w:bCs w:val="1"/>
                  <w:u w:val="single"/>
                </w:rPr>
                <w:t xml:space="preserve">La protection financière de l’employeur en cas de grève</w:t>
              </w:r>
            </w:hyperlink>
          </w:p>
          <w:p>
            <w:pPr/>
            <w:hyperlink r:id="rId8" w:history="1">
              <w:r>
                <w:rPr>
                  <w:color w:val="#410a8c"/>
                  <w:u w:val="single"/>
                </w:rPr>
                <w:t xml:space="preserve">Clotaire Mouloungui</w:t>
              </w:r>
            </w:hyperlink>
          </w:p>
          <w:p>
            <w:pPr/>
            <w:r>
              <w:rPr>
                <w:i w:val="1"/>
                <w:iCs w:val="1"/>
              </w:rPr>
              <w:t xml:space="preserve">Revue GestEcoDroit</w:t>
            </w:r>
            <w:r>
              <w:rPr/>
              <w:t xml:space="preserve">, 2023, 2 (2), pp.17-30</w:t>
            </w:r>
          </w:p>
          <w:p>
            <w:pPr/>
            <w:r>
              <w:rPr/>
              <w:t xml:space="preserve">Article dans une revue</w:t>
            </w:r>
          </w:p>
          <w:p>
            <w:pPr/>
            <w:hyperlink r:id="rId62" w:history="1">
              <w:r>
                <w:rPr>
                  <w:color w:val="#410a8c"/>
                  <w:u w:val="single"/>
                </w:rPr>
                <w:t xml:space="preserve">hal-05355582v1</w:t>
              </w:r>
            </w:hyperlink>
          </w:p>
        </w:tc>
      </w:tr>
      <w:tr>
        <w:trPr/>
        <w:tc>
          <w:tcPr>
            <w:noWrap/>
          </w:tcPr>
          <w:p>
            <w:pPr>
              <w:spacing w:after="200"/>
            </w:pPr>
            <w:hyperlink r:id="rId63" w:history="1">
              <w:r>
                <w:rPr>
                  <w:color w:val="1e198e"/>
                  <w:b w:val="1"/>
                  <w:bCs w:val="1"/>
                  <w:u w:val="single"/>
                </w:rPr>
                <w:t xml:space="preserve">Les effets de la contestation juridictionnelle du quorum</w:t>
              </w:r>
            </w:hyperlink>
          </w:p>
          <w:p>
            <w:pPr/>
            <w:hyperlink r:id="rId8" w:history="1">
              <w:r>
                <w:rPr>
                  <w:color w:val="#410a8c"/>
                  <w:u w:val="single"/>
                </w:rPr>
                <w:t xml:space="preserve">Clotaire Mouloungui</w:t>
              </w:r>
            </w:hyperlink>
          </w:p>
          <w:p>
            <w:pPr/>
            <w:r>
              <w:rPr>
                <w:i w:val="1"/>
                <w:iCs w:val="1"/>
              </w:rPr>
              <w:t xml:space="preserve">Revue GestEcoDroit</w:t>
            </w:r>
            <w:r>
              <w:rPr/>
              <w:t xml:space="preserve">, 2023, 1 (1), pp.51-82</w:t>
            </w:r>
          </w:p>
          <w:p>
            <w:pPr/>
            <w:r>
              <w:rPr/>
              <w:t xml:space="preserve">Article dans une revue</w:t>
            </w:r>
          </w:p>
          <w:p>
            <w:pPr/>
            <w:hyperlink r:id="rId63" w:history="1">
              <w:r>
                <w:rPr>
                  <w:color w:val="#410a8c"/>
                  <w:u w:val="single"/>
                </w:rPr>
                <w:t xml:space="preserve">hal-05355561v1</w:t>
              </w:r>
            </w:hyperlink>
          </w:p>
        </w:tc>
      </w:tr>
      <w:tr>
        <w:trPr/>
        <w:tc>
          <w:tcPr>
            <w:noWrap/>
          </w:tcPr>
          <w:p>
            <w:pPr>
              <w:spacing w:after="200"/>
            </w:pPr>
            <w:hyperlink r:id="rId64" w:history="1">
              <w:r>
                <w:rPr>
                  <w:color w:val="1e198e"/>
                  <w:b w:val="1"/>
                  <w:bCs w:val="1"/>
                  <w:u w:val="single"/>
                </w:rPr>
                <w:t xml:space="preserve">Une leçon de morale au salarié et/ou un harcèlement moral</w:t>
              </w:r>
            </w:hyperlink>
          </w:p>
          <w:p>
            <w:pPr/>
            <w:hyperlink r:id="rId8" w:history="1">
              <w:r>
                <w:rPr>
                  <w:color w:val="#410a8c"/>
                  <w:u w:val="single"/>
                </w:rPr>
                <w:t xml:space="preserve">Clotaire Mouloungui</w:t>
              </w:r>
            </w:hyperlink>
          </w:p>
          <w:p>
            <w:pPr/>
            <w:r>
              <w:rPr>
                <w:i w:val="1"/>
                <w:iCs w:val="1"/>
              </w:rPr>
              <w:t xml:space="preserve">Revue GestEcoDroit</w:t>
            </w:r>
            <w:r>
              <w:rPr/>
              <w:t xml:space="preserve">, 2023, 1 (1), pp.117-132</w:t>
            </w:r>
          </w:p>
          <w:p>
            <w:pPr/>
            <w:r>
              <w:rPr/>
              <w:t xml:space="preserve">Article dans une revue</w:t>
            </w:r>
          </w:p>
          <w:p>
            <w:pPr/>
            <w:hyperlink r:id="rId64" w:history="1">
              <w:r>
                <w:rPr>
                  <w:color w:val="#410a8c"/>
                  <w:u w:val="single"/>
                </w:rPr>
                <w:t xml:space="preserve">hal-05355573v1</w:t>
              </w:r>
            </w:hyperlink>
          </w:p>
        </w:tc>
      </w:tr>
      <w:tr>
        <w:trPr/>
        <w:tc>
          <w:tcPr>
            <w:noWrap/>
          </w:tcPr>
          <w:p>
            <w:pPr>
              <w:spacing w:after="200"/>
            </w:pPr>
            <w:hyperlink r:id="rId65" w:history="1">
              <w:r>
                <w:rPr>
                  <w:color w:val="1e198e"/>
                  <w:b w:val="1"/>
                  <w:bCs w:val="1"/>
                  <w:u w:val="single"/>
                </w:rPr>
                <w:t xml:space="preserve">Le dilemme entre départ au travail et aide à un proche</w:t>
              </w:r>
            </w:hyperlink>
          </w:p>
          <w:p>
            <w:pPr/>
            <w:hyperlink r:id="rId8" w:history="1">
              <w:r>
                <w:rPr>
                  <w:color w:val="#410a8c"/>
                  <w:u w:val="single"/>
                </w:rPr>
                <w:t xml:space="preserve">Clotaire Mouloungui</w:t>
              </w:r>
            </w:hyperlink>
          </w:p>
          <w:p>
            <w:pPr/>
            <w:r>
              <w:rPr>
                <w:i w:val="1"/>
                <w:iCs w:val="1"/>
              </w:rPr>
              <w:t xml:space="preserve">Revue GestEcoDroit</w:t>
            </w:r>
            <w:r>
              <w:rPr/>
              <w:t xml:space="preserve">, 2023, 2 (2), pp.141-154</w:t>
            </w:r>
          </w:p>
          <w:p>
            <w:pPr/>
            <w:r>
              <w:rPr/>
              <w:t xml:space="preserve">Article dans une revue</w:t>
            </w:r>
          </w:p>
          <w:p>
            <w:pPr/>
            <w:hyperlink r:id="rId65" w:history="1">
              <w:r>
                <w:rPr>
                  <w:color w:val="#410a8c"/>
                  <w:u w:val="single"/>
                </w:rPr>
                <w:t xml:space="preserve">hal-05355596v1</w:t>
              </w:r>
            </w:hyperlink>
          </w:p>
        </w:tc>
      </w:tr>
      <w:tr>
        <w:trPr/>
        <w:tc>
          <w:tcPr>
            <w:noWrap/>
          </w:tcPr>
          <w:p>
            <w:pPr>
              <w:spacing w:after="200"/>
            </w:pPr>
            <w:hyperlink r:id="rId66" w:history="1">
              <w:r>
                <w:rPr>
                  <w:color w:val="1e198e"/>
                  <w:b w:val="1"/>
                  <w:bCs w:val="1"/>
                  <w:u w:val="single"/>
                </w:rPr>
                <w:t xml:space="preserve">Les quorums facultatifs (dans leur création et application)</w:t>
              </w:r>
            </w:hyperlink>
          </w:p>
          <w:p>
            <w:pPr/>
            <w:hyperlink r:id="rId8" w:history="1">
              <w:r>
                <w:rPr>
                  <w:color w:val="#410a8c"/>
                  <w:u w:val="single"/>
                </w:rPr>
                <w:t xml:space="preserve">Clotaire Mouloungui</w:t>
              </w:r>
            </w:hyperlink>
          </w:p>
          <w:p>
            <w:pPr/>
            <w:r>
              <w:rPr>
                <w:i w:val="1"/>
                <w:iCs w:val="1"/>
              </w:rPr>
              <w:t xml:space="preserve">Revue GestEcoDroit</w:t>
            </w:r>
            <w:r>
              <w:rPr/>
              <w:t xml:space="preserve">, 2023, 1 (1), pp.33-50</w:t>
            </w:r>
          </w:p>
          <w:p>
            <w:pPr/>
            <w:r>
              <w:rPr/>
              <w:t xml:space="preserve">Article dans une revue</w:t>
            </w:r>
          </w:p>
          <w:p>
            <w:pPr/>
            <w:hyperlink r:id="rId66" w:history="1">
              <w:r>
                <w:rPr>
                  <w:color w:val="#410a8c"/>
                  <w:u w:val="single"/>
                </w:rPr>
                <w:t xml:space="preserve">hal-05355557v1</w:t>
              </w:r>
            </w:hyperlink>
          </w:p>
        </w:tc>
      </w:tr>
      <w:tr>
        <w:trPr/>
        <w:tc>
          <w:tcPr>
            <w:noWrap/>
          </w:tcPr>
          <w:p>
            <w:pPr>
              <w:spacing w:after="200"/>
            </w:pPr>
            <w:hyperlink r:id="rId67" w:history="1">
              <w:r>
                <w:rPr>
                  <w:color w:val="1e198e"/>
                  <w:b w:val="1"/>
                  <w:bCs w:val="1"/>
                  <w:u w:val="single"/>
                </w:rPr>
                <w:t xml:space="preserve">La mise à pied disciplinaire et sa semaine possible d’exclusion</w:t>
              </w:r>
            </w:hyperlink>
          </w:p>
          <w:p>
            <w:pPr/>
            <w:hyperlink r:id="rId8" w:history="1">
              <w:r>
                <w:rPr>
                  <w:color w:val="#410a8c"/>
                  <w:u w:val="single"/>
                </w:rPr>
                <w:t xml:space="preserve">Clotaire Mouloungui</w:t>
              </w:r>
            </w:hyperlink>
          </w:p>
          <w:p>
            <w:pPr/>
            <w:r>
              <w:rPr>
                <w:i w:val="1"/>
                <w:iCs w:val="1"/>
              </w:rPr>
              <w:t xml:space="preserve">Revue GestEcoDroit</w:t>
            </w:r>
            <w:r>
              <w:rPr/>
              <w:t xml:space="preserve">, 2023, 2 (2), pp.109-118</w:t>
            </w:r>
          </w:p>
          <w:p>
            <w:pPr/>
            <w:r>
              <w:rPr/>
              <w:t xml:space="preserve">Article dans une revue</w:t>
            </w:r>
          </w:p>
          <w:p>
            <w:pPr/>
            <w:hyperlink r:id="rId67" w:history="1">
              <w:r>
                <w:rPr>
                  <w:color w:val="#410a8c"/>
                  <w:u w:val="single"/>
                </w:rPr>
                <w:t xml:space="preserve">hal-05355594v1</w:t>
              </w:r>
            </w:hyperlink>
          </w:p>
        </w:tc>
      </w:tr>
      <w:tr>
        <w:trPr/>
        <w:tc>
          <w:tcPr>
            <w:noWrap/>
          </w:tcPr>
          <w:p>
            <w:pPr>
              <w:spacing w:after="200"/>
            </w:pPr>
            <w:hyperlink r:id="rId68" w:history="1">
              <w:r>
                <w:rPr>
                  <w:color w:val="1e198e"/>
                  <w:b w:val="1"/>
                  <w:bCs w:val="1"/>
                  <w:u w:val="single"/>
                </w:rPr>
                <w:t xml:space="preserve">Les souffrances matérielles et psychologiques de l’illettré</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3 (3), pp.115-134</w:t>
            </w:r>
          </w:p>
          <w:p>
            <w:pPr/>
            <w:r>
              <w:rPr/>
              <w:t xml:space="preserve">Article dans une revue</w:t>
            </w:r>
          </w:p>
          <w:p>
            <w:pPr/>
            <w:hyperlink r:id="rId68" w:history="1">
              <w:r>
                <w:rPr>
                  <w:color w:val="#410a8c"/>
                  <w:u w:val="single"/>
                </w:rPr>
                <w:t xml:space="preserve">hal-05355785v1</w:t>
              </w:r>
            </w:hyperlink>
          </w:p>
        </w:tc>
      </w:tr>
      <w:tr>
        <w:trPr/>
        <w:tc>
          <w:tcPr>
            <w:noWrap/>
          </w:tcPr>
          <w:p>
            <w:pPr>
              <w:spacing w:after="200"/>
            </w:pPr>
            <w:hyperlink r:id="rId69" w:history="1">
              <w:r>
                <w:rPr>
                  <w:color w:val="1e198e"/>
                  <w:b w:val="1"/>
                  <w:bCs w:val="1"/>
                  <w:u w:val="single"/>
                </w:rPr>
                <w:t xml:space="preserve">La rétorsion institutionnelle contre l’élève absentéiste</w:t>
              </w:r>
            </w:hyperlink>
          </w:p>
          <w:p>
            <w:pPr/>
            <w:hyperlink r:id="rId8" w:history="1">
              <w:r>
                <w:rPr>
                  <w:color w:val="#410a8c"/>
                  <w:u w:val="single"/>
                </w:rPr>
                <w:t xml:space="preserve">Clotaire Mouloungui</w:t>
              </w:r>
            </w:hyperlink>
          </w:p>
          <w:p>
            <w:pPr/>
            <w:r>
              <w:rPr>
                <w:i w:val="1"/>
                <w:iCs w:val="1"/>
              </w:rPr>
              <w:t xml:space="preserve">Revue GestEcoDroit</w:t>
            </w:r>
            <w:r>
              <w:rPr/>
              <w:t xml:space="preserve">, 2023, 4 (4), pp.111-124</w:t>
            </w:r>
          </w:p>
          <w:p>
            <w:pPr/>
            <w:r>
              <w:rPr/>
              <w:t xml:space="preserve">Article dans une revue</w:t>
            </w:r>
          </w:p>
          <w:p>
            <w:pPr/>
            <w:hyperlink r:id="rId69" w:history="1">
              <w:r>
                <w:rPr>
                  <w:color w:val="#410a8c"/>
                  <w:u w:val="single"/>
                </w:rPr>
                <w:t xml:space="preserve">hal-05355720v1</w:t>
              </w:r>
            </w:hyperlink>
          </w:p>
        </w:tc>
      </w:tr>
      <w:tr>
        <w:trPr/>
        <w:tc>
          <w:tcPr>
            <w:noWrap/>
          </w:tcPr>
          <w:p>
            <w:pPr>
              <w:spacing w:after="200"/>
            </w:pPr>
            <w:hyperlink r:id="rId70" w:history="1">
              <w:r>
                <w:rPr>
                  <w:color w:val="1e198e"/>
                  <w:b w:val="1"/>
                  <w:bCs w:val="1"/>
                  <w:u w:val="single"/>
                </w:rPr>
                <w:t xml:space="preserve">Les préalables au procès pour défaut de quorum</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4 (4), pp.35-52</w:t>
            </w:r>
          </w:p>
          <w:p>
            <w:pPr/>
            <w:r>
              <w:rPr/>
              <w:t xml:space="preserve">Article dans une revue</w:t>
            </w:r>
          </w:p>
          <w:p>
            <w:pPr/>
            <w:hyperlink r:id="rId70" w:history="1">
              <w:r>
                <w:rPr>
                  <w:color w:val="#410a8c"/>
                  <w:u w:val="single"/>
                </w:rPr>
                <w:t xml:space="preserve">hal-05355801v1</w:t>
              </w:r>
            </w:hyperlink>
          </w:p>
        </w:tc>
      </w:tr>
      <w:tr>
        <w:trPr/>
        <w:tc>
          <w:tcPr>
            <w:noWrap/>
          </w:tcPr>
          <w:p>
            <w:pPr>
              <w:spacing w:after="200"/>
            </w:pPr>
            <w:hyperlink r:id="rId71" w:history="1">
              <w:r>
                <w:rPr>
                  <w:color w:val="1e198e"/>
                  <w:b w:val="1"/>
                  <w:bCs w:val="1"/>
                  <w:u w:val="single"/>
                </w:rPr>
                <w:t xml:space="preserve">Le quorum des décisions dans l’administration</w:t>
              </w:r>
            </w:hyperlink>
          </w:p>
          <w:p>
            <w:pPr/>
            <w:hyperlink r:id="rId8" w:history="1">
              <w:r>
                <w:rPr>
                  <w:color w:val="#410a8c"/>
                  <w:u w:val="single"/>
                </w:rPr>
                <w:t xml:space="preserve">Clotaire Mouloungui</w:t>
              </w:r>
            </w:hyperlink>
          </w:p>
          <w:p>
            <w:pPr/>
            <w:r>
              <w:rPr>
                <w:i w:val="1"/>
                <w:iCs w:val="1"/>
              </w:rPr>
              <w:t xml:space="preserve">Revue GestEcoDroit</w:t>
            </w:r>
            <w:r>
              <w:rPr/>
              <w:t xml:space="preserve">, 2023, 2 (2), pp.52-78</w:t>
            </w:r>
          </w:p>
          <w:p>
            <w:pPr/>
            <w:r>
              <w:rPr/>
              <w:t xml:space="preserve">Article dans une revue</w:t>
            </w:r>
          </w:p>
          <w:p>
            <w:pPr/>
            <w:hyperlink r:id="rId71" w:history="1">
              <w:r>
                <w:rPr>
                  <w:color w:val="#410a8c"/>
                  <w:u w:val="single"/>
                </w:rPr>
                <w:t xml:space="preserve">hal-05355586v1</w:t>
              </w:r>
            </w:hyperlink>
          </w:p>
        </w:tc>
      </w:tr>
      <w:tr>
        <w:trPr/>
        <w:tc>
          <w:tcPr>
            <w:noWrap/>
          </w:tcPr>
          <w:p>
            <w:pPr>
              <w:spacing w:after="200"/>
            </w:pPr>
            <w:hyperlink r:id="rId72" w:history="1">
              <w:r>
                <w:rPr>
                  <w:color w:val="1e198e"/>
                  <w:b w:val="1"/>
                  <w:bCs w:val="1"/>
                  <w:u w:val="single"/>
                </w:rPr>
                <w:t xml:space="preserve">La confiance et des secrets même aux remplaçants furtifs</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4 (4), pp.97-108</w:t>
            </w:r>
          </w:p>
          <w:p>
            <w:pPr/>
            <w:r>
              <w:rPr/>
              <w:t xml:space="preserve">Article dans une revue</w:t>
            </w:r>
          </w:p>
          <w:p>
            <w:pPr/>
            <w:hyperlink r:id="rId72" w:history="1">
              <w:r>
                <w:rPr>
                  <w:color w:val="#410a8c"/>
                  <w:u w:val="single"/>
                </w:rPr>
                <w:t xml:space="preserve">hal-05355812v1</w:t>
              </w:r>
            </w:hyperlink>
          </w:p>
        </w:tc>
      </w:tr>
      <w:tr>
        <w:trPr/>
        <w:tc>
          <w:tcPr>
            <w:noWrap/>
          </w:tcPr>
          <w:p>
            <w:pPr>
              <w:spacing w:after="200"/>
            </w:pPr>
            <w:hyperlink r:id="rId73" w:history="1">
              <w:r>
                <w:rPr>
                  <w:color w:val="1e198e"/>
                  <w:b w:val="1"/>
                  <w:bCs w:val="1"/>
                  <w:u w:val="single"/>
                </w:rPr>
                <w:t xml:space="preserve">Le service promis et sous-tendu par le principe de continuité</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2 (2), pp.153-167</w:t>
            </w:r>
          </w:p>
          <w:p>
            <w:pPr/>
            <w:r>
              <w:rPr/>
              <w:t xml:space="preserve">Article dans une revue</w:t>
            </w:r>
          </w:p>
          <w:p>
            <w:pPr/>
            <w:hyperlink r:id="rId73" w:history="1">
              <w:r>
                <w:rPr>
                  <w:color w:val="#410a8c"/>
                  <w:u w:val="single"/>
                </w:rPr>
                <w:t xml:space="preserve">hal-05355772v1</w:t>
              </w:r>
            </w:hyperlink>
          </w:p>
        </w:tc>
      </w:tr>
      <w:tr>
        <w:trPr/>
        <w:tc>
          <w:tcPr>
            <w:noWrap/>
          </w:tcPr>
          <w:p>
            <w:pPr>
              <w:spacing w:after="200"/>
            </w:pPr>
            <w:hyperlink r:id="rId74" w:history="1">
              <w:r>
                <w:rPr>
                  <w:color w:val="1e198e"/>
                  <w:b w:val="1"/>
                  <w:bCs w:val="1"/>
                  <w:u w:val="single"/>
                </w:rPr>
                <w:t xml:space="preserve">Les indemnités des partenaires préjudiciés par l’absentéisme</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2 (2), pp.93-104</w:t>
            </w:r>
          </w:p>
          <w:p>
            <w:pPr/>
            <w:r>
              <w:rPr/>
              <w:t xml:space="preserve">Article dans une revue</w:t>
            </w:r>
          </w:p>
          <w:p>
            <w:pPr/>
            <w:hyperlink r:id="rId74" w:history="1">
              <w:r>
                <w:rPr>
                  <w:color w:val="#410a8c"/>
                  <w:u w:val="single"/>
                </w:rPr>
                <w:t xml:space="preserve">hal-05355763v1</w:t>
              </w:r>
            </w:hyperlink>
          </w:p>
        </w:tc>
      </w:tr>
      <w:tr>
        <w:trPr/>
        <w:tc>
          <w:tcPr>
            <w:noWrap/>
          </w:tcPr>
          <w:p>
            <w:pPr>
              <w:spacing w:after="200"/>
            </w:pPr>
            <w:hyperlink r:id="rId75" w:history="1">
              <w:r>
                <w:rPr>
                  <w:color w:val="1e198e"/>
                  <w:b w:val="1"/>
                  <w:bCs w:val="1"/>
                  <w:u w:val="single"/>
                </w:rPr>
                <w:t xml:space="preserve">Le licenciement du travailleur absentéiste</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2 (2), pp.16-34</w:t>
            </w:r>
          </w:p>
          <w:p>
            <w:pPr/>
            <w:r>
              <w:rPr/>
              <w:t xml:space="preserve">Article dans une revue</w:t>
            </w:r>
          </w:p>
          <w:p>
            <w:pPr/>
            <w:hyperlink r:id="rId75" w:history="1">
              <w:r>
                <w:rPr>
                  <w:color w:val="#410a8c"/>
                  <w:u w:val="single"/>
                </w:rPr>
                <w:t xml:space="preserve">hal-05355757v1</w:t>
              </w:r>
            </w:hyperlink>
          </w:p>
        </w:tc>
      </w:tr>
      <w:tr>
        <w:trPr/>
        <w:tc>
          <w:tcPr>
            <w:noWrap/>
          </w:tcPr>
          <w:p>
            <w:pPr>
              <w:spacing w:after="200"/>
            </w:pPr>
            <w:hyperlink r:id="rId76" w:history="1">
              <w:r>
                <w:rPr>
                  <w:color w:val="1e198e"/>
                  <w:b w:val="1"/>
                  <w:bCs w:val="1"/>
                  <w:u w:val="single"/>
                </w:rPr>
                <w:t xml:space="preserve">Le lien probable entre le travail et la maladie ou l’accident</w:t>
              </w:r>
            </w:hyperlink>
          </w:p>
          <w:p>
            <w:pPr/>
            <w:hyperlink r:id="rId8" w:history="1">
              <w:r>
                <w:rPr>
                  <w:color w:val="#410a8c"/>
                  <w:u w:val="single"/>
                </w:rPr>
                <w:t xml:space="preserve">Clotaire Mouloungui</w:t>
              </w:r>
            </w:hyperlink>
          </w:p>
          <w:p>
            <w:pPr/>
            <w:r>
              <w:rPr>
                <w:i w:val="1"/>
                <w:iCs w:val="1"/>
              </w:rPr>
              <w:t xml:space="preserve">Revue GestEcoDroit</w:t>
            </w:r>
            <w:r>
              <w:rPr/>
              <w:t xml:space="preserve">, 2023, 4 (4), pp.69-88</w:t>
            </w:r>
          </w:p>
          <w:p>
            <w:pPr/>
            <w:r>
              <w:rPr/>
              <w:t xml:space="preserve">Article dans une revue</w:t>
            </w:r>
          </w:p>
          <w:p>
            <w:pPr/>
            <w:hyperlink r:id="rId76" w:history="1">
              <w:r>
                <w:rPr>
                  <w:color w:val="#410a8c"/>
                  <w:u w:val="single"/>
                </w:rPr>
                <w:t xml:space="preserve">hal-05355716v1</w:t>
              </w:r>
            </w:hyperlink>
          </w:p>
        </w:tc>
      </w:tr>
      <w:tr>
        <w:trPr/>
        <w:tc>
          <w:tcPr>
            <w:noWrap/>
          </w:tcPr>
          <w:p>
            <w:pPr>
              <w:spacing w:after="200"/>
            </w:pPr>
            <w:hyperlink r:id="rId77" w:history="1">
              <w:r>
                <w:rPr>
                  <w:color w:val="1e198e"/>
                  <w:b w:val="1"/>
                  <w:bCs w:val="1"/>
                  <w:u w:val="single"/>
                </w:rPr>
                <w:t xml:space="preserve">Le profilage des candidats sur la base de leur assiduité</w:t>
              </w:r>
            </w:hyperlink>
          </w:p>
          <w:p>
            <w:pPr/>
            <w:hyperlink r:id="rId8" w:history="1">
              <w:r>
                <w:rPr>
                  <w:color w:val="#410a8c"/>
                  <w:u w:val="single"/>
                </w:rPr>
                <w:t xml:space="preserve">Clotaire Mouloungui</w:t>
              </w:r>
            </w:hyperlink>
          </w:p>
          <w:p>
            <w:pPr/>
            <w:r>
              <w:rPr>
                <w:i w:val="1"/>
                <w:iCs w:val="1"/>
              </w:rPr>
              <w:t xml:space="preserve">Revue GestEcoDroit</w:t>
            </w:r>
            <w:r>
              <w:rPr/>
              <w:t xml:space="preserve">, 2023, 4 (4), pp.15-36</w:t>
            </w:r>
          </w:p>
          <w:p>
            <w:pPr/>
            <w:r>
              <w:rPr/>
              <w:t xml:space="preserve">Article dans une revue</w:t>
            </w:r>
          </w:p>
          <w:p>
            <w:pPr/>
            <w:hyperlink r:id="rId77" w:history="1">
              <w:r>
                <w:rPr>
                  <w:color w:val="#410a8c"/>
                  <w:u w:val="single"/>
                </w:rPr>
                <w:t xml:space="preserve">hal-05355712v1</w:t>
              </w:r>
            </w:hyperlink>
          </w:p>
        </w:tc>
      </w:tr>
      <w:tr>
        <w:trPr/>
        <w:tc>
          <w:tcPr>
            <w:noWrap/>
          </w:tcPr>
          <w:p>
            <w:pPr>
              <w:spacing w:after="200"/>
            </w:pPr>
            <w:hyperlink r:id="rId78" w:history="1">
              <w:r>
                <w:rPr>
                  <w:color w:val="1e198e"/>
                  <w:b w:val="1"/>
                  <w:bCs w:val="1"/>
                  <w:u w:val="single"/>
                </w:rPr>
                <w:t xml:space="preserve">L’obstacle matériel à la circulation vers le lieu de travail</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4 (4), pp.119-124</w:t>
            </w:r>
          </w:p>
          <w:p>
            <w:pPr/>
            <w:r>
              <w:rPr/>
              <w:t xml:space="preserve">Article dans une revue</w:t>
            </w:r>
          </w:p>
          <w:p>
            <w:pPr/>
            <w:hyperlink r:id="rId78" w:history="1">
              <w:r>
                <w:rPr>
                  <w:color w:val="#410a8c"/>
                  <w:u w:val="single"/>
                </w:rPr>
                <w:t xml:space="preserve">hal-05355816v1</w:t>
              </w:r>
            </w:hyperlink>
          </w:p>
        </w:tc>
      </w:tr>
      <w:tr>
        <w:trPr/>
        <w:tc>
          <w:tcPr>
            <w:noWrap/>
          </w:tcPr>
          <w:p>
            <w:pPr>
              <w:spacing w:after="200"/>
            </w:pPr>
            <w:hyperlink r:id="rId79" w:history="1">
              <w:r>
                <w:rPr>
                  <w:color w:val="1e198e"/>
                  <w:b w:val="1"/>
                  <w:bCs w:val="1"/>
                  <w:u w:val="single"/>
                </w:rPr>
                <w:t xml:space="preserve">Une retenue (pour absences) plus forfaitaire que proportionnelle</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3 (3), pp.135-152</w:t>
            </w:r>
          </w:p>
          <w:p>
            <w:pPr/>
            <w:r>
              <w:rPr/>
              <w:t xml:space="preserve">Article dans une revue</w:t>
            </w:r>
          </w:p>
          <w:p>
            <w:pPr/>
            <w:hyperlink r:id="rId79" w:history="1">
              <w:r>
                <w:rPr>
                  <w:color w:val="#410a8c"/>
                  <w:u w:val="single"/>
                </w:rPr>
                <w:t xml:space="preserve">hal-05355787v1</w:t>
              </w:r>
            </w:hyperlink>
          </w:p>
        </w:tc>
      </w:tr>
      <w:tr>
        <w:trPr/>
        <w:tc>
          <w:tcPr>
            <w:noWrap/>
          </w:tcPr>
          <w:p>
            <w:pPr>
              <w:spacing w:after="200"/>
            </w:pPr>
            <w:hyperlink r:id="rId80" w:history="1">
              <w:r>
                <w:rPr>
                  <w:color w:val="1e198e"/>
                  <w:b w:val="1"/>
                  <w:bCs w:val="1"/>
                  <w:u w:val="single"/>
                </w:rPr>
                <w:t xml:space="preserve">La générosité du droit positif envers l’absentéiste</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3 (3), pp.61-80</w:t>
            </w:r>
          </w:p>
          <w:p>
            <w:pPr/>
            <w:r>
              <w:rPr/>
              <w:t xml:space="preserve">Article dans une revue</w:t>
            </w:r>
          </w:p>
          <w:p>
            <w:pPr/>
            <w:hyperlink r:id="rId80" w:history="1">
              <w:r>
                <w:rPr>
                  <w:color w:val="#410a8c"/>
                  <w:u w:val="single"/>
                </w:rPr>
                <w:t xml:space="preserve">hal-05355781v1</w:t>
              </w:r>
            </w:hyperlink>
          </w:p>
        </w:tc>
      </w:tr>
      <w:tr>
        <w:trPr/>
        <w:tc>
          <w:tcPr>
            <w:noWrap/>
          </w:tcPr>
          <w:p>
            <w:pPr>
              <w:spacing w:after="200"/>
            </w:pPr>
            <w:hyperlink r:id="rId81" w:history="1">
              <w:r>
                <w:rPr>
                  <w:color w:val="1e198e"/>
                  <w:b w:val="1"/>
                  <w:bCs w:val="1"/>
                  <w:u w:val="single"/>
                </w:rPr>
                <w:t xml:space="preserve">Un quorum implicite dans bien d’organismes</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3 (3), pp.17-42</w:t>
            </w:r>
          </w:p>
          <w:p>
            <w:pPr/>
            <w:r>
              <w:rPr/>
              <w:t xml:space="preserve">Article dans une revue</w:t>
            </w:r>
          </w:p>
          <w:p>
            <w:pPr/>
            <w:hyperlink r:id="rId81" w:history="1">
              <w:r>
                <w:rPr>
                  <w:color w:val="#410a8c"/>
                  <w:u w:val="single"/>
                </w:rPr>
                <w:t xml:space="preserve">hal-05355776v1</w:t>
              </w:r>
            </w:hyperlink>
          </w:p>
        </w:tc>
      </w:tr>
      <w:tr>
        <w:trPr/>
        <w:tc>
          <w:tcPr>
            <w:noWrap/>
          </w:tcPr>
          <w:p>
            <w:pPr>
              <w:spacing w:after="200"/>
            </w:pPr>
            <w:hyperlink r:id="rId82" w:history="1">
              <w:r>
                <w:rPr>
                  <w:color w:val="1e198e"/>
                  <w:b w:val="1"/>
                  <w:bCs w:val="1"/>
                  <w:u w:val="single"/>
                </w:rPr>
                <w:t xml:space="preserve">Les relais de solidarité des grévistes</w:t>
              </w:r>
            </w:hyperlink>
          </w:p>
          <w:p>
            <w:pPr/>
            <w:hyperlink r:id="rId8" w:history="1">
              <w:r>
                <w:rPr>
                  <w:color w:val="#410a8c"/>
                  <w:u w:val="single"/>
                </w:rPr>
                <w:t xml:space="preserve">Clotaire Mouloungui</w:t>
              </w:r>
            </w:hyperlink>
          </w:p>
          <w:p>
            <w:pPr/>
            <w:r>
              <w:rPr>
                <w:i w:val="1"/>
                <w:iCs w:val="1"/>
              </w:rPr>
              <w:t xml:space="preserve">Revue GestEcoDroit</w:t>
            </w:r>
            <w:r>
              <w:rPr/>
              <w:t xml:space="preserve">, 2023, 2 (2), pp.31-51</w:t>
            </w:r>
          </w:p>
          <w:p>
            <w:pPr/>
            <w:r>
              <w:rPr/>
              <w:t xml:space="preserve">Article dans une revue</w:t>
            </w:r>
          </w:p>
          <w:p>
            <w:pPr/>
            <w:hyperlink r:id="rId82" w:history="1">
              <w:r>
                <w:rPr>
                  <w:color w:val="#410a8c"/>
                  <w:u w:val="single"/>
                </w:rPr>
                <w:t xml:space="preserve">hal-05355584v1</w:t>
              </w:r>
            </w:hyperlink>
          </w:p>
        </w:tc>
      </w:tr>
      <w:tr>
        <w:trPr/>
        <w:tc>
          <w:tcPr>
            <w:noWrap/>
          </w:tcPr>
          <w:p>
            <w:pPr>
              <w:spacing w:after="200"/>
            </w:pPr>
            <w:hyperlink r:id="rId83" w:history="1">
              <w:r>
                <w:rPr>
                  <w:color w:val="1e198e"/>
                  <w:b w:val="1"/>
                  <w:bCs w:val="1"/>
                  <w:u w:val="single"/>
                </w:rPr>
                <w:t xml:space="preserve">L’injustice de la réprobation soufferte par certains absentéistes</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3 (3), pp.43-60</w:t>
            </w:r>
          </w:p>
          <w:p>
            <w:pPr/>
            <w:r>
              <w:rPr/>
              <w:t xml:space="preserve">Article dans une revue</w:t>
            </w:r>
          </w:p>
          <w:p>
            <w:pPr/>
            <w:hyperlink r:id="rId83" w:history="1">
              <w:r>
                <w:rPr>
                  <w:color w:val="#410a8c"/>
                  <w:u w:val="single"/>
                </w:rPr>
                <w:t xml:space="preserve">hal-05355780v1</w:t>
              </w:r>
            </w:hyperlink>
          </w:p>
        </w:tc>
      </w:tr>
      <w:tr>
        <w:trPr/>
        <w:tc>
          <w:tcPr>
            <w:noWrap/>
          </w:tcPr>
          <w:p>
            <w:pPr>
              <w:spacing w:after="200"/>
            </w:pPr>
            <w:hyperlink r:id="rId84" w:history="1">
              <w:r>
                <w:rPr>
                  <w:color w:val="1e198e"/>
                  <w:b w:val="1"/>
                  <w:bCs w:val="1"/>
                  <w:u w:val="single"/>
                </w:rPr>
                <w:t xml:space="preserve">Les mesures de droit privé subordonnées à des quorums</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2 (2), pp.57-92</w:t>
            </w:r>
          </w:p>
          <w:p>
            <w:pPr/>
            <w:r>
              <w:rPr/>
              <w:t xml:space="preserve">Article dans une revue</w:t>
            </w:r>
          </w:p>
          <w:p>
            <w:pPr/>
            <w:hyperlink r:id="rId84" w:history="1">
              <w:r>
                <w:rPr>
                  <w:color w:val="#410a8c"/>
                  <w:u w:val="single"/>
                </w:rPr>
                <w:t xml:space="preserve">hal-05355761v1</w:t>
              </w:r>
            </w:hyperlink>
          </w:p>
        </w:tc>
      </w:tr>
      <w:tr>
        <w:trPr/>
        <w:tc>
          <w:tcPr>
            <w:noWrap/>
          </w:tcPr>
          <w:p>
            <w:pPr>
              <w:spacing w:after="200"/>
            </w:pPr>
            <w:hyperlink r:id="rId85" w:history="1">
              <w:r>
                <w:rPr>
                  <w:color w:val="1e198e"/>
                  <w:b w:val="1"/>
                  <w:bCs w:val="1"/>
                  <w:u w:val="single"/>
                </w:rPr>
                <w:t xml:space="preserve">Le lien meilleur entre parents et enfant(s) grâce aux congés</w:t>
              </w:r>
            </w:hyperlink>
          </w:p>
          <w:p>
            <w:pPr/>
            <w:hyperlink r:id="rId8" w:history="1">
              <w:r>
                <w:rPr>
                  <w:color w:val="#410a8c"/>
                  <w:u w:val="single"/>
                </w:rPr>
                <w:t xml:space="preserve">Clotaire Mouloungui</w:t>
              </w:r>
            </w:hyperlink>
          </w:p>
          <w:p>
            <w:pPr/>
            <w:r>
              <w:rPr>
                <w:i w:val="1"/>
                <w:iCs w:val="1"/>
              </w:rPr>
              <w:t xml:space="preserve">Revue GestEcoDroit</w:t>
            </w:r>
            <w:r>
              <w:rPr/>
              <w:t xml:space="preserve">, 2023, 4 (4), pp.135-150</w:t>
            </w:r>
          </w:p>
          <w:p>
            <w:pPr/>
            <w:r>
              <w:rPr/>
              <w:t xml:space="preserve">Article dans une revue</w:t>
            </w:r>
          </w:p>
          <w:p>
            <w:pPr/>
            <w:hyperlink r:id="rId85" w:history="1">
              <w:r>
                <w:rPr>
                  <w:color w:val="#410a8c"/>
                  <w:u w:val="single"/>
                </w:rPr>
                <w:t xml:space="preserve">hal-05355724v1</w:t>
              </w:r>
            </w:hyperlink>
          </w:p>
        </w:tc>
      </w:tr>
      <w:tr>
        <w:trPr/>
        <w:tc>
          <w:tcPr>
            <w:noWrap/>
          </w:tcPr>
          <w:p>
            <w:pPr>
              <w:spacing w:after="200"/>
            </w:pPr>
            <w:hyperlink r:id="rId86" w:history="1">
              <w:r>
                <w:rPr>
                  <w:color w:val="1e198e"/>
                  <w:b w:val="1"/>
                  <w:bCs w:val="1"/>
                  <w:u w:val="single"/>
                </w:rPr>
                <w:t xml:space="preserve">La mise à pied conservatoire et ses mois d’exclusion</w:t>
              </w:r>
            </w:hyperlink>
          </w:p>
          <w:p>
            <w:pPr/>
            <w:hyperlink r:id="rId8" w:history="1">
              <w:r>
                <w:rPr>
                  <w:color w:val="#410a8c"/>
                  <w:u w:val="single"/>
                </w:rPr>
                <w:t xml:space="preserve">Clotaire Mouloungui</w:t>
              </w:r>
            </w:hyperlink>
          </w:p>
          <w:p>
            <w:pPr/>
            <w:r>
              <w:rPr>
                <w:i w:val="1"/>
                <w:iCs w:val="1"/>
              </w:rPr>
              <w:t xml:space="preserve">Revue GestEcoDroit</w:t>
            </w:r>
            <w:r>
              <w:rPr/>
              <w:t xml:space="preserve">, 2023, 3 (3), pp.121-136</w:t>
            </w:r>
          </w:p>
          <w:p>
            <w:pPr/>
            <w:r>
              <w:rPr/>
              <w:t xml:space="preserve">Article dans une revue</w:t>
            </w:r>
          </w:p>
          <w:p>
            <w:pPr/>
            <w:hyperlink r:id="rId86" w:history="1">
              <w:r>
                <w:rPr>
                  <w:color w:val="#410a8c"/>
                  <w:u w:val="single"/>
                </w:rPr>
                <w:t xml:space="preserve">hal-05355708v1</w:t>
              </w:r>
            </w:hyperlink>
          </w:p>
        </w:tc>
      </w:tr>
      <w:tr>
        <w:trPr/>
        <w:tc>
          <w:tcPr>
            <w:noWrap/>
          </w:tcPr>
          <w:p>
            <w:pPr>
              <w:spacing w:after="200"/>
            </w:pPr>
            <w:hyperlink r:id="rId87" w:history="1">
              <w:r>
                <w:rPr>
                  <w:color w:val="1e198e"/>
                  <w:b w:val="1"/>
                  <w:bCs w:val="1"/>
                  <w:u w:val="single"/>
                </w:rPr>
                <w:t xml:space="preserve">Les subventions et reprises de dettes liées aux grèves</w:t>
              </w:r>
            </w:hyperlink>
          </w:p>
          <w:p>
            <w:pPr/>
            <w:hyperlink r:id="rId8" w:history="1">
              <w:r>
                <w:rPr>
                  <w:color w:val="#410a8c"/>
                  <w:u w:val="single"/>
                </w:rPr>
                <w:t xml:space="preserve">Clotaire Mouloungui</w:t>
              </w:r>
            </w:hyperlink>
          </w:p>
          <w:p>
            <w:pPr/>
            <w:r>
              <w:rPr>
                <w:i w:val="1"/>
                <w:iCs w:val="1"/>
              </w:rPr>
              <w:t xml:space="preserve">Revue GestEcoDroit</w:t>
            </w:r>
            <w:r>
              <w:rPr/>
              <w:t xml:space="preserve">, 2023, 2 (2), pp.79-86</w:t>
            </w:r>
          </w:p>
          <w:p>
            <w:pPr/>
            <w:r>
              <w:rPr/>
              <w:t xml:space="preserve">Article dans une revue</w:t>
            </w:r>
          </w:p>
          <w:p>
            <w:pPr/>
            <w:hyperlink r:id="rId87" w:history="1">
              <w:r>
                <w:rPr>
                  <w:color w:val="#410a8c"/>
                  <w:u w:val="single"/>
                </w:rPr>
                <w:t xml:space="preserve">hal-05355587v1</w:t>
              </w:r>
            </w:hyperlink>
          </w:p>
        </w:tc>
      </w:tr>
      <w:tr>
        <w:trPr/>
        <w:tc>
          <w:tcPr>
            <w:noWrap/>
          </w:tcPr>
          <w:p>
            <w:pPr>
              <w:spacing w:after="200"/>
            </w:pPr>
            <w:hyperlink r:id="rId88" w:history="1">
              <w:r>
                <w:rPr>
                  <w:color w:val="1e198e"/>
                  <w:b w:val="1"/>
                  <w:bCs w:val="1"/>
                  <w:u w:val="single"/>
                </w:rPr>
                <w:t xml:space="preserve">La défaite par forfait de l’équipe absente ou incomplète</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4 (4), pp.109-118</w:t>
            </w:r>
          </w:p>
          <w:p>
            <w:pPr/>
            <w:r>
              <w:rPr/>
              <w:t xml:space="preserve">Article dans une revue</w:t>
            </w:r>
          </w:p>
          <w:p>
            <w:pPr/>
            <w:hyperlink r:id="rId88" w:history="1">
              <w:r>
                <w:rPr>
                  <w:color w:val="#410a8c"/>
                  <w:u w:val="single"/>
                </w:rPr>
                <w:t xml:space="preserve">hal-05355815v1</w:t>
              </w:r>
            </w:hyperlink>
          </w:p>
        </w:tc>
      </w:tr>
      <w:tr>
        <w:trPr/>
        <w:tc>
          <w:tcPr>
            <w:noWrap/>
          </w:tcPr>
          <w:p>
            <w:pPr>
              <w:spacing w:after="200"/>
            </w:pPr>
            <w:hyperlink r:id="rId89" w:history="1">
              <w:r>
                <w:rPr>
                  <w:color w:val="1e198e"/>
                  <w:b w:val="1"/>
                  <w:bCs w:val="1"/>
                  <w:u w:val="single"/>
                </w:rPr>
                <w:t xml:space="preserve">Le primat du certificat médical comme preuve de la maladie</w:t>
              </w:r>
            </w:hyperlink>
          </w:p>
          <w:p>
            <w:pPr/>
            <w:hyperlink r:id="rId8" w:history="1">
              <w:r>
                <w:rPr>
                  <w:color w:val="#410a8c"/>
                  <w:u w:val="single"/>
                </w:rPr>
                <w:t xml:space="preserve">Clotaire Mouloungui</w:t>
              </w:r>
            </w:hyperlink>
          </w:p>
          <w:p>
            <w:pPr/>
            <w:r>
              <w:rPr>
                <w:i w:val="1"/>
                <w:iCs w:val="1"/>
              </w:rPr>
              <w:t xml:space="preserve">Revue GestEcoDroit</w:t>
            </w:r>
            <w:r>
              <w:rPr/>
              <w:t xml:space="preserve">, 2023, 3 (3), pp.137-155</w:t>
            </w:r>
          </w:p>
          <w:p>
            <w:pPr/>
            <w:r>
              <w:rPr/>
              <w:t xml:space="preserve">Article dans une revue</w:t>
            </w:r>
          </w:p>
          <w:p>
            <w:pPr/>
            <w:hyperlink r:id="rId89" w:history="1">
              <w:r>
                <w:rPr>
                  <w:color w:val="#410a8c"/>
                  <w:u w:val="single"/>
                </w:rPr>
                <w:t xml:space="preserve">hal-05355710v1</w:t>
              </w:r>
            </w:hyperlink>
          </w:p>
        </w:tc>
      </w:tr>
      <w:tr>
        <w:trPr/>
        <w:tc>
          <w:tcPr>
            <w:noWrap/>
          </w:tcPr>
          <w:p>
            <w:pPr>
              <w:spacing w:after="200"/>
            </w:pPr>
            <w:hyperlink r:id="rId90" w:history="1">
              <w:r>
                <w:rPr>
                  <w:color w:val="1e198e"/>
                  <w:b w:val="1"/>
                  <w:bCs w:val="1"/>
                  <w:u w:val="single"/>
                </w:rPr>
                <w:t xml:space="preserve">Les emplois fictifs</w:t>
              </w:r>
            </w:hyperlink>
          </w:p>
          <w:p>
            <w:pPr/>
            <w:hyperlink r:id="rId8" w:history="1">
              <w:r>
                <w:rPr>
                  <w:color w:val="#410a8c"/>
                  <w:u w:val="single"/>
                </w:rPr>
                <w:t xml:space="preserve">Clotaire Mouloungui</w:t>
              </w:r>
            </w:hyperlink>
          </w:p>
          <w:p>
            <w:pPr/>
            <w:r>
              <w:rPr>
                <w:i w:val="1"/>
                <w:iCs w:val="1"/>
              </w:rPr>
              <w:t xml:space="preserve">Revue GestEcoDroit</w:t>
            </w:r>
            <w:r>
              <w:rPr/>
              <w:t xml:space="preserve">, 2023, 1 (1), pp.16-32</w:t>
            </w:r>
          </w:p>
          <w:p>
            <w:pPr/>
            <w:r>
              <w:rPr/>
              <w:t xml:space="preserve">Article dans une revue</w:t>
            </w:r>
          </w:p>
          <w:p>
            <w:pPr/>
            <w:hyperlink r:id="rId90" w:history="1">
              <w:r>
                <w:rPr>
                  <w:color w:val="#410a8c"/>
                  <w:u w:val="single"/>
                </w:rPr>
                <w:t xml:space="preserve">hal-05355555v1</w:t>
              </w:r>
            </w:hyperlink>
          </w:p>
        </w:tc>
      </w:tr>
      <w:tr>
        <w:trPr/>
        <w:tc>
          <w:tcPr>
            <w:noWrap/>
          </w:tcPr>
          <w:p>
            <w:pPr>
              <w:spacing w:after="200"/>
            </w:pPr>
            <w:hyperlink r:id="rId91" w:history="1">
              <w:r>
                <w:rPr>
                  <w:color w:val="1e198e"/>
                  <w:b w:val="1"/>
                  <w:bCs w:val="1"/>
                  <w:u w:val="single"/>
                </w:rPr>
                <w:t xml:space="preserve">Le rejet des demandes d’autorisation d’absence du personnel</w:t>
              </w:r>
            </w:hyperlink>
          </w:p>
          <w:p>
            <w:pPr/>
            <w:hyperlink r:id="rId8" w:history="1">
              <w:r>
                <w:rPr>
                  <w:color w:val="#410a8c"/>
                  <w:u w:val="single"/>
                </w:rPr>
                <w:t xml:space="preserve">Clotaire Mouloungui</w:t>
              </w:r>
            </w:hyperlink>
          </w:p>
          <w:p>
            <w:pPr/>
            <w:r>
              <w:rPr>
                <w:i w:val="1"/>
                <w:iCs w:val="1"/>
              </w:rPr>
              <w:t xml:space="preserve">Revue GestEcoDroit</w:t>
            </w:r>
            <w:r>
              <w:rPr/>
              <w:t xml:space="preserve">, 2023, 4 (4), pp.101-110</w:t>
            </w:r>
          </w:p>
          <w:p>
            <w:pPr/>
            <w:r>
              <w:rPr/>
              <w:t xml:space="preserve">Article dans une revue</w:t>
            </w:r>
          </w:p>
          <w:p>
            <w:pPr/>
            <w:hyperlink r:id="rId91" w:history="1">
              <w:r>
                <w:rPr>
                  <w:color w:val="#410a8c"/>
                  <w:u w:val="single"/>
                </w:rPr>
                <w:t xml:space="preserve">hal-05355718v1</w:t>
              </w:r>
            </w:hyperlink>
          </w:p>
        </w:tc>
      </w:tr>
      <w:tr>
        <w:trPr/>
        <w:tc>
          <w:tcPr>
            <w:noWrap/>
          </w:tcPr>
          <w:p>
            <w:pPr>
              <w:spacing w:after="200"/>
            </w:pPr>
            <w:hyperlink r:id="rId92" w:history="1">
              <w:r>
                <w:rPr>
                  <w:color w:val="1e198e"/>
                  <w:b w:val="1"/>
                  <w:bCs w:val="1"/>
                  <w:u w:val="single"/>
                </w:rPr>
                <w:t xml:space="preserve">La fermeture en cas d’inaccessibilité du taux d’encadrement</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2 (2), pp.35-56</w:t>
            </w:r>
          </w:p>
          <w:p>
            <w:pPr/>
            <w:r>
              <w:rPr/>
              <w:t xml:space="preserve">Article dans une revue</w:t>
            </w:r>
          </w:p>
          <w:p>
            <w:pPr/>
            <w:hyperlink r:id="rId92" w:history="1">
              <w:r>
                <w:rPr>
                  <w:color w:val="#410a8c"/>
                  <w:u w:val="single"/>
                </w:rPr>
                <w:t xml:space="preserve">hal-05355760v1</w:t>
              </w:r>
            </w:hyperlink>
          </w:p>
        </w:tc>
      </w:tr>
      <w:tr>
        <w:trPr/>
        <w:tc>
          <w:tcPr>
            <w:noWrap/>
          </w:tcPr>
          <w:p>
            <w:pPr>
              <w:spacing w:after="200"/>
            </w:pPr>
            <w:hyperlink r:id="rId93" w:history="1">
              <w:r>
                <w:rPr>
                  <w:color w:val="1e198e"/>
                  <w:b w:val="1"/>
                  <w:bCs w:val="1"/>
                  <w:u w:val="single"/>
                </w:rPr>
                <w:t xml:space="preserve">Le délicat rappel des soignants retournés à leur domicile</w:t>
              </w:r>
            </w:hyperlink>
          </w:p>
          <w:p>
            <w:pPr/>
            <w:hyperlink r:id="rId8" w:history="1">
              <w:r>
                <w:rPr>
                  <w:color w:val="#410a8c"/>
                  <w:u w:val="single"/>
                </w:rPr>
                <w:t xml:space="preserve">Clotaire Mouloungui</w:t>
              </w:r>
            </w:hyperlink>
          </w:p>
          <w:p>
            <w:pPr/>
            <w:r>
              <w:rPr>
                <w:i w:val="1"/>
                <w:iCs w:val="1"/>
              </w:rPr>
              <w:t xml:space="preserve">Revue GestEcoDroit</w:t>
            </w:r>
            <w:r>
              <w:rPr/>
              <w:t xml:space="preserve">, 2023, 3 (3), pp.99-108</w:t>
            </w:r>
          </w:p>
          <w:p>
            <w:pPr/>
            <w:r>
              <w:rPr/>
              <w:t xml:space="preserve">Article dans une revue</w:t>
            </w:r>
          </w:p>
          <w:p>
            <w:pPr/>
            <w:hyperlink r:id="rId93" w:history="1">
              <w:r>
                <w:rPr>
                  <w:color w:val="#410a8c"/>
                  <w:u w:val="single"/>
                </w:rPr>
                <w:t xml:space="preserve">hal-05355703v1</w:t>
              </w:r>
            </w:hyperlink>
          </w:p>
        </w:tc>
      </w:tr>
      <w:tr>
        <w:trPr/>
        <w:tc>
          <w:tcPr>
            <w:noWrap/>
          </w:tcPr>
          <w:p>
            <w:pPr>
              <w:spacing w:after="200"/>
            </w:pPr>
            <w:hyperlink r:id="rId94" w:history="1">
              <w:r>
                <w:rPr>
                  <w:color w:val="1e198e"/>
                  <w:b w:val="1"/>
                  <w:bCs w:val="1"/>
                  <w:u w:val="single"/>
                </w:rPr>
                <w:t xml:space="preserve">La quête d’une légitimité électorale par les dirigeants</w:t>
              </w:r>
            </w:hyperlink>
          </w:p>
          <w:p>
            <w:pPr/>
            <w:hyperlink r:id="rId8" w:history="1">
              <w:r>
                <w:rPr>
                  <w:color w:val="#410a8c"/>
                  <w:u w:val="single"/>
                </w:rPr>
                <w:t xml:space="preserve">Clotaire Mouloungui</w:t>
              </w:r>
            </w:hyperlink>
          </w:p>
          <w:p>
            <w:pPr/>
            <w:r>
              <w:rPr>
                <w:i w:val="1"/>
                <w:iCs w:val="1"/>
              </w:rPr>
              <w:t xml:space="preserve">Revue Gestion Juridique des RH</w:t>
            </w:r>
            <w:r>
              <w:rPr/>
              <w:t xml:space="preserve">, 2023, 2 (2), pp.105-144</w:t>
            </w:r>
          </w:p>
          <w:p>
            <w:pPr/>
            <w:r>
              <w:rPr/>
              <w:t xml:space="preserve">Article dans une revue</w:t>
            </w:r>
          </w:p>
          <w:p>
            <w:pPr/>
            <w:hyperlink r:id="rId94" w:history="1">
              <w:r>
                <w:rPr>
                  <w:color w:val="#410a8c"/>
                  <w:u w:val="single"/>
                </w:rPr>
                <w:t xml:space="preserve">hal-05355765v1</w:t>
              </w:r>
            </w:hyperlink>
          </w:p>
        </w:tc>
      </w:tr>
      <w:tr>
        <w:trPr/>
        <w:tc>
          <w:tcPr>
            <w:noWrap/>
          </w:tcPr>
          <w:p>
            <w:pPr>
              <w:spacing w:after="200"/>
            </w:pPr>
            <w:hyperlink r:id="rId95" w:history="1">
              <w:r>
                <w:rPr>
                  <w:color w:val="1e198e"/>
                  <w:b w:val="1"/>
                  <w:bCs w:val="1"/>
                  <w:u w:val="single"/>
                </w:rPr>
                <w:t xml:space="preserve">La corrélation entre l’assiduité et la réussite</w:t>
              </w:r>
            </w:hyperlink>
          </w:p>
          <w:p>
            <w:pPr/>
            <w:hyperlink r:id="rId8" w:history="1">
              <w:r>
                <w:rPr>
                  <w:color w:val="#410a8c"/>
                  <w:u w:val="single"/>
                </w:rPr>
                <w:t xml:space="preserve">Clotaire Mouloungui</w:t>
              </w:r>
            </w:hyperlink>
          </w:p>
          <w:p>
            <w:pPr/>
            <w:r>
              <w:rPr>
                <w:i w:val="1"/>
                <w:iCs w:val="1"/>
              </w:rPr>
              <w:t xml:space="preserve">Revue GestEcoDroit</w:t>
            </w:r>
            <w:r>
              <w:rPr/>
              <w:t xml:space="preserve">, 2023, 4 (4), pp.89-100</w:t>
            </w:r>
          </w:p>
          <w:p>
            <w:pPr/>
            <w:r>
              <w:rPr/>
              <w:t xml:space="preserve">Article dans une revue</w:t>
            </w:r>
          </w:p>
          <w:p>
            <w:pPr/>
            <w:hyperlink r:id="rId95" w:history="1">
              <w:r>
                <w:rPr>
                  <w:color w:val="#410a8c"/>
                  <w:u w:val="single"/>
                </w:rPr>
                <w:t xml:space="preserve">hal-05355717v1</w:t>
              </w:r>
            </w:hyperlink>
          </w:p>
        </w:tc>
      </w:tr>
      <w:tr>
        <w:trPr/>
        <w:tc>
          <w:tcPr>
            <w:noWrap/>
          </w:tcPr>
          <w:p>
            <w:pPr>
              <w:spacing w:after="200"/>
            </w:pPr>
            <w:hyperlink r:id="rId96" w:history="1">
              <w:r>
                <w:rPr>
                  <w:color w:val="1e198e"/>
                  <w:b w:val="1"/>
                  <w:bCs w:val="1"/>
                  <w:u w:val="single"/>
                </w:rPr>
                <w:t xml:space="preserve">L'incidence du droit de l'Ohada sur la fixation des étudiants africains en Afrique</w:t>
              </w:r>
            </w:hyperlink>
          </w:p>
          <w:p>
            <w:pPr/>
            <w:hyperlink r:id="rId8" w:history="1">
              <w:r>
                <w:rPr>
                  <w:color w:val="#410a8c"/>
                  <w:u w:val="single"/>
                </w:rPr>
                <w:t xml:space="preserve">Clotaire Mouloungui</w:t>
              </w:r>
            </w:hyperlink>
          </w:p>
          <w:p>
            <w:pPr/>
            <w:r>
              <w:rPr>
                <w:i w:val="1"/>
                <w:iCs w:val="1"/>
              </w:rPr>
              <w:t xml:space="preserve">Revue européenne du droit social</w:t>
            </w:r>
            <w:r>
              <w:rPr/>
              <w:t xml:space="preserve">, 2014, 24 (3), pp.39-47</w:t>
            </w:r>
          </w:p>
          <w:p>
            <w:pPr/>
            <w:r>
              <w:rPr/>
              <w:t xml:space="preserve">Article dans une revue</w:t>
            </w:r>
          </w:p>
          <w:p>
            <w:pPr/>
            <w:hyperlink r:id="rId96" w:history="1">
              <w:r>
                <w:rPr>
                  <w:color w:val="#410a8c"/>
                  <w:u w:val="single"/>
                </w:rPr>
                <w:t xml:space="preserve">hal-05066830v1</w:t>
              </w:r>
            </w:hyperlink>
          </w:p>
        </w:tc>
      </w:tr>
      <w:tr>
        <w:trPr/>
        <w:tc>
          <w:tcPr>
            <w:noWrap/>
          </w:tcPr>
          <w:p>
            <w:pPr>
              <w:spacing w:after="200"/>
            </w:pPr>
            <w:hyperlink r:id="rId97" w:history="1">
              <w:r>
                <w:rPr>
                  <w:color w:val="1e198e"/>
                  <w:b w:val="1"/>
                  <w:bCs w:val="1"/>
                  <w:u w:val="single"/>
                </w:rPr>
                <w:t xml:space="preserve">L'artisan, l'habillement du personnel et le droit</w:t>
              </w:r>
            </w:hyperlink>
          </w:p>
          <w:p>
            <w:pPr/>
            <w:hyperlink r:id="rId8" w:history="1">
              <w:r>
                <w:rPr>
                  <w:color w:val="#410a8c"/>
                  <w:u w:val="single"/>
                </w:rPr>
                <w:t xml:space="preserve">Clotaire Mouloungui</w:t>
              </w:r>
            </w:hyperlink>
          </w:p>
          <w:p>
            <w:pPr/>
            <w:r>
              <w:rPr>
                <w:i w:val="1"/>
                <w:iCs w:val="1"/>
              </w:rPr>
              <w:t xml:space="preserve">Marché et Organisations – Revue d'analyse stratégique = Market &amp; Organizations – Journal of Strategic Analysis</w:t>
            </w:r>
            <w:r>
              <w:rPr/>
              <w:t xml:space="preserve">, 2006, 1 (1), pp.163-179</w:t>
            </w:r>
          </w:p>
          <w:p>
            <w:pPr/>
            <w:r>
              <w:rPr/>
              <w:t xml:space="preserve">Article dans une revue</w:t>
            </w:r>
          </w:p>
          <w:p>
            <w:pPr/>
            <w:hyperlink r:id="rId97" w:history="1">
              <w:r>
                <w:rPr>
                  <w:color w:val="#410a8c"/>
                  <w:u w:val="single"/>
                </w:rPr>
                <w:t xml:space="preserve">hal-05066752v1</w:t>
              </w:r>
            </w:hyperlink>
          </w:p>
        </w:tc>
      </w:tr>
      <w:tr>
        <w:trPr/>
        <w:tc>
          <w:tcPr>
            <w:noWrap/>
          </w:tcPr>
          <w:p>
            <w:pPr>
              <w:spacing w:after="200"/>
            </w:pPr>
            <w:hyperlink r:id="rId98" w:history="1">
              <w:r>
                <w:rPr>
                  <w:color w:val="1e198e"/>
                  <w:b w:val="1"/>
                  <w:bCs w:val="1"/>
                  <w:u w:val="single"/>
                </w:rPr>
                <w:t xml:space="preserve">Le coût du travail intrafamilial</w:t>
              </w:r>
            </w:hyperlink>
          </w:p>
          <w:p>
            <w:pPr/>
            <w:hyperlink r:id="rId8" w:history="1">
              <w:r>
                <w:rPr>
                  <w:color w:val="#410a8c"/>
                  <w:u w:val="single"/>
                </w:rPr>
                <w:t xml:space="preserve">Clotaire Mouloungui</w:t>
              </w:r>
            </w:hyperlink>
          </w:p>
          <w:p>
            <w:pPr/>
            <w:r>
              <w:rPr>
                <w:i w:val="1"/>
                <w:iCs w:val="1"/>
              </w:rPr>
              <w:t xml:space="preserve">Innovations - Revue d’économie et de management de l'innovation</w:t>
            </w:r>
            <w:r>
              <w:rPr/>
              <w:t xml:space="preserve">, 2005, Travail recomposé et organisation flexible, 2005-2 (22), pp.139-158</w:t>
            </w:r>
          </w:p>
          <w:p>
            <w:pPr/>
            <w:r>
              <w:rPr/>
              <w:t xml:space="preserve">Article dans une revue</w:t>
            </w:r>
          </w:p>
          <w:p>
            <w:pPr/>
            <w:hyperlink r:id="rId98" w:history="1">
              <w:r>
                <w:rPr>
                  <w:color w:val="#410a8c"/>
                  <w:u w:val="single"/>
                </w:rPr>
                <w:t xml:space="preserve">hal-05066787v1</w:t>
              </w:r>
            </w:hyperlink>
          </w:p>
        </w:tc>
      </w:tr>
      <w:tr>
        <w:trPr/>
        <w:tc>
          <w:tcPr>
            <w:noWrap/>
          </w:tcPr>
          <w:p>
            <w:pPr>
              <w:spacing w:after="200"/>
            </w:pPr>
            <w:hyperlink r:id="rId99" w:history="1">
              <w:r>
                <w:rPr>
                  <w:color w:val="1e198e"/>
                  <w:b w:val="1"/>
                  <w:bCs w:val="1"/>
                  <w:u w:val="single"/>
                </w:rPr>
                <w:t xml:space="preserve">Servitude - Les causes d'extinction de la servitude conventionnelle - commentaire par Clotaire Mouloungui</w:t>
              </w:r>
            </w:hyperlink>
          </w:p>
          <w:p>
            <w:pPr/>
            <w:hyperlink r:id="rId8" w:history="1">
              <w:r>
                <w:rPr>
                  <w:color w:val="#410a8c"/>
                  <w:u w:val="single"/>
                </w:rPr>
                <w:t xml:space="preserve">Clotaire Mouloungui</w:t>
              </w:r>
            </w:hyperlink>
          </w:p>
          <w:p>
            <w:pPr/>
            <w:r>
              <w:rPr>
                <w:i w:val="1"/>
                <w:iCs w:val="1"/>
              </w:rPr>
              <w:t xml:space="preserve">La semaine juridique. Notariale et immobilière</w:t>
            </w:r>
            <w:r>
              <w:rPr/>
              <w:t xml:space="preserve">, 1997, 16, pp.569-571</w:t>
            </w:r>
          </w:p>
          <w:p>
            <w:pPr/>
            <w:r>
              <w:rPr/>
              <w:t xml:space="preserve">Article dans une revue</w:t>
            </w:r>
          </w:p>
          <w:p>
            <w:pPr/>
            <w:hyperlink r:id="rId99" w:history="1">
              <w:r>
                <w:rPr>
                  <w:color w:val="#410a8c"/>
                  <w:u w:val="single"/>
                </w:rPr>
                <w:t xml:space="preserve">hal-05065401v1</w:t>
              </w:r>
            </w:hyperlink>
          </w:p>
        </w:tc>
      </w:tr>
      <w:tr>
        <w:trPr/>
        <w:tc>
          <w:tcPr>
            <w:noWrap/>
          </w:tcPr>
          <w:p>
            <w:pPr>
              <w:spacing w:after="200"/>
            </w:pPr>
            <w:hyperlink r:id="rId100" w:history="1">
              <w:r>
                <w:rPr>
                  <w:color w:val="1e198e"/>
                  <w:b w:val="1"/>
                  <w:bCs w:val="1"/>
                  <w:u w:val="single"/>
                </w:rPr>
                <w:t xml:space="preserve">La volonté gouvernementale de paiement rapide des achats publics</w:t>
              </w:r>
            </w:hyperlink>
          </w:p>
          <w:p>
            <w:pPr/>
            <w:hyperlink r:id="rId8" w:history="1">
              <w:r>
                <w:rPr>
                  <w:color w:val="#410a8c"/>
                  <w:u w:val="single"/>
                </w:rPr>
                <w:t xml:space="preserve">Clotaire Mouloungui</w:t>
              </w:r>
            </w:hyperlink>
          </w:p>
          <w:p>
            <w:pPr/>
            <w:r>
              <w:rPr>
                <w:i w:val="1"/>
                <w:iCs w:val="1"/>
              </w:rPr>
              <w:t xml:space="preserve">Petites affiches</w:t>
            </w:r>
            <w:r>
              <w:rPr/>
              <w:t xml:space="preserve">, 1997, 81, pp.9-12 / PA199708102</w:t>
            </w:r>
          </w:p>
          <w:p>
            <w:pPr/>
            <w:r>
              <w:rPr/>
              <w:t xml:space="preserve">Article dans une revue</w:t>
            </w:r>
          </w:p>
          <w:p>
            <w:pPr/>
            <w:hyperlink r:id="rId100" w:history="1">
              <w:r>
                <w:rPr>
                  <w:color w:val="#410a8c"/>
                  <w:u w:val="single"/>
                </w:rPr>
                <w:t xml:space="preserve">hal-05066448v1</w:t>
              </w:r>
            </w:hyperlink>
          </w:p>
        </w:tc>
      </w:tr>
      <w:tr>
        <w:trPr/>
        <w:tc>
          <w:tcPr>
            <w:noWrap/>
          </w:tcPr>
          <w:p>
            <w:pPr>
              <w:spacing w:after="200"/>
            </w:pPr>
            <w:hyperlink r:id="rId101" w:history="1">
              <w:r>
                <w:rPr>
                  <w:color w:val="1e198e"/>
                  <w:b w:val="1"/>
                  <w:bCs w:val="1"/>
                  <w:u w:val="single"/>
                </w:rPr>
                <w:t xml:space="preserve">Le maintien de la garantie légale du vendeur malgré la faute de l'acheteur</w:t>
              </w:r>
            </w:hyperlink>
          </w:p>
          <w:p>
            <w:pPr/>
            <w:hyperlink r:id="rId8" w:history="1">
              <w:r>
                <w:rPr>
                  <w:color w:val="#410a8c"/>
                  <w:u w:val="single"/>
                </w:rPr>
                <w:t xml:space="preserve">Clotaire Mouloungui</w:t>
              </w:r>
            </w:hyperlink>
          </w:p>
          <w:p>
            <w:pPr/>
            <w:r>
              <w:rPr>
                <w:i w:val="1"/>
                <w:iCs w:val="1"/>
              </w:rPr>
              <w:t xml:space="preserve">Recueil Dalloz</w:t>
            </w:r>
            <w:r>
              <w:rPr/>
              <w:t xml:space="preserve">, 1997, 40, pp.535-536</w:t>
            </w:r>
          </w:p>
          <w:p>
            <w:pPr/>
            <w:r>
              <w:rPr/>
              <w:t xml:space="preserve">Article dans une revue</w:t>
            </w:r>
          </w:p>
          <w:p>
            <w:pPr/>
            <w:hyperlink r:id="rId101" w:history="1">
              <w:r>
                <w:rPr>
                  <w:color w:val="#410a8c"/>
                  <w:u w:val="single"/>
                </w:rPr>
                <w:t xml:space="preserve">hal-05066450v1</w:t>
              </w:r>
            </w:hyperlink>
          </w:p>
        </w:tc>
      </w:tr>
      <w:tr>
        <w:trPr/>
        <w:tc>
          <w:tcPr>
            <w:noWrap/>
          </w:tcPr>
          <w:p>
            <w:pPr>
              <w:spacing w:after="200"/>
            </w:pPr>
            <w:hyperlink r:id="rId102" w:history="1">
              <w:r>
                <w:rPr>
                  <w:color w:val="1e198e"/>
                  <w:b w:val="1"/>
                  <w:bCs w:val="1"/>
                  <w:u w:val="single"/>
                </w:rPr>
                <w:t xml:space="preserve">Les deux conséquences de l'interprétation rigoureuse de la sollicitude du vendeur (d'un matériel défectueux)</w:t>
              </w:r>
            </w:hyperlink>
          </w:p>
          <w:p>
            <w:pPr/>
            <w:hyperlink r:id="rId8" w:history="1">
              <w:r>
                <w:rPr>
                  <w:color w:val="#410a8c"/>
                  <w:u w:val="single"/>
                </w:rPr>
                <w:t xml:space="preserve">Clotaire Mouloungui</w:t>
              </w:r>
            </w:hyperlink>
          </w:p>
          <w:p>
            <w:pPr/>
            <w:r>
              <w:rPr>
                <w:i w:val="1"/>
                <w:iCs w:val="1"/>
              </w:rPr>
              <w:t xml:space="preserve">Petites affiches</w:t>
            </w:r>
            <w:r>
              <w:rPr/>
              <w:t xml:space="preserve">, 1997, 99, pp.17-19 / PA199709904</w:t>
            </w:r>
          </w:p>
          <w:p>
            <w:pPr/>
            <w:r>
              <w:rPr/>
              <w:t xml:space="preserve">Article dans une revue</w:t>
            </w:r>
          </w:p>
          <w:p>
            <w:pPr/>
            <w:hyperlink r:id="rId102" w:history="1">
              <w:r>
                <w:rPr>
                  <w:color w:val="#410a8c"/>
                  <w:u w:val="single"/>
                </w:rPr>
                <w:t xml:space="preserve">hal-05066447v1</w:t>
              </w:r>
            </w:hyperlink>
          </w:p>
        </w:tc>
      </w:tr>
      <w:tr>
        <w:trPr/>
        <w:tc>
          <w:tcPr>
            <w:noWrap/>
          </w:tcPr>
          <w:p>
            <w:pPr>
              <w:spacing w:after="200"/>
            </w:pPr>
            <w:hyperlink r:id="rId103" w:history="1">
              <w:r>
                <w:rPr>
                  <w:color w:val="1e198e"/>
                  <w:b w:val="1"/>
                  <w:bCs w:val="1"/>
                  <w:u w:val="single"/>
                </w:rPr>
                <w:t xml:space="preserve">Les droits alimentaires de l'enfant ayant un père officiel et un père officieux</w:t>
              </w:r>
            </w:hyperlink>
          </w:p>
          <w:p>
            <w:pPr/>
            <w:hyperlink r:id="rId8" w:history="1">
              <w:r>
                <w:rPr>
                  <w:color w:val="#410a8c"/>
                  <w:u w:val="single"/>
                </w:rPr>
                <w:t xml:space="preserve">Clotaire Mouloungui</w:t>
              </w:r>
            </w:hyperlink>
          </w:p>
          <w:p>
            <w:pPr/>
            <w:r>
              <w:rPr>
                <w:i w:val="1"/>
                <w:iCs w:val="1"/>
              </w:rPr>
              <w:t xml:space="preserve">Petites affiches</w:t>
            </w:r>
            <w:r>
              <w:rPr/>
              <w:t xml:space="preserve">, 1997, 73, pp.16-19 / PA199707305</w:t>
            </w:r>
          </w:p>
          <w:p>
            <w:pPr/>
            <w:r>
              <w:rPr/>
              <w:t xml:space="preserve">Article dans une revue</w:t>
            </w:r>
          </w:p>
          <w:p>
            <w:pPr/>
            <w:hyperlink r:id="rId103" w:history="1">
              <w:r>
                <w:rPr>
                  <w:color w:val="#410a8c"/>
                  <w:u w:val="single"/>
                </w:rPr>
                <w:t xml:space="preserve">hal-05066449v1</w:t>
              </w:r>
            </w:hyperlink>
          </w:p>
        </w:tc>
      </w:tr>
      <w:tr>
        <w:trPr/>
        <w:tc>
          <w:tcPr>
            <w:noWrap/>
          </w:tcPr>
          <w:p>
            <w:pPr>
              <w:spacing w:after="200"/>
            </w:pPr>
            <w:hyperlink r:id="rId104" w:history="1">
              <w:r>
                <w:rPr>
                  <w:color w:val="1e198e"/>
                  <w:b w:val="1"/>
                  <w:bCs w:val="1"/>
                  <w:u w:val="single"/>
                </w:rPr>
                <w:t xml:space="preserve">L'issue financière de la paternité probable et de la paternité simulée</w:t>
              </w:r>
            </w:hyperlink>
          </w:p>
          <w:p>
            <w:pPr/>
            <w:hyperlink r:id="rId8" w:history="1">
              <w:r>
                <w:rPr>
                  <w:color w:val="#410a8c"/>
                  <w:u w:val="single"/>
                </w:rPr>
                <w:t xml:space="preserve">Clotaire Mouloungui</w:t>
              </w:r>
            </w:hyperlink>
          </w:p>
          <w:p>
            <w:pPr/>
            <w:r>
              <w:rPr>
                <w:i w:val="1"/>
                <w:iCs w:val="1"/>
              </w:rPr>
              <w:t xml:space="preserve">Petites affiches</w:t>
            </w:r>
            <w:r>
              <w:rPr/>
              <w:t xml:space="preserve">, 1997, 21, pp.4-6 / PA199702101</w:t>
            </w:r>
          </w:p>
          <w:p>
            <w:pPr/>
            <w:r>
              <w:rPr/>
              <w:t xml:space="preserve">Article dans une revue</w:t>
            </w:r>
          </w:p>
          <w:p>
            <w:pPr/>
            <w:hyperlink r:id="rId104" w:history="1">
              <w:r>
                <w:rPr>
                  <w:color w:val="#410a8c"/>
                  <w:u w:val="single"/>
                </w:rPr>
                <w:t xml:space="preserve">hal-05066451v1</w:t>
              </w:r>
            </w:hyperlink>
          </w:p>
        </w:tc>
      </w:tr>
      <w:tr>
        <w:trPr/>
        <w:tc>
          <w:tcPr>
            <w:noWrap/>
          </w:tcPr>
          <w:p>
            <w:pPr>
              <w:spacing w:after="200"/>
            </w:pPr>
            <w:hyperlink r:id="rId105" w:history="1">
              <w:r>
                <w:rPr>
                  <w:color w:val="1e198e"/>
                  <w:b w:val="1"/>
                  <w:bCs w:val="1"/>
                  <w:u w:val="single"/>
                </w:rPr>
                <w:t xml:space="preserve">Les droits du sous-acquéreur contre le vendeur antérieur impayé</w:t>
              </w:r>
            </w:hyperlink>
          </w:p>
          <w:p>
            <w:pPr/>
            <w:hyperlink r:id="rId8" w:history="1">
              <w:r>
                <w:rPr>
                  <w:color w:val="#410a8c"/>
                  <w:u w:val="single"/>
                </w:rPr>
                <w:t xml:space="preserve">Clotaire Mouloungui</w:t>
              </w:r>
            </w:hyperlink>
          </w:p>
          <w:p>
            <w:pPr/>
            <w:r>
              <w:rPr>
                <w:i w:val="1"/>
                <w:iCs w:val="1"/>
              </w:rPr>
              <w:t xml:space="preserve">Petites affiches</w:t>
            </w:r>
            <w:r>
              <w:rPr/>
              <w:t xml:space="preserve">, 1997, 113, pp.17-19 / PA199711303</w:t>
            </w:r>
          </w:p>
          <w:p>
            <w:pPr/>
            <w:r>
              <w:rPr/>
              <w:t xml:space="preserve">Article dans une revue</w:t>
            </w:r>
          </w:p>
          <w:p>
            <w:pPr/>
            <w:hyperlink r:id="rId105" w:history="1">
              <w:r>
                <w:rPr>
                  <w:color w:val="#410a8c"/>
                  <w:u w:val="single"/>
                </w:rPr>
                <w:t xml:space="preserve">hal-05066446v1</w:t>
              </w:r>
            </w:hyperlink>
          </w:p>
        </w:tc>
      </w:tr>
      <w:tr>
        <w:trPr/>
        <w:tc>
          <w:tcPr>
            <w:noWrap/>
          </w:tcPr>
          <w:p>
            <w:pPr>
              <w:spacing w:after="200"/>
            </w:pPr>
            <w:hyperlink r:id="rId106" w:history="1">
              <w:r>
                <w:rPr>
                  <w:color w:val="1e198e"/>
                  <w:b w:val="1"/>
                  <w:bCs w:val="1"/>
                  <w:u w:val="single"/>
                </w:rPr>
                <w:t xml:space="preserve">La décharge financière du tiers nourricier</w:t>
              </w:r>
            </w:hyperlink>
          </w:p>
          <w:p>
            <w:pPr/>
            <w:hyperlink r:id="rId8" w:history="1">
              <w:r>
                <w:rPr>
                  <w:color w:val="#410a8c"/>
                  <w:u w:val="single"/>
                </w:rPr>
                <w:t xml:space="preserve">Clotaire Mouloungui</w:t>
              </w:r>
            </w:hyperlink>
          </w:p>
          <w:p>
            <w:pPr/>
            <w:r>
              <w:rPr>
                <w:i w:val="1"/>
                <w:iCs w:val="1"/>
              </w:rPr>
              <w:t xml:space="preserve">Petites affiches</w:t>
            </w:r>
            <w:r>
              <w:rPr/>
              <w:t xml:space="preserve">, 1997, 119, pp.15-17 / PA199711902</w:t>
            </w:r>
          </w:p>
          <w:p>
            <w:pPr/>
            <w:r>
              <w:rPr/>
              <w:t xml:space="preserve">Article dans une revue</w:t>
            </w:r>
          </w:p>
          <w:p>
            <w:pPr/>
            <w:hyperlink r:id="rId106" w:history="1">
              <w:r>
                <w:rPr>
                  <w:color w:val="#410a8c"/>
                  <w:u w:val="single"/>
                </w:rPr>
                <w:t xml:space="preserve">hal-05065360v1</w:t>
              </w:r>
            </w:hyperlink>
          </w:p>
        </w:tc>
      </w:tr>
      <w:tr>
        <w:trPr/>
        <w:tc>
          <w:tcPr>
            <w:noWrap/>
          </w:tcPr>
          <w:p>
            <w:pPr>
              <w:spacing w:after="200"/>
            </w:pPr>
            <w:hyperlink r:id="rId107" w:history="1">
              <w:r>
                <w:rPr>
                  <w:color w:val="1e198e"/>
                  <w:b w:val="1"/>
                  <w:bCs w:val="1"/>
                  <w:u w:val="single"/>
                </w:rPr>
                <w:t xml:space="preserve">Le recul de la règle subordonnant la subrogation à un paiement préalable</w:t>
              </w:r>
            </w:hyperlink>
          </w:p>
          <w:p>
            <w:pPr/>
            <w:hyperlink r:id="rId8" w:history="1">
              <w:r>
                <w:rPr>
                  <w:color w:val="#410a8c"/>
                  <w:u w:val="single"/>
                </w:rPr>
                <w:t xml:space="preserve">Clotaire Mouloungui</w:t>
              </w:r>
            </w:hyperlink>
          </w:p>
          <w:p>
            <w:pPr/>
            <w:r>
              <w:rPr>
                <w:i w:val="1"/>
                <w:iCs w:val="1"/>
              </w:rPr>
              <w:t xml:space="preserve">Contrats Concurrence Consommation</w:t>
            </w:r>
            <w:r>
              <w:rPr/>
              <w:t xml:space="preserve">, 1996, 10, pp.1-3</w:t>
            </w:r>
          </w:p>
          <w:p>
            <w:pPr/>
            <w:r>
              <w:rPr/>
              <w:t xml:space="preserve">Article dans une revue</w:t>
            </w:r>
          </w:p>
          <w:p>
            <w:pPr/>
            <w:hyperlink r:id="rId107" w:history="1">
              <w:r>
                <w:rPr>
                  <w:color w:val="#410a8c"/>
                  <w:u w:val="single"/>
                </w:rPr>
                <w:t xml:space="preserve">hal-05066445v1</w:t>
              </w:r>
            </w:hyperlink>
          </w:p>
        </w:tc>
      </w:tr>
      <w:tr>
        <w:trPr/>
        <w:tc>
          <w:tcPr>
            <w:noWrap/>
          </w:tcPr>
          <w:p>
            <w:pPr>
              <w:spacing w:after="200"/>
            </w:pPr>
            <w:hyperlink r:id="rId108" w:history="1">
              <w:r>
                <w:rPr>
                  <w:color w:val="1e198e"/>
                  <w:b w:val="1"/>
                  <w:bCs w:val="1"/>
                  <w:u w:val="single"/>
                </w:rPr>
                <w:t xml:space="preserve">Le droit à remboursement consécutif à l'anéantissement de la filiation</w:t>
              </w:r>
            </w:hyperlink>
          </w:p>
          <w:p>
            <w:pPr/>
            <w:hyperlink r:id="rId8" w:history="1">
              <w:r>
                <w:rPr>
                  <w:color w:val="#410a8c"/>
                  <w:u w:val="single"/>
                </w:rPr>
                <w:t xml:space="preserve">Clotaire Mouloungui</w:t>
              </w:r>
            </w:hyperlink>
          </w:p>
          <w:p>
            <w:pPr/>
            <w:r>
              <w:rPr>
                <w:i w:val="1"/>
                <w:iCs w:val="1"/>
              </w:rPr>
              <w:t xml:space="preserve">Recueil Dalloz</w:t>
            </w:r>
            <w:r>
              <w:rPr/>
              <w:t xml:space="preserve">, 1996, 35, pp.304-306</w:t>
            </w:r>
          </w:p>
          <w:p>
            <w:pPr/>
            <w:r>
              <w:rPr/>
              <w:t xml:space="preserve">Article dans une revue</w:t>
            </w:r>
          </w:p>
          <w:p>
            <w:pPr/>
            <w:hyperlink r:id="rId108" w:history="1">
              <w:r>
                <w:rPr>
                  <w:color w:val="#410a8c"/>
                  <w:u w:val="single"/>
                </w:rPr>
                <w:t xml:space="preserve">hal-05066444v1</w:t>
              </w:r>
            </w:hyperlink>
          </w:p>
        </w:tc>
      </w:tr>
      <w:tr>
        <w:trPr/>
        <w:tc>
          <w:tcPr>
            <w:noWrap/>
          </w:tcPr>
          <w:p>
            <w:pPr>
              <w:spacing w:after="200"/>
            </w:pPr>
            <w:hyperlink r:id="rId109" w:history="1">
              <w:r>
                <w:rPr>
                  <w:color w:val="1e198e"/>
                  <w:b w:val="1"/>
                  <w:bCs w:val="1"/>
                  <w:u w:val="single"/>
                </w:rPr>
                <w:t xml:space="preserve">L’action appropriée au remboursement des dépenses d’entretien de l’ancien père légal</w:t>
              </w:r>
            </w:hyperlink>
          </w:p>
          <w:p>
            <w:pPr/>
            <w:hyperlink r:id="rId8" w:history="1">
              <w:r>
                <w:rPr>
                  <w:color w:val="#410a8c"/>
                  <w:u w:val="single"/>
                </w:rPr>
                <w:t xml:space="preserve">Clotaire Mouloungui</w:t>
              </w:r>
            </w:hyperlink>
          </w:p>
          <w:p>
            <w:pPr/>
            <w:r>
              <w:rPr>
                <w:i w:val="1"/>
                <w:iCs w:val="1"/>
              </w:rPr>
              <w:t xml:space="preserve">Petites affiches</w:t>
            </w:r>
            <w:r>
              <w:rPr/>
              <w:t xml:space="preserve">, 1996, 132, p.10 / PA199613202</w:t>
            </w:r>
          </w:p>
          <w:p>
            <w:pPr/>
            <w:r>
              <w:rPr/>
              <w:t xml:space="preserve">Article dans une revue</w:t>
            </w:r>
          </w:p>
          <w:p>
            <w:pPr/>
            <w:hyperlink r:id="rId109" w:history="1">
              <w:r>
                <w:rPr>
                  <w:color w:val="#410a8c"/>
                  <w:u w:val="single"/>
                </w:rPr>
                <w:t xml:space="preserve">hal-05124461v1</w:t>
              </w:r>
            </w:hyperlink>
          </w:p>
        </w:tc>
      </w:tr>
      <w:tr>
        <w:trPr/>
        <w:tc>
          <w:tcPr>
            <w:noWrap/>
          </w:tcPr>
          <w:p>
            <w:pPr>
              <w:spacing w:after="200"/>
            </w:pPr>
            <w:hyperlink r:id="rId110" w:history="1">
              <w:r>
                <w:rPr>
                  <w:color w:val="1e198e"/>
                  <w:b w:val="1"/>
                  <w:bCs w:val="1"/>
                  <w:u w:val="single"/>
                </w:rPr>
                <w:t xml:space="preserve">La nature de la responsabilité pénale des personnes morales en France</w:t>
              </w:r>
            </w:hyperlink>
          </w:p>
          <w:p>
            <w:pPr/>
            <w:hyperlink r:id="rId8" w:history="1">
              <w:r>
                <w:rPr>
                  <w:color w:val="#410a8c"/>
                  <w:u w:val="single"/>
                </w:rPr>
                <w:t xml:space="preserve">Clotaire Mouloungui</w:t>
              </w:r>
            </w:hyperlink>
          </w:p>
          <w:p>
            <w:pPr/>
            <w:r>
              <w:rPr>
                <w:i w:val="1"/>
                <w:iCs w:val="1"/>
              </w:rPr>
              <w:t xml:space="preserve">Revue de droit pénal et de criminologie</w:t>
            </w:r>
            <w:r>
              <w:rPr/>
              <w:t xml:space="preserve">, 1995, pp.143-161</w:t>
            </w:r>
          </w:p>
          <w:p>
            <w:pPr/>
            <w:r>
              <w:rPr/>
              <w:t xml:space="preserve">Article dans une revue</w:t>
            </w:r>
          </w:p>
          <w:p>
            <w:pPr/>
            <w:hyperlink r:id="rId110" w:history="1">
              <w:r>
                <w:rPr>
                  <w:color w:val="#410a8c"/>
                  <w:u w:val="single"/>
                </w:rPr>
                <w:t xml:space="preserve">hal-05067152v1</w:t>
              </w:r>
            </w:hyperlink>
          </w:p>
        </w:tc>
      </w:tr>
    </w:tbl>
    <w:p>
      <w:pPr>
        <w:spacing w:before="200"/>
      </w:pPr>
    </w:p>
    <w:p>
      <w:pPr>
        <w:pStyle w:val="Heading2"/>
      </w:pPr>
      <w:r>
        <w:rPr>
          <w:color w:val="1e198e"/>
          <w:b w:val="1"/>
          <w:bCs w:val="1"/>
        </w:rPr>
        <w:t xml:space="preserve">Ouvrages (23)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Causes volontaires (et dénominations) des paiements</w:t>
              </w:r>
            </w:hyperlink>
          </w:p>
          <w:p>
            <w:pPr/>
            <w:hyperlink r:id="rId8" w:history="1">
              <w:r>
                <w:rPr>
                  <w:color w:val="#410a8c"/>
                  <w:u w:val="single"/>
                </w:rPr>
                <w:t xml:space="preserve">Clotaire Mouloungui</w:t>
              </w:r>
            </w:hyperlink>
            <w:r>
              <w:rPr/>
              <w:t xml:space="preserve">,</w:t>
            </w:r>
            <w:hyperlink r:id="rId112" w:history="1">
              <w:r>
                <w:rPr>
                  <w:color w:val="#410a8c"/>
                  <w:u w:val="single"/>
                </w:rPr>
                <w:t xml:space="preserve">Mouloungui Christiane</w:t>
              </w:r>
            </w:hyperlink>
          </w:p>
          <w:p>
            <w:pPr/>
            <w:r>
              <w:rPr/>
              <w:t xml:space="preserve">Didactijuris, 106 p., 2026, 978-2487740-03-7</w:t>
            </w:r>
          </w:p>
          <w:p>
            <w:pPr/>
            <w:r>
              <w:rPr/>
              <w:t xml:space="preserve">Ouvrages</w:t>
            </w:r>
          </w:p>
          <w:p>
            <w:pPr/>
            <w:hyperlink r:id="rId111" w:history="1">
              <w:r>
                <w:rPr>
                  <w:color w:val="#410a8c"/>
                  <w:u w:val="single"/>
                </w:rPr>
                <w:t xml:space="preserve">hal-05499240v1</w:t>
              </w:r>
            </w:hyperlink>
          </w:p>
        </w:tc>
      </w:tr>
      <w:tr>
        <w:trPr/>
        <w:tc>
          <w:tcPr>
            <w:noWrap/>
          </w:tcPr>
          <w:p>
            <w:pPr>
              <w:spacing w:after="200"/>
            </w:pPr>
            <w:hyperlink r:id="rId113" w:history="1">
              <w:r>
                <w:rPr>
                  <w:color w:val="1e198e"/>
                  <w:b w:val="1"/>
                  <w:bCs w:val="1"/>
                  <w:u w:val="single"/>
                </w:rPr>
                <w:t xml:space="preserve">Sanctions disciplinaires et morales</w:t>
              </w:r>
            </w:hyperlink>
          </w:p>
          <w:p>
            <w:pPr/>
            <w:hyperlink r:id="rId8" w:history="1">
              <w:r>
                <w:rPr>
                  <w:color w:val="#410a8c"/>
                  <w:u w:val="single"/>
                </w:rPr>
                <w:t xml:space="preserve">Clotaire Mouloungui</w:t>
              </w:r>
            </w:hyperlink>
            <w:r>
              <w:rPr/>
              <w:t xml:space="preserve">,</w:t>
            </w:r>
            <w:hyperlink r:id="rId114" w:history="1">
              <w:r>
                <w:rPr>
                  <w:color w:val="#410a8c"/>
                  <w:u w:val="single"/>
                </w:rPr>
                <w:t xml:space="preserve">Isabelle Devos</w:t>
              </w:r>
            </w:hyperlink>
          </w:p>
          <w:p>
            <w:pPr/>
            <w:r>
              <w:rPr/>
              <w:t xml:space="preserve">Singleton Publisher, 280 p., 2026, 979-10-977232-6-2</w:t>
            </w:r>
          </w:p>
          <w:p>
            <w:pPr/>
            <w:r>
              <w:rPr/>
              <w:t xml:space="preserve">Ouvrages</w:t>
            </w:r>
          </w:p>
          <w:p>
            <w:pPr/>
            <w:hyperlink r:id="rId113" w:history="1">
              <w:r>
                <w:rPr>
                  <w:color w:val="#410a8c"/>
                  <w:u w:val="single"/>
                </w:rPr>
                <w:t xml:space="preserve">hal-05502769v1</w:t>
              </w:r>
            </w:hyperlink>
          </w:p>
        </w:tc>
      </w:tr>
      <w:tr>
        <w:trPr/>
        <w:tc>
          <w:tcPr>
            <w:noWrap/>
          </w:tcPr>
          <w:p>
            <w:pPr>
              <w:spacing w:after="200"/>
            </w:pPr>
            <w:hyperlink r:id="rId115" w:history="1">
              <w:r>
                <w:rPr>
                  <w:color w:val="1e198e"/>
                  <w:b w:val="1"/>
                  <w:bCs w:val="1"/>
                  <w:u w:val="single"/>
                </w:rPr>
                <w:t xml:space="preserve">Enseigner l'entreprenariat à l'université</w:t>
              </w:r>
            </w:hyperlink>
          </w:p>
          <w:p>
            <w:pPr/>
            <w:hyperlink r:id="rId8" w:history="1">
              <w:r>
                <w:rPr>
                  <w:color w:val="#410a8c"/>
                  <w:u w:val="single"/>
                </w:rPr>
                <w:t xml:space="preserve">Clotaire Mouloungui</w:t>
              </w:r>
            </w:hyperlink>
            <w:r>
              <w:rPr/>
              <w:t xml:space="preserve">,</w:t>
            </w:r>
            <w:hyperlink r:id="rId116" w:history="1">
              <w:r>
                <w:rPr>
                  <w:color w:val="#410a8c"/>
                  <w:u w:val="single"/>
                </w:rPr>
                <w:t xml:space="preserve">Clovis Leclerc</w:t>
              </w:r>
            </w:hyperlink>
            <w:r>
              <w:rPr/>
              <w:t xml:space="preserve">,</w:t>
            </w:r>
            <w:hyperlink r:id="rId117" w:history="1">
              <w:r>
                <w:rPr>
                  <w:color w:val="#410a8c"/>
                  <w:u w:val="single"/>
                </w:rPr>
                <w:t xml:space="preserve">Nadège Koumba</w:t>
              </w:r>
            </w:hyperlink>
            <w:r>
              <w:rPr/>
              <w:t xml:space="preserve">,</w:t>
            </w:r>
            <w:hyperlink r:id="rId118" w:history="1">
              <w:r>
                <w:rPr>
                  <w:color w:val="#410a8c"/>
                  <w:u w:val="single"/>
                </w:rPr>
                <w:t xml:space="preserve">Anicet Mbadinga</w:t>
              </w:r>
            </w:hyperlink>
          </w:p>
          <w:p>
            <w:pPr/>
            <w:r>
              <w:rPr/>
              <w:t xml:space="preserve">Singleton Publisher, 327 p., 2026, 979-1097723224</w:t>
            </w:r>
          </w:p>
          <w:p>
            <w:pPr/>
            <w:r>
              <w:rPr/>
              <w:t xml:space="preserve">Ouvrages</w:t>
            </w:r>
          </w:p>
          <w:p>
            <w:pPr/>
            <w:hyperlink r:id="rId115" w:history="1">
              <w:r>
                <w:rPr>
                  <w:color w:val="#410a8c"/>
                  <w:u w:val="single"/>
                </w:rPr>
                <w:t xml:space="preserve">hal-05499230v1</w:t>
              </w:r>
            </w:hyperlink>
          </w:p>
        </w:tc>
      </w:tr>
      <w:tr>
        <w:trPr/>
        <w:tc>
          <w:tcPr>
            <w:noWrap/>
          </w:tcPr>
          <w:p>
            <w:pPr>
              <w:spacing w:after="200"/>
            </w:pPr>
            <w:hyperlink r:id="rId119" w:history="1">
              <w:r>
                <w:rPr>
                  <w:color w:val="1e198e"/>
                  <w:b w:val="1"/>
                  <w:bCs w:val="1"/>
                  <w:u w:val="single"/>
                </w:rPr>
                <w:t xml:space="preserve">Les appauvrissements consentis par l'appauvri</w:t>
              </w:r>
            </w:hyperlink>
          </w:p>
          <w:p>
            <w:pPr/>
            <w:hyperlink r:id="rId8" w:history="1">
              <w:r>
                <w:rPr>
                  <w:color w:val="#410a8c"/>
                  <w:u w:val="single"/>
                </w:rPr>
                <w:t xml:space="preserve">Clotaire Mouloungui</w:t>
              </w:r>
            </w:hyperlink>
            <w:r>
              <w:rPr/>
              <w:t xml:space="preserve">,</w:t>
            </w:r>
            <w:hyperlink r:id="rId120" w:history="1">
              <w:r>
                <w:rPr>
                  <w:color w:val="#410a8c"/>
                  <w:u w:val="single"/>
                </w:rPr>
                <w:t xml:space="preserve">Yannis Marchand</w:t>
              </w:r>
            </w:hyperlink>
          </w:p>
          <w:p>
            <w:pPr/>
            <w:r>
              <w:rPr/>
              <w:t xml:space="preserve">Singleton Publisher, 272 p., 2026, 979-1097723217</w:t>
            </w:r>
          </w:p>
          <w:p>
            <w:pPr/>
            <w:r>
              <w:rPr/>
              <w:t xml:space="preserve">Ouvrages</w:t>
            </w:r>
          </w:p>
          <w:p>
            <w:pPr/>
            <w:hyperlink r:id="rId119" w:history="1">
              <w:r>
                <w:rPr>
                  <w:color w:val="#410a8c"/>
                  <w:u w:val="single"/>
                </w:rPr>
                <w:t xml:space="preserve">hal-05499223v1</w:t>
              </w:r>
            </w:hyperlink>
          </w:p>
        </w:tc>
      </w:tr>
      <w:tr>
        <w:trPr/>
        <w:tc>
          <w:tcPr>
            <w:noWrap/>
          </w:tcPr>
          <w:p>
            <w:pPr>
              <w:spacing w:after="200"/>
            </w:pPr>
            <w:hyperlink r:id="rId121" w:history="1">
              <w:r>
                <w:rPr>
                  <w:color w:val="1e198e"/>
                  <w:b w:val="1"/>
                  <w:bCs w:val="1"/>
                  <w:u w:val="single"/>
                </w:rPr>
                <w:t xml:space="preserve">L'assiduité au travail et ses leviers coercitifs</w:t>
              </w:r>
            </w:hyperlink>
          </w:p>
          <w:p>
            <w:pPr/>
            <w:hyperlink r:id="rId8" w:history="1">
              <w:r>
                <w:rPr>
                  <w:color w:val="#410a8c"/>
                  <w:u w:val="single"/>
                </w:rPr>
                <w:t xml:space="preserve">Clotaire Mouloungui</w:t>
              </w:r>
            </w:hyperlink>
          </w:p>
          <w:p>
            <w:pPr/>
            <w:r>
              <w:rPr/>
              <w:t xml:space="preserve">Didactijuris, 2025, 978-2-487740-12-9</w:t>
            </w:r>
          </w:p>
          <w:p>
            <w:pPr/>
            <w:r>
              <w:rPr/>
              <w:t xml:space="preserve">Ouvrages</w:t>
            </w:r>
          </w:p>
          <w:p>
            <w:pPr/>
            <w:hyperlink r:id="rId121" w:history="1">
              <w:r>
                <w:rPr>
                  <w:color w:val="#410a8c"/>
                  <w:u w:val="single"/>
                </w:rPr>
                <w:t xml:space="preserve">hal-05136838v1</w:t>
              </w:r>
            </w:hyperlink>
          </w:p>
        </w:tc>
      </w:tr>
      <w:tr>
        <w:trPr/>
        <w:tc>
          <w:tcPr>
            <w:noWrap/>
          </w:tcPr>
          <w:p>
            <w:pPr>
              <w:spacing w:after="200"/>
            </w:pPr>
            <w:hyperlink r:id="rId122" w:history="1">
              <w:r>
                <w:rPr>
                  <w:color w:val="1e198e"/>
                  <w:b w:val="1"/>
                  <w:bCs w:val="1"/>
                  <w:u w:val="single"/>
                </w:rPr>
                <w:t xml:space="preserve">L'absentéisme surmonté en France</w:t>
              </w:r>
            </w:hyperlink>
          </w:p>
          <w:p>
            <w:pPr/>
            <w:hyperlink r:id="rId123" w:history="1">
              <w:r>
                <w:rPr>
                  <w:color w:val="#410a8c"/>
                  <w:u w:val="single"/>
                </w:rPr>
                <w:t xml:space="preserve">Kouassi Efrahime N Guessan</w:t>
              </w:r>
            </w:hyperlink>
            <w:r>
              <w:rPr/>
              <w:t xml:space="preserve">,</w:t>
            </w:r>
            <w:hyperlink r:id="rId8" w:history="1">
              <w:r>
                <w:rPr>
                  <w:color w:val="#410a8c"/>
                  <w:u w:val="single"/>
                </w:rPr>
                <w:t xml:space="preserve">Clotaire Mouloungui</w:t>
              </w:r>
            </w:hyperlink>
          </w:p>
          <w:p>
            <w:pPr/>
            <w:r>
              <w:rPr/>
              <w:t xml:space="preserve">DIDACTIJURIS, 233 p., 2025, 978-2-487-74009-9</w:t>
            </w:r>
          </w:p>
          <w:p>
            <w:pPr/>
            <w:r>
              <w:rPr/>
              <w:t xml:space="preserve">Ouvrages</w:t>
            </w:r>
          </w:p>
          <w:p>
            <w:pPr/>
            <w:hyperlink r:id="rId122" w:history="1">
              <w:r>
                <w:rPr>
                  <w:color w:val="#410a8c"/>
                  <w:u w:val="single"/>
                </w:rPr>
                <w:t xml:space="preserve">hal-05066169v1</w:t>
              </w:r>
            </w:hyperlink>
          </w:p>
        </w:tc>
      </w:tr>
      <w:tr>
        <w:trPr/>
        <w:tc>
          <w:tcPr>
            <w:noWrap/>
          </w:tcPr>
          <w:p>
            <w:pPr>
              <w:spacing w:after="200"/>
            </w:pPr>
            <w:hyperlink r:id="rId124" w:history="1">
              <w:r>
                <w:rPr>
                  <w:color w:val="1e198e"/>
                  <w:b w:val="1"/>
                  <w:bCs w:val="1"/>
                  <w:u w:val="single"/>
                </w:rPr>
                <w:t xml:space="preserve">Création ou Gestion d'Entreprises et Droit</w:t>
              </w:r>
            </w:hyperlink>
          </w:p>
          <w:p>
            <w:pPr/>
            <w:hyperlink r:id="rId125" w:history="1">
              <w:r>
                <w:rPr>
                  <w:color w:val="#410a8c"/>
                  <w:u w:val="single"/>
                </w:rPr>
                <w:t xml:space="preserve">Mouloungui Clotaire</w:t>
              </w:r>
            </w:hyperlink>
          </w:p>
          <w:p>
            <w:pPr/>
            <w:r>
              <w:rPr/>
              <w:t xml:space="preserve">DIDACTIJURIS, 289 p., 2025, 978-2487740082</w:t>
            </w:r>
          </w:p>
          <w:p>
            <w:pPr/>
            <w:r>
              <w:rPr/>
              <w:t xml:space="preserve">Ouvrages</w:t>
            </w:r>
          </w:p>
          <w:p>
            <w:pPr/>
            <w:hyperlink r:id="rId124" w:history="1">
              <w:r>
                <w:rPr>
                  <w:color w:val="#410a8c"/>
                  <w:u w:val="single"/>
                </w:rPr>
                <w:t xml:space="preserve">hal-05065302v1</w:t>
              </w:r>
            </w:hyperlink>
          </w:p>
        </w:tc>
      </w:tr>
      <w:tr>
        <w:trPr/>
        <w:tc>
          <w:tcPr>
            <w:noWrap/>
          </w:tcPr>
          <w:p>
            <w:pPr>
              <w:spacing w:after="200"/>
            </w:pPr>
            <w:hyperlink r:id="rId126" w:history="1">
              <w:r>
                <w:rPr>
                  <w:color w:val="1e198e"/>
                  <w:b w:val="1"/>
                  <w:bCs w:val="1"/>
                  <w:u w:val="single"/>
                </w:rPr>
                <w:t xml:space="preserve">La Bienfaisance Préjudiciable de l'Employeur</w:t>
              </w:r>
            </w:hyperlink>
          </w:p>
          <w:p>
            <w:pPr/>
            <w:hyperlink r:id="rId8" w:history="1">
              <w:r>
                <w:rPr>
                  <w:color w:val="#410a8c"/>
                  <w:u w:val="single"/>
                </w:rPr>
                <w:t xml:space="preserve">Clotaire Mouloungui</w:t>
              </w:r>
            </w:hyperlink>
          </w:p>
          <w:p>
            <w:pPr/>
            <w:r>
              <w:rPr/>
              <w:t xml:space="preserve">DIDACTIJURIS, 2025, 978-2-487-74006-8</w:t>
            </w:r>
          </w:p>
          <w:p>
            <w:pPr/>
            <w:r>
              <w:rPr/>
              <w:t xml:space="preserve">Ouvrages</w:t>
            </w:r>
          </w:p>
          <w:p>
            <w:pPr/>
            <w:hyperlink r:id="rId126" w:history="1">
              <w:r>
                <w:rPr>
                  <w:color w:val="#410a8c"/>
                  <w:u w:val="single"/>
                </w:rPr>
                <w:t xml:space="preserve">hal-05066286v1</w:t>
              </w:r>
            </w:hyperlink>
          </w:p>
        </w:tc>
      </w:tr>
      <w:tr>
        <w:trPr/>
        <w:tc>
          <w:tcPr>
            <w:noWrap/>
          </w:tcPr>
          <w:p>
            <w:pPr>
              <w:spacing w:after="200"/>
            </w:pPr>
            <w:hyperlink r:id="rId127" w:history="1">
              <w:r>
                <w:rPr>
                  <w:color w:val="1e198e"/>
                  <w:b w:val="1"/>
                  <w:bCs w:val="1"/>
                  <w:u w:val="single"/>
                </w:rPr>
                <w:t xml:space="preserve">La délinquance juvénile en 2025</w:t>
              </w:r>
            </w:hyperlink>
          </w:p>
          <w:p>
            <w:pPr/>
            <w:hyperlink r:id="rId8" w:history="1">
              <w:r>
                <w:rPr>
                  <w:color w:val="#410a8c"/>
                  <w:u w:val="single"/>
                </w:rPr>
                <w:t xml:space="preserve">Clotaire Mouloungui</w:t>
              </w:r>
            </w:hyperlink>
          </w:p>
          <w:p>
            <w:pPr/>
            <w:r>
              <w:rPr/>
              <w:t xml:space="preserve">Singleton Publisher, 120 p., 2025, 978-2487740297</w:t>
            </w:r>
          </w:p>
          <w:p>
            <w:pPr/>
            <w:r>
              <w:rPr/>
              <w:t xml:space="preserve">Ouvrages</w:t>
            </w:r>
          </w:p>
          <w:p>
            <w:pPr/>
            <w:hyperlink r:id="rId127" w:history="1">
              <w:r>
                <w:rPr>
                  <w:color w:val="#410a8c"/>
                  <w:u w:val="single"/>
                </w:rPr>
                <w:t xml:space="preserve">hal-05499238v1</w:t>
              </w:r>
            </w:hyperlink>
          </w:p>
        </w:tc>
      </w:tr>
      <w:tr>
        <w:trPr/>
        <w:tc>
          <w:tcPr>
            <w:noWrap/>
          </w:tcPr>
          <w:p>
            <w:pPr>
              <w:spacing w:after="200"/>
            </w:pPr>
            <w:hyperlink r:id="rId128" w:history="1">
              <w:r>
                <w:rPr>
                  <w:color w:val="1e198e"/>
                  <w:b w:val="1"/>
                  <w:bCs w:val="1"/>
                  <w:u w:val="single"/>
                </w:rPr>
                <w:t xml:space="preserve">L'absentéisme dans les formations</w:t>
              </w:r>
            </w:hyperlink>
          </w:p>
          <w:p>
            <w:pPr/>
            <w:hyperlink r:id="rId8" w:history="1">
              <w:r>
                <w:rPr>
                  <w:color w:val="#410a8c"/>
                  <w:u w:val="single"/>
                </w:rPr>
                <w:t xml:space="preserve">Clotaire Mouloungui</w:t>
              </w:r>
            </w:hyperlink>
          </w:p>
          <w:p>
            <w:pPr/>
            <w:r>
              <w:rPr/>
              <w:t xml:space="preserve">DIDACTIJURIS, 273 p., 2025, 978-2-487-74007-5</w:t>
            </w:r>
          </w:p>
          <w:p>
            <w:pPr/>
            <w:r>
              <w:rPr/>
              <w:t xml:space="preserve">Ouvrages</w:t>
            </w:r>
          </w:p>
          <w:p>
            <w:pPr/>
            <w:hyperlink r:id="rId128" w:history="1">
              <w:r>
                <w:rPr>
                  <w:color w:val="#410a8c"/>
                  <w:u w:val="single"/>
                </w:rPr>
                <w:t xml:space="preserve">hal-05066300v1</w:t>
              </w:r>
            </w:hyperlink>
          </w:p>
        </w:tc>
      </w:tr>
      <w:tr>
        <w:trPr/>
        <w:tc>
          <w:tcPr>
            <w:noWrap/>
          </w:tcPr>
          <w:p>
            <w:pPr>
              <w:spacing w:after="200"/>
            </w:pPr>
            <w:hyperlink r:id="rId129" w:history="1">
              <w:r>
                <w:rPr>
                  <w:color w:val="1e198e"/>
                  <w:b w:val="1"/>
                  <w:bCs w:val="1"/>
                  <w:u w:val="single"/>
                </w:rPr>
                <w:t xml:space="preserve">Méfaits et Bienfaits de l'Absentéisme</w:t>
              </w:r>
            </w:hyperlink>
          </w:p>
          <w:p>
            <w:pPr/>
            <w:hyperlink r:id="rId8" w:history="1">
              <w:r>
                <w:rPr>
                  <w:color w:val="#410a8c"/>
                  <w:u w:val="single"/>
                </w:rPr>
                <w:t xml:space="preserve">Clotaire Mouloungui</w:t>
              </w:r>
            </w:hyperlink>
          </w:p>
          <w:p>
            <w:pPr/>
            <w:r>
              <w:rPr/>
              <w:t xml:space="preserve">Didactijuris, 233 p., 2024, 978-2959368165</w:t>
            </w:r>
          </w:p>
          <w:p>
            <w:pPr/>
            <w:r>
              <w:rPr/>
              <w:t xml:space="preserve">Ouvrages</w:t>
            </w:r>
          </w:p>
          <w:p>
            <w:pPr/>
            <w:hyperlink r:id="rId129" w:history="1">
              <w:r>
                <w:rPr>
                  <w:color w:val="#410a8c"/>
                  <w:u w:val="single"/>
                </w:rPr>
                <w:t xml:space="preserve">hal-05067990v1</w:t>
              </w:r>
            </w:hyperlink>
          </w:p>
        </w:tc>
      </w:tr>
      <w:tr>
        <w:trPr/>
        <w:tc>
          <w:tcPr>
            <w:noWrap/>
          </w:tcPr>
          <w:p>
            <w:pPr>
              <w:spacing w:after="200"/>
            </w:pPr>
            <w:hyperlink r:id="rId130" w:history="1">
              <w:r>
                <w:rPr>
                  <w:color w:val="1e198e"/>
                  <w:b w:val="1"/>
                  <w:bCs w:val="1"/>
                  <w:u w:val="single"/>
                </w:rPr>
                <w:t xml:space="preserve">Absentéisme et Climat Social</w:t>
              </w:r>
            </w:hyperlink>
          </w:p>
          <w:p>
            <w:pPr/>
            <w:hyperlink r:id="rId8" w:history="1">
              <w:r>
                <w:rPr>
                  <w:color w:val="#410a8c"/>
                  <w:u w:val="single"/>
                </w:rPr>
                <w:t xml:space="preserve">Clotaire Mouloungui</w:t>
              </w:r>
            </w:hyperlink>
          </w:p>
          <w:p>
            <w:pPr/>
            <w:r>
              <w:rPr/>
              <w:t xml:space="preserve">DIDACTIJURIS, 413 p., 2024, 978-2487740006</w:t>
            </w:r>
          </w:p>
          <w:p>
            <w:pPr/>
            <w:r>
              <w:rPr/>
              <w:t xml:space="preserve">Ouvrages</w:t>
            </w:r>
          </w:p>
          <w:p>
            <w:pPr/>
            <w:hyperlink r:id="rId130" w:history="1">
              <w:r>
                <w:rPr>
                  <w:color w:val="#410a8c"/>
                  <w:u w:val="single"/>
                </w:rPr>
                <w:t xml:space="preserve">hal-05066290v1</w:t>
              </w:r>
            </w:hyperlink>
          </w:p>
        </w:tc>
      </w:tr>
      <w:tr>
        <w:trPr/>
        <w:tc>
          <w:tcPr>
            <w:noWrap/>
          </w:tcPr>
          <w:p>
            <w:pPr>
              <w:spacing w:after="200"/>
            </w:pPr>
            <w:hyperlink r:id="rId131" w:history="1">
              <w:r>
                <w:rPr>
                  <w:color w:val="1e198e"/>
                  <w:b w:val="1"/>
                  <w:bCs w:val="1"/>
                  <w:u w:val="single"/>
                </w:rPr>
                <w:t xml:space="preserve">La question de la légitimité des absences au travail et ailleurs</w:t>
              </w:r>
            </w:hyperlink>
          </w:p>
          <w:p>
            <w:pPr/>
            <w:hyperlink r:id="rId8" w:history="1">
              <w:r>
                <w:rPr>
                  <w:color w:val="#410a8c"/>
                  <w:u w:val="single"/>
                </w:rPr>
                <w:t xml:space="preserve">Clotaire Mouloungui</w:t>
              </w:r>
            </w:hyperlink>
          </w:p>
          <w:p>
            <w:pPr/>
            <w:r>
              <w:rPr/>
              <w:t xml:space="preserve">DIDACTIJURIS, 301 p., 2024, 978-2959368110</w:t>
            </w:r>
          </w:p>
          <w:p>
            <w:pPr/>
            <w:r>
              <w:rPr/>
              <w:t xml:space="preserve">Ouvrages</w:t>
            </w:r>
          </w:p>
          <w:p>
            <w:pPr/>
            <w:hyperlink r:id="rId131" w:history="1">
              <w:r>
                <w:rPr>
                  <w:color w:val="#410a8c"/>
                  <w:u w:val="single"/>
                </w:rPr>
                <w:t xml:space="preserve">hal-05066305v1</w:t>
              </w:r>
            </w:hyperlink>
          </w:p>
        </w:tc>
      </w:tr>
      <w:tr>
        <w:trPr/>
        <w:tc>
          <w:tcPr>
            <w:noWrap/>
          </w:tcPr>
          <w:p>
            <w:pPr>
              <w:spacing w:after="200"/>
            </w:pPr>
            <w:hyperlink r:id="rId132" w:history="1">
              <w:r>
                <w:rPr>
                  <w:color w:val="1e198e"/>
                  <w:b w:val="1"/>
                  <w:bCs w:val="1"/>
                  <w:u w:val="single"/>
                </w:rPr>
                <w:t xml:space="preserve">Le sous-effectif dû au personnel</w:t>
              </w:r>
            </w:hyperlink>
          </w:p>
          <w:p>
            <w:pPr/>
            <w:hyperlink r:id="rId8" w:history="1">
              <w:r>
                <w:rPr>
                  <w:color w:val="#410a8c"/>
                  <w:u w:val="single"/>
                </w:rPr>
                <w:t xml:space="preserve">Clotaire Mouloungui</w:t>
              </w:r>
            </w:hyperlink>
          </w:p>
          <w:p>
            <w:pPr/>
            <w:r>
              <w:rPr/>
              <w:t xml:space="preserve">DIDACTIJURIS, 449 p., 2024, 978-2487740051</w:t>
            </w:r>
          </w:p>
          <w:p>
            <w:pPr/>
            <w:r>
              <w:rPr/>
              <w:t xml:space="preserve">Ouvrages</w:t>
            </w:r>
          </w:p>
          <w:p>
            <w:pPr/>
            <w:hyperlink r:id="rId132" w:history="1">
              <w:r>
                <w:rPr>
                  <w:color w:val="#410a8c"/>
                  <w:u w:val="single"/>
                </w:rPr>
                <w:t xml:space="preserve">hal-05065327v1</w:t>
              </w:r>
            </w:hyperlink>
          </w:p>
        </w:tc>
      </w:tr>
      <w:tr>
        <w:trPr/>
        <w:tc>
          <w:tcPr>
            <w:noWrap/>
          </w:tcPr>
          <w:p>
            <w:pPr>
              <w:spacing w:after="200"/>
            </w:pPr>
            <w:hyperlink r:id="rId133" w:history="1">
              <w:r>
                <w:rPr>
                  <w:color w:val="1e198e"/>
                  <w:b w:val="1"/>
                  <w:bCs w:val="1"/>
                  <w:u w:val="single"/>
                </w:rPr>
                <w:t xml:space="preserve">L'absentéisme dans les métiers du care ou du soin</w:t>
              </w:r>
            </w:hyperlink>
          </w:p>
          <w:p>
            <w:pPr/>
            <w:hyperlink r:id="rId8" w:history="1">
              <w:r>
                <w:rPr>
                  <w:color w:val="#410a8c"/>
                  <w:u w:val="single"/>
                </w:rPr>
                <w:t xml:space="preserve">Clotaire Mouloungui</w:t>
              </w:r>
            </w:hyperlink>
          </w:p>
          <w:p>
            <w:pPr/>
            <w:r>
              <w:rPr/>
              <w:t xml:space="preserve">DIDACTIJURIS, 121 p., 2024, 978-2959368127</w:t>
            </w:r>
          </w:p>
          <w:p>
            <w:pPr/>
            <w:r>
              <w:rPr/>
              <w:t xml:space="preserve">Ouvrages</w:t>
            </w:r>
          </w:p>
          <w:p>
            <w:pPr/>
            <w:hyperlink r:id="rId133" w:history="1">
              <w:r>
                <w:rPr>
                  <w:color w:val="#410a8c"/>
                  <w:u w:val="single"/>
                </w:rPr>
                <w:t xml:space="preserve">hal-05066436v1</w:t>
              </w:r>
            </w:hyperlink>
          </w:p>
        </w:tc>
      </w:tr>
      <w:tr>
        <w:trPr/>
        <w:tc>
          <w:tcPr>
            <w:noWrap/>
          </w:tcPr>
          <w:p>
            <w:pPr>
              <w:spacing w:after="200"/>
            </w:pPr>
            <w:hyperlink r:id="rId134" w:history="1">
              <w:r>
                <w:rPr>
                  <w:color w:val="1e198e"/>
                  <w:b w:val="1"/>
                  <w:bCs w:val="1"/>
                  <w:u w:val="single"/>
                </w:rPr>
                <w:t xml:space="preserve">Ressources livresques sur l’Assiduité</w:t>
              </w:r>
            </w:hyperlink>
          </w:p>
          <w:p>
            <w:pPr/>
            <w:hyperlink r:id="rId8" w:history="1">
              <w:r>
                <w:rPr>
                  <w:color w:val="#410a8c"/>
                  <w:u w:val="single"/>
                </w:rPr>
                <w:t xml:space="preserve">Clotaire Mouloungui</w:t>
              </w:r>
            </w:hyperlink>
            <w:r>
              <w:rPr/>
              <w:t xml:space="preserve">,</w:t>
            </w:r>
            <w:hyperlink r:id="rId135" w:history="1">
              <w:r>
                <w:rPr>
                  <w:color w:val="#410a8c"/>
                  <w:u w:val="single"/>
                </w:rPr>
                <w:t xml:space="preserve">Christiane Mab Mm</w:t>
              </w:r>
            </w:hyperlink>
          </w:p>
          <w:p>
            <w:pPr/>
            <w:r>
              <w:rPr/>
              <w:t xml:space="preserve">DIDACTIJURIS, 203 p., 2024, ‎978-2959368189</w:t>
            </w:r>
          </w:p>
          <w:p>
            <w:pPr/>
            <w:r>
              <w:rPr/>
              <w:t xml:space="preserve">Ouvrages</w:t>
            </w:r>
          </w:p>
          <w:p>
            <w:pPr/>
            <w:hyperlink r:id="rId134" w:history="1">
              <w:r>
                <w:rPr>
                  <w:color w:val="#410a8c"/>
                  <w:u w:val="single"/>
                </w:rPr>
                <w:t xml:space="preserve">hal-05066295v1</w:t>
              </w:r>
            </w:hyperlink>
          </w:p>
        </w:tc>
      </w:tr>
      <w:tr>
        <w:trPr/>
        <w:tc>
          <w:tcPr>
            <w:noWrap/>
          </w:tcPr>
          <w:p>
            <w:pPr>
              <w:spacing w:after="200"/>
            </w:pPr>
            <w:hyperlink r:id="rId136" w:history="1">
              <w:r>
                <w:rPr>
                  <w:color w:val="1e198e"/>
                  <w:b w:val="1"/>
                  <w:bCs w:val="1"/>
                  <w:u w:val="single"/>
                </w:rPr>
                <w:t xml:space="preserve">Absentéisme des Décideurs, Hic pour Quorums et Majorités</w:t>
              </w:r>
            </w:hyperlink>
          </w:p>
          <w:p>
            <w:pPr/>
            <w:hyperlink r:id="rId8" w:history="1">
              <w:r>
                <w:rPr>
                  <w:color w:val="#410a8c"/>
                  <w:u w:val="single"/>
                </w:rPr>
                <w:t xml:space="preserve">Clotaire Mouloungui</w:t>
              </w:r>
            </w:hyperlink>
          </w:p>
          <w:p>
            <w:pPr/>
            <w:r>
              <w:rPr/>
              <w:t xml:space="preserve">DIDACTIJURIS, 283 p., 2024, 978-2959368158</w:t>
            </w:r>
          </w:p>
          <w:p>
            <w:pPr/>
            <w:r>
              <w:rPr/>
              <w:t xml:space="preserve">Ouvrages</w:t>
            </w:r>
          </w:p>
          <w:p>
            <w:pPr/>
            <w:hyperlink r:id="rId136" w:history="1">
              <w:r>
                <w:rPr>
                  <w:color w:val="#410a8c"/>
                  <w:u w:val="single"/>
                </w:rPr>
                <w:t xml:space="preserve">hal-05066297v1</w:t>
              </w:r>
            </w:hyperlink>
          </w:p>
        </w:tc>
      </w:tr>
      <w:tr>
        <w:trPr/>
        <w:tc>
          <w:tcPr>
            <w:noWrap/>
          </w:tcPr>
          <w:p>
            <w:pPr>
              <w:spacing w:after="200"/>
            </w:pPr>
            <w:hyperlink r:id="rId137" w:history="1">
              <w:r>
                <w:rPr>
                  <w:color w:val="1e198e"/>
                  <w:b w:val="1"/>
                  <w:bCs w:val="1"/>
                  <w:u w:val="single"/>
                </w:rPr>
                <w:t xml:space="preserve">Responsabilités et Indemnités: En matière d'absentéisme</w:t>
              </w:r>
            </w:hyperlink>
          </w:p>
          <w:p>
            <w:pPr/>
            <w:hyperlink r:id="rId8" w:history="1">
              <w:r>
                <w:rPr>
                  <w:color w:val="#410a8c"/>
                  <w:u w:val="single"/>
                </w:rPr>
                <w:t xml:space="preserve">Clotaire Mouloungui</w:t>
              </w:r>
            </w:hyperlink>
          </w:p>
          <w:p>
            <w:pPr/>
            <w:r>
              <w:rPr/>
              <w:t xml:space="preserve">DIDACTIJURIS, 225 p., 2024, 978-2959368196</w:t>
            </w:r>
          </w:p>
          <w:p>
            <w:pPr/>
            <w:r>
              <w:rPr/>
              <w:t xml:space="preserve">Ouvrages</w:t>
            </w:r>
          </w:p>
          <w:p>
            <w:pPr/>
            <w:hyperlink r:id="rId137" w:history="1">
              <w:r>
                <w:rPr>
                  <w:color w:val="#410a8c"/>
                  <w:u w:val="single"/>
                </w:rPr>
                <w:t xml:space="preserve">hal-05066309v1</w:t>
              </w:r>
            </w:hyperlink>
          </w:p>
        </w:tc>
      </w:tr>
      <w:tr>
        <w:trPr/>
        <w:tc>
          <w:tcPr>
            <w:noWrap/>
          </w:tcPr>
          <w:p>
            <w:pPr>
              <w:spacing w:after="200"/>
            </w:pPr>
            <w:hyperlink r:id="rId138" w:history="1">
              <w:r>
                <w:rPr>
                  <w:color w:val="1e198e"/>
                  <w:b w:val="1"/>
                  <w:bCs w:val="1"/>
                  <w:u w:val="single"/>
                </w:rPr>
                <w:t xml:space="preserve">Tenues de travail et management des organisations</w:t>
              </w:r>
            </w:hyperlink>
          </w:p>
          <w:p>
            <w:pPr/>
            <w:hyperlink r:id="rId8" w:history="1">
              <w:r>
                <w:rPr>
                  <w:color w:val="#410a8c"/>
                  <w:u w:val="single"/>
                </w:rPr>
                <w:t xml:space="preserve">Clotaire Mouloungui</w:t>
              </w:r>
            </w:hyperlink>
            <w:r>
              <w:rPr/>
              <w:t xml:space="preserve">,</w:t>
            </w:r>
            <w:hyperlink r:id="rId114" w:history="1">
              <w:r>
                <w:rPr>
                  <w:color w:val="#410a8c"/>
                  <w:u w:val="single"/>
                </w:rPr>
                <w:t xml:space="preserve">Isabelle Devos</w:t>
              </w:r>
            </w:hyperlink>
          </w:p>
          <w:p>
            <w:pPr/>
            <w:r>
              <w:rPr/>
              <w:t xml:space="preserve">L'Harmattan, 2006, L'esprit économique. Série Cliché, 2-296-00299-4</w:t>
            </w:r>
          </w:p>
          <w:p>
            <w:pPr/>
            <w:r>
              <w:rPr/>
              <w:t xml:space="preserve">Ouvrages</w:t>
            </w:r>
          </w:p>
          <w:p>
            <w:pPr/>
            <w:hyperlink r:id="rId138" w:history="1">
              <w:r>
                <w:rPr>
                  <w:color w:val="#410a8c"/>
                  <w:u w:val="single"/>
                </w:rPr>
                <w:t xml:space="preserve">hal-05066441v1</w:t>
              </w:r>
            </w:hyperlink>
          </w:p>
        </w:tc>
      </w:tr>
      <w:tr>
        <w:trPr/>
        <w:tc>
          <w:tcPr>
            <w:noWrap/>
          </w:tcPr>
          <w:p>
            <w:pPr>
              <w:spacing w:after="200"/>
            </w:pPr>
            <w:hyperlink r:id="rId139" w:history="1">
              <w:r>
                <w:rPr>
                  <w:color w:val="1e198e"/>
                  <w:b w:val="1"/>
                  <w:bCs w:val="1"/>
                  <w:u w:val="single"/>
                </w:rPr>
                <w:t xml:space="preserve">La solidarité familiale</w:t>
              </w:r>
            </w:hyperlink>
          </w:p>
          <w:p>
            <w:pPr/>
            <w:hyperlink r:id="rId8" w:history="1">
              <w:r>
                <w:rPr>
                  <w:color w:val="#410a8c"/>
                  <w:u w:val="single"/>
                </w:rPr>
                <w:t xml:space="preserve">Clotaire Mouloungui</w:t>
              </w:r>
            </w:hyperlink>
          </w:p>
          <w:p>
            <w:pPr/>
            <w:r>
              <w:rPr/>
              <w:t xml:space="preserve">L'Harmattan, 250 p., 2004, L'Esprit économique. Série Le Monde en Questions, 2-7475-6529-7</w:t>
            </w:r>
          </w:p>
          <w:p>
            <w:pPr/>
            <w:r>
              <w:rPr/>
              <w:t xml:space="preserve">Ouvrages</w:t>
            </w:r>
          </w:p>
          <w:p>
            <w:pPr/>
            <w:hyperlink r:id="rId139" w:history="1">
              <w:r>
                <w:rPr>
                  <w:color w:val="#410a8c"/>
                  <w:u w:val="single"/>
                </w:rPr>
                <w:t xml:space="preserve">hal-05066439v1</w:t>
              </w:r>
            </w:hyperlink>
          </w:p>
        </w:tc>
      </w:tr>
      <w:tr>
        <w:trPr/>
        <w:tc>
          <w:tcPr>
            <w:noWrap/>
          </w:tcPr>
          <w:p>
            <w:pPr>
              <w:spacing w:after="200"/>
            </w:pPr>
            <w:hyperlink r:id="rId140" w:history="1">
              <w:r>
                <w:rPr>
                  <w:color w:val="1e198e"/>
                  <w:b w:val="1"/>
                  <w:bCs w:val="1"/>
                  <w:u w:val="single"/>
                </w:rPr>
                <w:t xml:space="preserve">Notions fondamentales du droit</w:t>
              </w:r>
            </w:hyperlink>
          </w:p>
          <w:p>
            <w:pPr/>
            <w:hyperlink r:id="rId8" w:history="1">
              <w:r>
                <w:rPr>
                  <w:color w:val="#410a8c"/>
                  <w:u w:val="single"/>
                </w:rPr>
                <w:t xml:space="preserve">Clotaire Mouloungui</w:t>
              </w:r>
            </w:hyperlink>
          </w:p>
          <w:p>
            <w:pPr/>
            <w:r>
              <w:rPr/>
              <w:t xml:space="preserve">L'Harmattan, 2001, Économie et Innovation, Sophie Boutillier; Dimitri Uzunidis, 2-7475-1292-4</w:t>
            </w:r>
          </w:p>
          <w:p>
            <w:pPr/>
            <w:r>
              <w:rPr/>
              <w:t xml:space="preserve">Ouvrages</w:t>
            </w:r>
          </w:p>
          <w:p>
            <w:pPr/>
            <w:hyperlink r:id="rId140" w:history="1">
              <w:r>
                <w:rPr>
                  <w:color w:val="#410a8c"/>
                  <w:u w:val="single"/>
                </w:rPr>
                <w:t xml:space="preserve">hal-05066438v1</w:t>
              </w:r>
            </w:hyperlink>
          </w:p>
        </w:tc>
      </w:tr>
      <w:tr>
        <w:trPr/>
        <w:tc>
          <w:tcPr>
            <w:noWrap/>
          </w:tcPr>
          <w:p>
            <w:pPr>
              <w:spacing w:after="200"/>
            </w:pPr>
            <w:hyperlink r:id="rId141" w:history="1">
              <w:r>
                <w:rPr>
                  <w:color w:val="1e198e"/>
                  <w:b w:val="1"/>
                  <w:bCs w:val="1"/>
                  <w:u w:val="single"/>
                </w:rPr>
                <w:t xml:space="preserve">Introduction générale au droit</w:t>
              </w:r>
            </w:hyperlink>
          </w:p>
          <w:p>
            <w:pPr/>
            <w:hyperlink r:id="rId8" w:history="1">
              <w:r>
                <w:rPr>
                  <w:color w:val="#410a8c"/>
                  <w:u w:val="single"/>
                </w:rPr>
                <w:t xml:space="preserve">Clotaire Mouloungui</w:t>
              </w:r>
            </w:hyperlink>
          </w:p>
          <w:p>
            <w:pPr/>
            <w:r>
              <w:rPr/>
              <w:t xml:space="preserve">Publibook, 2001, 978-2748311600</w:t>
            </w:r>
          </w:p>
          <w:p>
            <w:pPr/>
            <w:r>
              <w:rPr/>
              <w:t xml:space="preserve">Ouvrages</w:t>
            </w:r>
          </w:p>
          <w:p>
            <w:pPr/>
            <w:hyperlink r:id="rId141" w:history="1">
              <w:r>
                <w:rPr>
                  <w:color w:val="#410a8c"/>
                  <w:u w:val="single"/>
                </w:rPr>
                <w:t xml:space="preserve">hal-05066440v1</w:t>
              </w:r>
            </w:hyperlink>
          </w:p>
        </w:tc>
      </w:tr>
      <w:tr>
        <w:trPr/>
        <w:tc>
          <w:tcPr>
            <w:noWrap/>
          </w:tcPr>
          <w:p>
            <w:pPr>
              <w:spacing w:after="200"/>
            </w:pPr>
            <w:hyperlink r:id="rId142" w:history="1">
              <w:r>
                <w:rPr>
                  <w:color w:val="1e198e"/>
                  <w:b w:val="1"/>
                  <w:bCs w:val="1"/>
                  <w:u w:val="single"/>
                </w:rPr>
                <w:t xml:space="preserve">L'admissibilité du profit dans la subrogation</w:t>
              </w:r>
            </w:hyperlink>
          </w:p>
          <w:p>
            <w:pPr/>
            <w:hyperlink r:id="rId8" w:history="1">
              <w:r>
                <w:rPr>
                  <w:color w:val="#410a8c"/>
                  <w:u w:val="single"/>
                </w:rPr>
                <w:t xml:space="preserve">Clotaire Mouloungui</w:t>
              </w:r>
            </w:hyperlink>
          </w:p>
          <w:p>
            <w:pPr/>
            <w:r>
              <w:rPr/>
              <w:t xml:space="preserve">François GRUA. LGDJ, 1995, 9782275003078</w:t>
            </w:r>
          </w:p>
          <w:p>
            <w:pPr/>
            <w:r>
              <w:rPr/>
              <w:t xml:space="preserve">Ouvrages</w:t>
            </w:r>
          </w:p>
          <w:p>
            <w:pPr/>
            <w:hyperlink r:id="rId142" w:history="1">
              <w:r>
                <w:rPr>
                  <w:color w:val="#410a8c"/>
                  <w:u w:val="single"/>
                </w:rPr>
                <w:t xml:space="preserve">hal-05066442v1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 entreprise et les vicissitudes de ses créateurs</w:t>
              </w:r>
            </w:hyperlink>
          </w:p>
          <w:p>
            <w:pPr/>
            <w:hyperlink r:id="rId144" w:history="1">
              <w:r>
                <w:rPr>
                  <w:color w:val="#410a8c"/>
                  <w:u w:val="single"/>
                </w:rPr>
                <w:t xml:space="preserve">Baratin Georges</w:t>
              </w:r>
            </w:hyperlink>
            <w:r>
              <w:rPr/>
              <w:t xml:space="preserve">,</w:t>
            </w:r>
            <w:hyperlink r:id="rId8" w:history="1">
              <w:r>
                <w:rPr>
                  <w:color w:val="#410a8c"/>
                  <w:u w:val="single"/>
                </w:rPr>
                <w:t xml:space="preserve">Clotaire Mouloungui</w:t>
              </w:r>
            </w:hyperlink>
            <w:r>
              <w:rPr/>
              <w:t xml:space="preserve">,</w:t>
            </w:r>
            <w:hyperlink r:id="rId145" w:history="1">
              <w:r>
                <w:rPr>
                  <w:color w:val="#410a8c"/>
                  <w:u w:val="single"/>
                </w:rPr>
                <w:t xml:space="preserve">N'Guessan Efrahime</w:t>
              </w:r>
            </w:hyperlink>
          </w:p>
          <w:p>
            <w:pPr/>
            <w:r>
              <w:rPr>
                <w:i w:val="1"/>
                <w:iCs w:val="1"/>
              </w:rPr>
              <w:t xml:space="preserve">L’entreprise entre joies et peines : Trajectoires, défis et perspectives de l’entreprise</w:t>
            </w:r>
            <w:r>
              <w:rPr/>
              <w:t xml:space="preserve">, Singleton Publisher, 2026, 979-10977232-5-5</w:t>
            </w:r>
          </w:p>
          <w:p>
            <w:pPr/>
            <w:r>
              <w:rPr/>
              <w:t xml:space="preserve">Chapitre d'ouvrage</w:t>
            </w:r>
          </w:p>
          <w:p>
            <w:pPr/>
            <w:hyperlink r:id="rId143" w:history="1">
              <w:r>
                <w:rPr>
                  <w:color w:val="#410a8c"/>
                  <w:u w:val="single"/>
                </w:rPr>
                <w:t xml:space="preserve">hal-05499219v1</w:t>
              </w:r>
            </w:hyperlink>
          </w:p>
        </w:tc>
      </w:tr>
      <w:tr>
        <w:trPr/>
        <w:tc>
          <w:tcPr>
            <w:noWrap/>
          </w:tcPr>
          <w:p>
            <w:pPr>
              <w:spacing w:after="200"/>
            </w:pPr>
            <w:hyperlink r:id="rId146" w:history="1">
              <w:r>
                <w:rPr>
                  <w:color w:val="1e198e"/>
                  <w:b w:val="1"/>
                  <w:bCs w:val="1"/>
                  <w:u w:val="single"/>
                </w:rPr>
                <w:t xml:space="preserve">La délinquance juvénile en France</w:t>
              </w:r>
            </w:hyperlink>
          </w:p>
          <w:p>
            <w:pPr/>
            <w:hyperlink r:id="rId8" w:history="1">
              <w:r>
                <w:rPr>
                  <w:color w:val="#410a8c"/>
                  <w:u w:val="single"/>
                </w:rPr>
                <w:t xml:space="preserve">Clotaire Mouloungui</w:t>
              </w:r>
            </w:hyperlink>
          </w:p>
          <w:p>
            <w:pPr/>
            <w:r>
              <w:rPr/>
              <w:t xml:space="preserve">Komlan ALEMAWO et Clotaire MOULOUNGUI. </w:t>
            </w:r>
            <w:r>
              <w:rPr>
                <w:i w:val="1"/>
                <w:iCs w:val="1"/>
              </w:rPr>
              <w:t xml:space="preserve">Incursions pénalistes de privatistes</w:t>
            </w:r>
            <w:r>
              <w:rPr/>
              <w:t xml:space="preserve">, DIDACTIJURIS, pp.15-128, 2025, 978-2-487740-40-2</w:t>
            </w:r>
          </w:p>
          <w:p>
            <w:pPr/>
            <w:r>
              <w:rPr/>
              <w:t xml:space="preserve">Chapitre d'ouvrage</w:t>
            </w:r>
          </w:p>
          <w:p>
            <w:pPr/>
            <w:hyperlink r:id="rId146" w:history="1">
              <w:r>
                <w:rPr>
                  <w:color w:val="#410a8c"/>
                  <w:u w:val="single"/>
                </w:rPr>
                <w:t xml:space="preserve">hal-05355851v1</w:t>
              </w:r>
            </w:hyperlink>
          </w:p>
        </w:tc>
      </w:tr>
      <w:tr>
        <w:trPr/>
        <w:tc>
          <w:tcPr>
            <w:noWrap/>
          </w:tcPr>
          <w:p>
            <w:pPr>
              <w:spacing w:after="200"/>
            </w:pPr>
            <w:hyperlink r:id="rId147" w:history="1">
              <w:r>
                <w:rPr>
                  <w:color w:val="1e198e"/>
                  <w:b w:val="1"/>
                  <w:bCs w:val="1"/>
                  <w:u w:val="single"/>
                </w:rPr>
                <w:t xml:space="preserve">L'impossibilité de devenir tous des entrepreneurs</w:t>
              </w:r>
            </w:hyperlink>
          </w:p>
          <w:p>
            <w:pPr/>
            <w:hyperlink r:id="rId8" w:history="1">
              <w:r>
                <w:rPr>
                  <w:color w:val="#410a8c"/>
                  <w:u w:val="single"/>
                </w:rPr>
                <w:t xml:space="preserve">Clotaire Mouloungui</w:t>
              </w:r>
            </w:hyperlink>
          </w:p>
          <w:p>
            <w:pPr/>
            <w:r>
              <w:rPr/>
              <w:t xml:space="preserve">Amel GUEHAIRIA et Clotaire MOULOUNGUI. </w:t>
            </w:r>
            <w:r>
              <w:rPr>
                <w:i w:val="1"/>
                <w:iCs w:val="1"/>
              </w:rPr>
              <w:t xml:space="preserve">Regards interdisciplinaires sur l’entreprise</w:t>
            </w:r>
            <w:r>
              <w:rPr/>
              <w:t xml:space="preserve">, DIDACTIJURIS, pp.11-68, 2025, 978-2487740303</w:t>
            </w:r>
          </w:p>
          <w:p>
            <w:pPr/>
            <w:r>
              <w:rPr/>
              <w:t xml:space="preserve">Chapitre d'ouvrage</w:t>
            </w:r>
          </w:p>
          <w:p>
            <w:pPr/>
            <w:hyperlink r:id="rId147" w:history="1">
              <w:r>
                <w:rPr>
                  <w:color w:val="#410a8c"/>
                  <w:u w:val="single"/>
                </w:rPr>
                <w:t xml:space="preserve">hal-05355842v1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La responsabilité malgré la bienfaisance entre intervenants de l'économie solidaire et sociale</w:t>
              </w:r>
            </w:hyperlink>
          </w:p>
          <w:p>
            <w:pPr/>
            <w:hyperlink r:id="rId8" w:history="1">
              <w:r>
                <w:rPr>
                  <w:color w:val="#410a8c"/>
                  <w:u w:val="single"/>
                </w:rPr>
                <w:t xml:space="preserve">Clotaire Mouloungui</w:t>
              </w:r>
            </w:hyperlink>
          </w:p>
          <w:p>
            <w:pPr/>
            <w:r>
              <w:rPr/>
              <w:t xml:space="preserve">2009</w:t>
            </w:r>
          </w:p>
          <w:p>
            <w:pPr/>
            <w:r>
              <w:rPr/>
              <w:t xml:space="preserve">Pré-publication, Document de travail</w:t>
            </w:r>
          </w:p>
          <w:p>
            <w:pPr/>
            <w:hyperlink r:id="rId148" w:history="1">
              <w:r>
                <w:rPr>
                  <w:color w:val="#410a8c"/>
                  <w:u w:val="single"/>
                </w:rPr>
                <w:t xml:space="preserve">hal-05066926v1</w:t>
              </w:r>
            </w:hyperlink>
          </w:p>
        </w:tc>
      </w:tr>
      <w:tr>
        <w:trPr/>
        <w:tc>
          <w:tcPr>
            <w:noWrap/>
          </w:tcPr>
          <w:p>
            <w:pPr>
              <w:spacing w:after="200"/>
            </w:pPr>
            <w:hyperlink r:id="rId149" w:history="1">
              <w:r>
                <w:rPr>
                  <w:color w:val="1e198e"/>
                  <w:b w:val="1"/>
                  <w:bCs w:val="1"/>
                  <w:u w:val="single"/>
                </w:rPr>
                <w:t xml:space="preserve">Gestion juridique des ressources humaines en RCA</w:t>
              </w:r>
            </w:hyperlink>
          </w:p>
          <w:p>
            <w:pPr/>
            <w:hyperlink r:id="rId8" w:history="1">
              <w:r>
                <w:rPr>
                  <w:color w:val="#410a8c"/>
                  <w:u w:val="single"/>
                </w:rPr>
                <w:t xml:space="preserve">Clotaire Mouloungui</w:t>
              </w:r>
            </w:hyperlink>
          </w:p>
          <w:p>
            <w:pPr/>
            <w:r>
              <w:rPr/>
              <w:t xml:space="preserve">2007</w:t>
            </w:r>
          </w:p>
          <w:p>
            <w:pPr/>
            <w:r>
              <w:rPr/>
              <w:t xml:space="preserve">Pré-publication, Document de travail</w:t>
            </w:r>
          </w:p>
          <w:p>
            <w:pPr/>
            <w:hyperlink r:id="rId149" w:history="1">
              <w:r>
                <w:rPr>
                  <w:color w:val="#410a8c"/>
                  <w:u w:val="single"/>
                </w:rPr>
                <w:t xml:space="preserve">hal-05066947v1</w:t>
              </w:r>
            </w:hyperlink>
          </w:p>
        </w:tc>
      </w:tr>
      <w:tr>
        <w:trPr/>
        <w:tc>
          <w:tcPr>
            <w:noWrap/>
          </w:tcPr>
          <w:p>
            <w:pPr>
              <w:spacing w:after="200"/>
            </w:pPr>
            <w:hyperlink r:id="rId150" w:history="1">
              <w:r>
                <w:rPr>
                  <w:color w:val="1e198e"/>
                  <w:b w:val="1"/>
                  <w:bCs w:val="1"/>
                  <w:u w:val="single"/>
                </w:rPr>
                <w:t xml:space="preserve">La famille comme capital et risque</w:t>
              </w:r>
            </w:hyperlink>
          </w:p>
          <w:p>
            <w:pPr/>
            <w:hyperlink r:id="rId8" w:history="1">
              <w:r>
                <w:rPr>
                  <w:color w:val="#410a8c"/>
                  <w:u w:val="single"/>
                </w:rPr>
                <w:t xml:space="preserve">Clotaire Mouloungui</w:t>
              </w:r>
            </w:hyperlink>
          </w:p>
          <w:p>
            <w:pPr/>
            <w:r>
              <w:rPr/>
              <w:t xml:space="preserve">2003</w:t>
            </w:r>
          </w:p>
          <w:p>
            <w:pPr/>
            <w:r>
              <w:rPr/>
              <w:t xml:space="preserve">Pré-publication, Document de travail</w:t>
            </w:r>
          </w:p>
          <w:p>
            <w:pPr/>
            <w:hyperlink r:id="rId150" w:history="1">
              <w:r>
                <w:rPr>
                  <w:color w:val="#410a8c"/>
                  <w:u w:val="single"/>
                </w:rPr>
                <w:t xml:space="preserve">hal-05066887v1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5524v1" TargetMode="External"/><Relationship Id="rId8" Type="http://schemas.openxmlformats.org/officeDocument/2006/relationships/hyperlink" Target="https://hal.science/search/index/?q=*&amp;authFullName_s=Clotaire Mouloungui" TargetMode="External"/><Relationship Id="rId9" Type="http://schemas.openxmlformats.org/officeDocument/2006/relationships/hyperlink" Target="https://hal.science/hal-05345519v1" TargetMode="External"/><Relationship Id="rId10" Type="http://schemas.openxmlformats.org/officeDocument/2006/relationships/hyperlink" Target="https://hal.science/hal-05345515v1" TargetMode="External"/><Relationship Id="rId11" Type="http://schemas.openxmlformats.org/officeDocument/2006/relationships/hyperlink" Target="https://hal.science/hal-05345471v1" TargetMode="External"/><Relationship Id="rId12" Type="http://schemas.openxmlformats.org/officeDocument/2006/relationships/hyperlink" Target="https://hal.science/hal-05345467v1" TargetMode="External"/><Relationship Id="rId13" Type="http://schemas.openxmlformats.org/officeDocument/2006/relationships/hyperlink" Target="https://hal.science/hal-05345301v1" TargetMode="External"/><Relationship Id="rId14" Type="http://schemas.openxmlformats.org/officeDocument/2006/relationships/hyperlink" Target="https://hal.science/hal-05345501v1" TargetMode="External"/><Relationship Id="rId15" Type="http://schemas.openxmlformats.org/officeDocument/2006/relationships/hyperlink" Target="https://hal.science/hal-05345546v1" TargetMode="External"/><Relationship Id="rId16" Type="http://schemas.openxmlformats.org/officeDocument/2006/relationships/hyperlink" Target="https://hal.science/hal-05345493v1" TargetMode="External"/><Relationship Id="rId17" Type="http://schemas.openxmlformats.org/officeDocument/2006/relationships/hyperlink" Target="https://hal.science/hal-05345566v1" TargetMode="External"/><Relationship Id="rId18" Type="http://schemas.openxmlformats.org/officeDocument/2006/relationships/hyperlink" Target="https://hal.science/hal-05345557v1" TargetMode="External"/><Relationship Id="rId19" Type="http://schemas.openxmlformats.org/officeDocument/2006/relationships/hyperlink" Target="https://hal.science/hal-05345530v1" TargetMode="External"/><Relationship Id="rId20" Type="http://schemas.openxmlformats.org/officeDocument/2006/relationships/hyperlink" Target="https://hal.science/hal-05345483v1" TargetMode="External"/><Relationship Id="rId21" Type="http://schemas.openxmlformats.org/officeDocument/2006/relationships/hyperlink" Target="https://hal.science/hal-05345306v1" TargetMode="External"/><Relationship Id="rId22" Type="http://schemas.openxmlformats.org/officeDocument/2006/relationships/hyperlink" Target="https://hal.science/hal-05345539v1" TargetMode="External"/><Relationship Id="rId23" Type="http://schemas.openxmlformats.org/officeDocument/2006/relationships/hyperlink" Target="https://hal.science/hal-05345462v1" TargetMode="External"/><Relationship Id="rId24" Type="http://schemas.openxmlformats.org/officeDocument/2006/relationships/hyperlink" Target="https://hal.science/hal-05345297v1" TargetMode="External"/><Relationship Id="rId25" Type="http://schemas.openxmlformats.org/officeDocument/2006/relationships/hyperlink" Target="https://hal.science/hal-05290375v1" TargetMode="External"/><Relationship Id="rId26" Type="http://schemas.openxmlformats.org/officeDocument/2006/relationships/hyperlink" Target="https://hal.science/hal-05345488v1" TargetMode="External"/><Relationship Id="rId27" Type="http://schemas.openxmlformats.org/officeDocument/2006/relationships/hyperlink" Target="https://hal.science/hal-05345476v1" TargetMode="External"/><Relationship Id="rId28" Type="http://schemas.openxmlformats.org/officeDocument/2006/relationships/hyperlink" Target="https://hal.science/hal-05345303v1" TargetMode="External"/><Relationship Id="rId29" Type="http://schemas.openxmlformats.org/officeDocument/2006/relationships/hyperlink" Target="https://hal.science/hal-05345573v1" TargetMode="External"/><Relationship Id="rId30" Type="http://schemas.openxmlformats.org/officeDocument/2006/relationships/hyperlink" Target="https://hal.science/hal-05345550v1" TargetMode="External"/><Relationship Id="rId31" Type="http://schemas.openxmlformats.org/officeDocument/2006/relationships/hyperlink" Target="https://hal.science/hal-05345460v1" TargetMode="External"/><Relationship Id="rId32" Type="http://schemas.openxmlformats.org/officeDocument/2006/relationships/hyperlink" Target="https://hal.science/hal-05345457v1" TargetMode="External"/><Relationship Id="rId33" Type="http://schemas.openxmlformats.org/officeDocument/2006/relationships/hyperlink" Target="https://hal.science/hal-05355749v1" TargetMode="External"/><Relationship Id="rId34" Type="http://schemas.openxmlformats.org/officeDocument/2006/relationships/hyperlink" Target="https://hal.science/hal-05355754v1" TargetMode="External"/><Relationship Id="rId35" Type="http://schemas.openxmlformats.org/officeDocument/2006/relationships/hyperlink" Target="https://hal.science/hal-05355747v1" TargetMode="External"/><Relationship Id="rId36" Type="http://schemas.openxmlformats.org/officeDocument/2006/relationships/hyperlink" Target="https://hal.science/hal-05355743v1" TargetMode="External"/><Relationship Id="rId37" Type="http://schemas.openxmlformats.org/officeDocument/2006/relationships/hyperlink" Target="https://hal.science/hal-05355751v1" TargetMode="External"/><Relationship Id="rId38" Type="http://schemas.openxmlformats.org/officeDocument/2006/relationships/hyperlink" Target="https://hal.science/hal-05355745v1" TargetMode="External"/><Relationship Id="rId39" Type="http://schemas.openxmlformats.org/officeDocument/2006/relationships/hyperlink" Target="https://hal.science/hal-05097985v1" TargetMode="External"/><Relationship Id="rId40" Type="http://schemas.openxmlformats.org/officeDocument/2006/relationships/hyperlink" Target="https://dx.doi.org/10.69611/cahiers19-4-03" TargetMode="External"/><Relationship Id="rId41" Type="http://schemas.openxmlformats.org/officeDocument/2006/relationships/hyperlink" Target="https://hal.science/hal-05355806v1" TargetMode="External"/><Relationship Id="rId42" Type="http://schemas.openxmlformats.org/officeDocument/2006/relationships/hyperlink" Target="https://hal.science/hal-05355706v1" TargetMode="External"/><Relationship Id="rId43" Type="http://schemas.openxmlformats.org/officeDocument/2006/relationships/hyperlink" Target="https://hal.science/hal-05355701v1" TargetMode="External"/><Relationship Id="rId44" Type="http://schemas.openxmlformats.org/officeDocument/2006/relationships/hyperlink" Target="https://hal.science/hal-05355597v1" TargetMode="External"/><Relationship Id="rId45" Type="http://schemas.openxmlformats.org/officeDocument/2006/relationships/hyperlink" Target="https://hal.science/hal-05355823v1" TargetMode="External"/><Relationship Id="rId46" Type="http://schemas.openxmlformats.org/officeDocument/2006/relationships/hyperlink" Target="https://hal.science/hal-05355568v1" TargetMode="External"/><Relationship Id="rId47" Type="http://schemas.openxmlformats.org/officeDocument/2006/relationships/hyperlink" Target="https://hal.science/hal-05355564v1" TargetMode="External"/><Relationship Id="rId48" Type="http://schemas.openxmlformats.org/officeDocument/2006/relationships/hyperlink" Target="https://hal.science/hal-05355577v1" TargetMode="External"/><Relationship Id="rId49" Type="http://schemas.openxmlformats.org/officeDocument/2006/relationships/hyperlink" Target="https://hal.science/hal-05355805v1" TargetMode="External"/><Relationship Id="rId50" Type="http://schemas.openxmlformats.org/officeDocument/2006/relationships/hyperlink" Target="https://hal.science/hal-05355723v1" TargetMode="External"/><Relationship Id="rId51" Type="http://schemas.openxmlformats.org/officeDocument/2006/relationships/hyperlink" Target="https://hal.science/hal-05355714v1" TargetMode="External"/><Relationship Id="rId52" Type="http://schemas.openxmlformats.org/officeDocument/2006/relationships/hyperlink" Target="https://hal.science/hal-05355699v1" TargetMode="External"/><Relationship Id="rId53" Type="http://schemas.openxmlformats.org/officeDocument/2006/relationships/hyperlink" Target="https://hal.science/hal-05355769v1" TargetMode="External"/><Relationship Id="rId54" Type="http://schemas.openxmlformats.org/officeDocument/2006/relationships/hyperlink" Target="https://hal.science/hal-05355799v1" TargetMode="External"/><Relationship Id="rId55" Type="http://schemas.openxmlformats.org/officeDocument/2006/relationships/hyperlink" Target="https://hal.science/hal-05355784v1" TargetMode="External"/><Relationship Id="rId56" Type="http://schemas.openxmlformats.org/officeDocument/2006/relationships/hyperlink" Target="https://hal.science/hal-05355750v1" TargetMode="External"/><Relationship Id="rId57" Type="http://schemas.openxmlformats.org/officeDocument/2006/relationships/hyperlink" Target="https://hal.science/hal-05355820v1" TargetMode="External"/><Relationship Id="rId58" Type="http://schemas.openxmlformats.org/officeDocument/2006/relationships/hyperlink" Target="https://hal.science/hal-05355782v1" TargetMode="External"/><Relationship Id="rId59" Type="http://schemas.openxmlformats.org/officeDocument/2006/relationships/hyperlink" Target="https://hal.science/hal-05355789v1" TargetMode="External"/><Relationship Id="rId60" Type="http://schemas.openxmlformats.org/officeDocument/2006/relationships/hyperlink" Target="https://hal.science/hal-05355702v1" TargetMode="External"/><Relationship Id="rId61" Type="http://schemas.openxmlformats.org/officeDocument/2006/relationships/hyperlink" Target="https://hal.science/hal-05355576v1" TargetMode="External"/><Relationship Id="rId62" Type="http://schemas.openxmlformats.org/officeDocument/2006/relationships/hyperlink" Target="https://hal.science/hal-05355582v1" TargetMode="External"/><Relationship Id="rId63" Type="http://schemas.openxmlformats.org/officeDocument/2006/relationships/hyperlink" Target="https://hal.science/hal-05355561v1" TargetMode="External"/><Relationship Id="rId64" Type="http://schemas.openxmlformats.org/officeDocument/2006/relationships/hyperlink" Target="https://hal.science/hal-05355573v1" TargetMode="External"/><Relationship Id="rId65" Type="http://schemas.openxmlformats.org/officeDocument/2006/relationships/hyperlink" Target="https://hal.science/hal-05355596v1" TargetMode="External"/><Relationship Id="rId66" Type="http://schemas.openxmlformats.org/officeDocument/2006/relationships/hyperlink" Target="https://hal.science/hal-05355557v1" TargetMode="External"/><Relationship Id="rId67" Type="http://schemas.openxmlformats.org/officeDocument/2006/relationships/hyperlink" Target="https://hal.science/hal-05355594v1" TargetMode="External"/><Relationship Id="rId68" Type="http://schemas.openxmlformats.org/officeDocument/2006/relationships/hyperlink" Target="https://hal.science/hal-05355785v1" TargetMode="External"/><Relationship Id="rId69" Type="http://schemas.openxmlformats.org/officeDocument/2006/relationships/hyperlink" Target="https://hal.science/hal-05355720v1" TargetMode="External"/><Relationship Id="rId70" Type="http://schemas.openxmlformats.org/officeDocument/2006/relationships/hyperlink" Target="https://hal.science/hal-05355801v1" TargetMode="External"/><Relationship Id="rId71" Type="http://schemas.openxmlformats.org/officeDocument/2006/relationships/hyperlink" Target="https://hal.science/hal-05355586v1" TargetMode="External"/><Relationship Id="rId72" Type="http://schemas.openxmlformats.org/officeDocument/2006/relationships/hyperlink" Target="https://hal.science/hal-05355812v1" TargetMode="External"/><Relationship Id="rId73" Type="http://schemas.openxmlformats.org/officeDocument/2006/relationships/hyperlink" Target="https://hal.science/hal-05355772v1" TargetMode="External"/><Relationship Id="rId74" Type="http://schemas.openxmlformats.org/officeDocument/2006/relationships/hyperlink" Target="https://hal.science/hal-05355763v1" TargetMode="External"/><Relationship Id="rId75" Type="http://schemas.openxmlformats.org/officeDocument/2006/relationships/hyperlink" Target="https://hal.science/hal-05355757v1" TargetMode="External"/><Relationship Id="rId76" Type="http://schemas.openxmlformats.org/officeDocument/2006/relationships/hyperlink" Target="https://hal.science/hal-05355716v1" TargetMode="External"/><Relationship Id="rId77" Type="http://schemas.openxmlformats.org/officeDocument/2006/relationships/hyperlink" Target="https://hal.science/hal-05355712v1" TargetMode="External"/><Relationship Id="rId78" Type="http://schemas.openxmlformats.org/officeDocument/2006/relationships/hyperlink" Target="https://hal.science/hal-05355816v1" TargetMode="External"/><Relationship Id="rId79" Type="http://schemas.openxmlformats.org/officeDocument/2006/relationships/hyperlink" Target="https://hal.science/hal-05355787v1" TargetMode="External"/><Relationship Id="rId80" Type="http://schemas.openxmlformats.org/officeDocument/2006/relationships/hyperlink" Target="https://hal.science/hal-05355781v1" TargetMode="External"/><Relationship Id="rId81" Type="http://schemas.openxmlformats.org/officeDocument/2006/relationships/hyperlink" Target="https://hal.science/hal-05355776v1" TargetMode="External"/><Relationship Id="rId82" Type="http://schemas.openxmlformats.org/officeDocument/2006/relationships/hyperlink" Target="https://hal.science/hal-05355584v1" TargetMode="External"/><Relationship Id="rId83" Type="http://schemas.openxmlformats.org/officeDocument/2006/relationships/hyperlink" Target="https://hal.science/hal-05355780v1" TargetMode="External"/><Relationship Id="rId84" Type="http://schemas.openxmlformats.org/officeDocument/2006/relationships/hyperlink" Target="https://hal.science/hal-05355761v1" TargetMode="External"/><Relationship Id="rId85" Type="http://schemas.openxmlformats.org/officeDocument/2006/relationships/hyperlink" Target="https://hal.science/hal-05355724v1" TargetMode="External"/><Relationship Id="rId86" Type="http://schemas.openxmlformats.org/officeDocument/2006/relationships/hyperlink" Target="https://hal.science/hal-05355708v1" TargetMode="External"/><Relationship Id="rId87" Type="http://schemas.openxmlformats.org/officeDocument/2006/relationships/hyperlink" Target="https://hal.science/hal-05355587v1" TargetMode="External"/><Relationship Id="rId88" Type="http://schemas.openxmlformats.org/officeDocument/2006/relationships/hyperlink" Target="https://hal.science/hal-05355815v1" TargetMode="External"/><Relationship Id="rId89" Type="http://schemas.openxmlformats.org/officeDocument/2006/relationships/hyperlink" Target="https://hal.science/hal-05355710v1" TargetMode="External"/><Relationship Id="rId90" Type="http://schemas.openxmlformats.org/officeDocument/2006/relationships/hyperlink" Target="https://hal.science/hal-05355555v1" TargetMode="External"/><Relationship Id="rId91" Type="http://schemas.openxmlformats.org/officeDocument/2006/relationships/hyperlink" Target="https://hal.science/hal-05355718v1" TargetMode="External"/><Relationship Id="rId92" Type="http://schemas.openxmlformats.org/officeDocument/2006/relationships/hyperlink" Target="https://hal.science/hal-05355760v1" TargetMode="External"/><Relationship Id="rId93" Type="http://schemas.openxmlformats.org/officeDocument/2006/relationships/hyperlink" Target="https://hal.science/hal-05355703v1" TargetMode="External"/><Relationship Id="rId94" Type="http://schemas.openxmlformats.org/officeDocument/2006/relationships/hyperlink" Target="https://hal.science/hal-05355765v1" TargetMode="External"/><Relationship Id="rId95" Type="http://schemas.openxmlformats.org/officeDocument/2006/relationships/hyperlink" Target="https://hal.science/hal-05355717v1" TargetMode="External"/><Relationship Id="rId96" Type="http://schemas.openxmlformats.org/officeDocument/2006/relationships/hyperlink" Target="https://hal.science/hal-05066830v1" TargetMode="External"/><Relationship Id="rId97" Type="http://schemas.openxmlformats.org/officeDocument/2006/relationships/hyperlink" Target="https://hal.science/hal-05066752v1" TargetMode="External"/><Relationship Id="rId98" Type="http://schemas.openxmlformats.org/officeDocument/2006/relationships/hyperlink" Target="https://hal.science/hal-05066787v1" TargetMode="External"/><Relationship Id="rId99" Type="http://schemas.openxmlformats.org/officeDocument/2006/relationships/hyperlink" Target="https://hal.science/hal-05065401v1" TargetMode="External"/><Relationship Id="rId100" Type="http://schemas.openxmlformats.org/officeDocument/2006/relationships/hyperlink" Target="https://hal.science/hal-05066448v1" TargetMode="External"/><Relationship Id="rId101" Type="http://schemas.openxmlformats.org/officeDocument/2006/relationships/hyperlink" Target="https://hal.science/hal-05066450v1" TargetMode="External"/><Relationship Id="rId102" Type="http://schemas.openxmlformats.org/officeDocument/2006/relationships/hyperlink" Target="https://hal.science/hal-05066447v1" TargetMode="External"/><Relationship Id="rId103" Type="http://schemas.openxmlformats.org/officeDocument/2006/relationships/hyperlink" Target="https://hal.science/hal-05066449v1" TargetMode="External"/><Relationship Id="rId104" Type="http://schemas.openxmlformats.org/officeDocument/2006/relationships/hyperlink" Target="https://hal.science/hal-05066451v1" TargetMode="External"/><Relationship Id="rId105" Type="http://schemas.openxmlformats.org/officeDocument/2006/relationships/hyperlink" Target="https://hal.science/hal-05066446v1" TargetMode="External"/><Relationship Id="rId106" Type="http://schemas.openxmlformats.org/officeDocument/2006/relationships/hyperlink" Target="https://hal.science/hal-05065360v1" TargetMode="External"/><Relationship Id="rId107" Type="http://schemas.openxmlformats.org/officeDocument/2006/relationships/hyperlink" Target="https://hal.science/hal-05066445v1" TargetMode="External"/><Relationship Id="rId108" Type="http://schemas.openxmlformats.org/officeDocument/2006/relationships/hyperlink" Target="https://hal.science/hal-05066444v1" TargetMode="External"/><Relationship Id="rId109" Type="http://schemas.openxmlformats.org/officeDocument/2006/relationships/hyperlink" Target="https://hal.science/hal-05124461v1" TargetMode="External"/><Relationship Id="rId110" Type="http://schemas.openxmlformats.org/officeDocument/2006/relationships/hyperlink" Target="https://hal.science/hal-05067152v1" TargetMode="External"/><Relationship Id="rId111" Type="http://schemas.openxmlformats.org/officeDocument/2006/relationships/hyperlink" Target="https://hal.science/hal-05499240v1" TargetMode="External"/><Relationship Id="rId112" Type="http://schemas.openxmlformats.org/officeDocument/2006/relationships/hyperlink" Target="https://hal.science/search/index/?q=*&amp;authFullName_s=Mouloungui Christiane" TargetMode="External"/><Relationship Id="rId113" Type="http://schemas.openxmlformats.org/officeDocument/2006/relationships/hyperlink" Target="https://hal.science/hal-05502769v1" TargetMode="External"/><Relationship Id="rId114" Type="http://schemas.openxmlformats.org/officeDocument/2006/relationships/hyperlink" Target="https://hal.science/search/index/?q=*&amp;authFullName_s=Isabelle Devos" TargetMode="External"/><Relationship Id="rId115" Type="http://schemas.openxmlformats.org/officeDocument/2006/relationships/hyperlink" Target="https://hal.science/hal-05499230v1" TargetMode="External"/><Relationship Id="rId116" Type="http://schemas.openxmlformats.org/officeDocument/2006/relationships/hyperlink" Target="https://hal.science/search/index/?q=*&amp;authFullName_s=Clovis Leclerc" TargetMode="External"/><Relationship Id="rId117" Type="http://schemas.openxmlformats.org/officeDocument/2006/relationships/hyperlink" Target="https://hal.science/search/index/?q=*&amp;authFullName_s=Nad&#232;ge Koumba" TargetMode="External"/><Relationship Id="rId118" Type="http://schemas.openxmlformats.org/officeDocument/2006/relationships/hyperlink" Target="https://hal.science/search/index/?q=*&amp;authFullName_s=Anicet Mbadinga" TargetMode="External"/><Relationship Id="rId119" Type="http://schemas.openxmlformats.org/officeDocument/2006/relationships/hyperlink" Target="https://hal.science/hal-05499223v1" TargetMode="External"/><Relationship Id="rId120" Type="http://schemas.openxmlformats.org/officeDocument/2006/relationships/hyperlink" Target="https://hal.science/search/index/?q=*&amp;authFullName_s=Yannis Marchand" TargetMode="External"/><Relationship Id="rId121" Type="http://schemas.openxmlformats.org/officeDocument/2006/relationships/hyperlink" Target="https://hal.science/hal-05136838v1" TargetMode="External"/><Relationship Id="rId122" Type="http://schemas.openxmlformats.org/officeDocument/2006/relationships/hyperlink" Target="https://hal.science/hal-05066169v1" TargetMode="External"/><Relationship Id="rId123" Type="http://schemas.openxmlformats.org/officeDocument/2006/relationships/hyperlink" Target="https://hal.science/search/index/?q=*&amp;authFullName_s=Kouassi Efrahime N Guessan" TargetMode="External"/><Relationship Id="rId124" Type="http://schemas.openxmlformats.org/officeDocument/2006/relationships/hyperlink" Target="https://hal.science/hal-05065302v1" TargetMode="External"/><Relationship Id="rId125" Type="http://schemas.openxmlformats.org/officeDocument/2006/relationships/hyperlink" Target="https://hal.science/search/index/?q=*&amp;authFullName_s=Mouloungui Clotaire" TargetMode="External"/><Relationship Id="rId126" Type="http://schemas.openxmlformats.org/officeDocument/2006/relationships/hyperlink" Target="https://hal.science/hal-05066286v1" TargetMode="External"/><Relationship Id="rId127" Type="http://schemas.openxmlformats.org/officeDocument/2006/relationships/hyperlink" Target="https://hal.science/hal-05499238v1" TargetMode="External"/><Relationship Id="rId128" Type="http://schemas.openxmlformats.org/officeDocument/2006/relationships/hyperlink" Target="https://hal.science/hal-05066300v1" TargetMode="External"/><Relationship Id="rId129" Type="http://schemas.openxmlformats.org/officeDocument/2006/relationships/hyperlink" Target="https://hal.science/hal-05067990v1" TargetMode="External"/><Relationship Id="rId130" Type="http://schemas.openxmlformats.org/officeDocument/2006/relationships/hyperlink" Target="https://hal.science/hal-05066290v1" TargetMode="External"/><Relationship Id="rId131" Type="http://schemas.openxmlformats.org/officeDocument/2006/relationships/hyperlink" Target="https://hal.science/hal-05066305v1" TargetMode="External"/><Relationship Id="rId132" Type="http://schemas.openxmlformats.org/officeDocument/2006/relationships/hyperlink" Target="https://hal.science/hal-05065327v1" TargetMode="External"/><Relationship Id="rId133" Type="http://schemas.openxmlformats.org/officeDocument/2006/relationships/hyperlink" Target="https://hal.science/hal-05066436v1" TargetMode="External"/><Relationship Id="rId134" Type="http://schemas.openxmlformats.org/officeDocument/2006/relationships/hyperlink" Target="https://hal.science/hal-05066295v1" TargetMode="External"/><Relationship Id="rId135" Type="http://schemas.openxmlformats.org/officeDocument/2006/relationships/hyperlink" Target="https://hal.science/search/index/?q=*&amp;authFullName_s=Christiane Mab Mm" TargetMode="External"/><Relationship Id="rId136" Type="http://schemas.openxmlformats.org/officeDocument/2006/relationships/hyperlink" Target="https://hal.science/hal-05066297v1" TargetMode="External"/><Relationship Id="rId137" Type="http://schemas.openxmlformats.org/officeDocument/2006/relationships/hyperlink" Target="https://hal.science/hal-05066309v1" TargetMode="External"/><Relationship Id="rId138" Type="http://schemas.openxmlformats.org/officeDocument/2006/relationships/hyperlink" Target="https://hal.science/hal-05066441v1" TargetMode="External"/><Relationship Id="rId139" Type="http://schemas.openxmlformats.org/officeDocument/2006/relationships/hyperlink" Target="https://hal.science/hal-05066439v1" TargetMode="External"/><Relationship Id="rId140" Type="http://schemas.openxmlformats.org/officeDocument/2006/relationships/hyperlink" Target="https://hal.science/hal-05066438v1" TargetMode="External"/><Relationship Id="rId141" Type="http://schemas.openxmlformats.org/officeDocument/2006/relationships/hyperlink" Target="https://hal.science/hal-05066440v1" TargetMode="External"/><Relationship Id="rId142" Type="http://schemas.openxmlformats.org/officeDocument/2006/relationships/hyperlink" Target="https://hal.science/hal-05066442v1" TargetMode="External"/><Relationship Id="rId143" Type="http://schemas.openxmlformats.org/officeDocument/2006/relationships/hyperlink" Target="https://hal.science/hal-05499219v1" TargetMode="External"/><Relationship Id="rId144" Type="http://schemas.openxmlformats.org/officeDocument/2006/relationships/hyperlink" Target="https://hal.science/search/index/?q=*&amp;authFullName_s=Baratin Georges" TargetMode="External"/><Relationship Id="rId145" Type="http://schemas.openxmlformats.org/officeDocument/2006/relationships/hyperlink" Target="https://hal.science/search/index/?q=*&amp;authFullName_s=N'Guessan Efrahime" TargetMode="External"/><Relationship Id="rId146" Type="http://schemas.openxmlformats.org/officeDocument/2006/relationships/hyperlink" Target="https://hal.science/hal-05355851v1" TargetMode="External"/><Relationship Id="rId147" Type="http://schemas.openxmlformats.org/officeDocument/2006/relationships/hyperlink" Target="https://hal.science/hal-05355842v1" TargetMode="External"/><Relationship Id="rId148" Type="http://schemas.openxmlformats.org/officeDocument/2006/relationships/hyperlink" Target="https://hal.science/hal-05066926v1" TargetMode="External"/><Relationship Id="rId149" Type="http://schemas.openxmlformats.org/officeDocument/2006/relationships/hyperlink" Target="https://hal.science/hal-05066947v1" TargetMode="External"/><Relationship Id="rId150" Type="http://schemas.openxmlformats.org/officeDocument/2006/relationships/hyperlink" Target="https://hal.science/hal-05066887v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Clotaire MOULOUNGUI</dc:title>
  <dc:description>CV</dc:description>
  <dc:subject/>
  <cp:keywords/>
  <cp:category/>
  <cp:lastModifiedBy/>
  <dcterms:created xsi:type="dcterms:W3CDTF">2026-05-02T03:17:34+02:00</dcterms:created>
  <dcterms:modified xsi:type="dcterms:W3CDTF">2026-05-02T03:17:34+02:00</dcterms:modified>
</cp:coreProperties>
</file>

<file path=docProps/custom.xml><?xml version="1.0" encoding="utf-8"?>
<Properties xmlns="http://schemas.openxmlformats.org/officeDocument/2006/custom-properties" xmlns:vt="http://schemas.openxmlformats.org/officeDocument/2006/docPropsVTypes"/>
</file>