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Coline Rousteau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Cinéma documentaire en terres bureaucratiques : observation participante et non participante dans la mise en espace et en images des politiques bureaucratiques frontalières</w:t>
              </w:r>
            </w:hyperlink>
          </w:p>
          <w:p>
            <w:pPr/>
            <w:hyperlink r:id="rId8" w:history="1">
              <w:r>
                <w:rPr>
                  <w:color w:val="#410a8c"/>
                  <w:u w:val="single"/>
                </w:rPr>
                <w:t xml:space="preserve">Coline Rousteau</w:t>
              </w:r>
            </w:hyperlink>
          </w:p>
          <w:p>
            <w:pPr/>
            <w:r>
              <w:rPr>
                <w:i w:val="1"/>
                <w:iCs w:val="1"/>
              </w:rPr>
              <w:t xml:space="preserve">Plastik. Art &amp; science</w:t>
            </w:r>
            <w:r>
              <w:rPr/>
              <w:t xml:space="preserve">, 2025, 17</w:t>
            </w:r>
          </w:p>
          <w:p>
            <w:pPr/>
            <w:r>
              <w:rPr/>
              <w:t xml:space="preserve">Article dans une revue</w:t>
            </w:r>
          </w:p>
          <w:p>
            <w:pPr/>
            <w:hyperlink r:id="rId7" w:history="1">
              <w:r>
                <w:rPr>
                  <w:color w:val="#410a8c"/>
                  <w:u w:val="single"/>
                </w:rPr>
                <w:t xml:space="preserve">hal-05429353v1</w:t>
              </w:r>
            </w:hyperlink>
          </w:p>
        </w:tc>
      </w:tr>
      <w:tr>
        <w:trPr/>
        <w:tc>
          <w:tcPr>
            <w:noWrap/>
          </w:tcPr>
          <w:p>
            <w:pPr>
              <w:spacing w:after="200"/>
            </w:pPr>
            <w:hyperlink r:id="rId9" w:history="1">
              <w:r>
                <w:rPr>
                  <w:color w:val="1e198e"/>
                  <w:b w:val="1"/>
                  <w:bCs w:val="1"/>
                  <w:u w:val="single"/>
                </w:rPr>
                <w:t xml:space="preserve">De la frontière comme « spectacle » aux images manquantes de l’exil : des enjeux au croisement de l’esthétique et de la sociologie</w:t>
              </w:r>
            </w:hyperlink>
          </w:p>
          <w:p>
            <w:pPr/>
            <w:hyperlink r:id="rId8" w:history="1">
              <w:r>
                <w:rPr>
                  <w:color w:val="#410a8c"/>
                  <w:u w:val="single"/>
                </w:rPr>
                <w:t xml:space="preserve">Coline Rousteau</w:t>
              </w:r>
            </w:hyperlink>
          </w:p>
          <w:p>
            <w:pPr/>
            <w:r>
              <w:rPr>
                <w:i w:val="1"/>
                <w:iCs w:val="1"/>
              </w:rPr>
              <w:t xml:space="preserve">¿ Interrogations ? Revue pluridisciplinaire de sciences humaines et sociales</w:t>
            </w:r>
            <w:r>
              <w:rPr/>
              <w:t xml:space="preserve">, 2023</w:t>
            </w:r>
          </w:p>
          <w:p>
            <w:pPr/>
            <w:r>
              <w:rPr/>
              <w:t xml:space="preserve">Article dans une revue</w:t>
            </w:r>
          </w:p>
          <w:p>
            <w:pPr/>
            <w:hyperlink r:id="rId9" w:history="1">
              <w:r>
                <w:rPr>
                  <w:color w:val="#410a8c"/>
                  <w:u w:val="single"/>
                </w:rPr>
                <w:t xml:space="preserve">hal-04654219v1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Mettre en scène et en images la fabrique de la frontière au guichet</w:t>
              </w:r>
            </w:hyperlink>
          </w:p>
          <w:p>
            <w:pPr/>
            <w:hyperlink r:id="rId8" w:history="1">
              <w:r>
                <w:rPr>
                  <w:color w:val="#410a8c"/>
                  <w:u w:val="single"/>
                </w:rPr>
                <w:t xml:space="preserve">Coline Rousteau</w:t>
              </w:r>
            </w:hyperlink>
          </w:p>
          <w:p>
            <w:pPr/>
            <w:r>
              <w:rPr>
                <w:i w:val="1"/>
                <w:iCs w:val="1"/>
              </w:rPr>
              <w:t xml:space="preserve">Journée doctorale de l’AFECCAV - Association Francaise des Enseignants et Chercheurs en Cinéma et AudioVisuel</w:t>
            </w:r>
            <w:r>
              <w:rPr/>
              <w:t xml:space="preserve">, Comité d’organisation : Nacim Belhadj (Université Paris Nanterre), Fabien Boully (Université Paris Nanterre), David Gaillard (Université Paris Nanterre, ArTeC), Agathe Nieto (Université Paris Nanterre, ArTeC), Coline Rousteau (Université Paris 8, ArTeC, Centre Marc Bloch), Éric Thouvenel (Université Paris Nanterre)., Sep 2024, Nanterre (Université Paris Nanterre - UPL), France</w:t>
            </w:r>
          </w:p>
          <w:p>
            <w:pPr/>
            <w:r>
              <w:rPr/>
              <w:t xml:space="preserve">Communication dans un congrès</w:t>
            </w:r>
          </w:p>
          <w:p>
            <w:pPr/>
            <w:hyperlink r:id="rId10" w:history="1">
              <w:r>
                <w:rPr>
                  <w:color w:val="#410a8c"/>
                  <w:u w:val="single"/>
                </w:rPr>
                <w:t xml:space="preserve">hal-04697386v1</w:t>
              </w:r>
            </w:hyperlink>
          </w:p>
        </w:tc>
      </w:tr>
      <w:tr>
        <w:trPr/>
        <w:tc>
          <w:tcPr>
            <w:noWrap/>
          </w:tcPr>
          <w:p>
            <w:pPr>
              <w:spacing w:after="200"/>
            </w:pPr>
            <w:hyperlink r:id="rId11" w:history="1">
              <w:r>
                <w:rPr>
                  <w:color w:val="1e198e"/>
                  <w:b w:val="1"/>
                  <w:bCs w:val="1"/>
                  <w:u w:val="single"/>
                </w:rPr>
                <w:t xml:space="preserve">« Street-Level Bureaucracy of Migration and Cinematic Expressions: Staging Intermediate Spaces(-times) »</w:t>
              </w:r>
            </w:hyperlink>
          </w:p>
          <w:p>
            <w:pPr/>
            <w:hyperlink r:id="rId8" w:history="1">
              <w:r>
                <w:rPr>
                  <w:color w:val="#410a8c"/>
                  <w:u w:val="single"/>
                </w:rPr>
                <w:t xml:space="preserve">Coline Rousteau</w:t>
              </w:r>
            </w:hyperlink>
          </w:p>
          <w:p>
            <w:pPr/>
            <w:r>
              <w:rPr>
                <w:i w:val="1"/>
                <w:iCs w:val="1"/>
              </w:rPr>
              <w:t xml:space="preserve">Forum Marc Bloch « Franchir les frontières ».</w:t>
            </w:r>
            <w:r>
              <w:rPr/>
              <w:t xml:space="preserve">, on and Cinematic Expressions: Staging Intermediate Spaces(-times) ». Forum Marc Bloch « Franchir les frontières ». Comité d’organisation : Ségolène Bulot, Cedric Jürgensen, Alicia Vogt et Coline Rousteau., Apr 2024, Berlin centre Marc Bloch, Germany</w:t>
            </w:r>
          </w:p>
          <w:p>
            <w:pPr/>
            <w:r>
              <w:rPr/>
              <w:t xml:space="preserve">Communication dans un congrès</w:t>
            </w:r>
          </w:p>
          <w:p>
            <w:pPr/>
            <w:hyperlink r:id="rId11" w:history="1">
              <w:r>
                <w:rPr>
                  <w:color w:val="#410a8c"/>
                  <w:u w:val="single"/>
                </w:rPr>
                <w:t xml:space="preserve">hal-04693336v1</w:t>
              </w:r>
            </w:hyperlink>
          </w:p>
        </w:tc>
      </w:tr>
      <w:tr>
        <w:trPr/>
        <w:tc>
          <w:tcPr>
            <w:noWrap/>
          </w:tcPr>
          <w:p>
            <w:pPr>
              <w:spacing w:after="200"/>
            </w:pPr>
            <w:hyperlink r:id="rId12" w:history="1">
              <w:r>
                <w:rPr>
                  <w:color w:val="1e198e"/>
                  <w:b w:val="1"/>
                  <w:bCs w:val="1"/>
                  <w:u w:val="single"/>
                </w:rPr>
                <w:t xml:space="preserve">« Migration Bureaucracy in Contemporary European Documentary Films: Suggesting, Showing and Staging Buffer Spaces(-times) ».</w:t>
              </w:r>
            </w:hyperlink>
          </w:p>
          <w:p>
            <w:pPr/>
            <w:hyperlink r:id="rId8" w:history="1">
              <w:r>
                <w:rPr>
                  <w:color w:val="#410a8c"/>
                  <w:u w:val="single"/>
                </w:rPr>
                <w:t xml:space="preserve">Coline Rousteau</w:t>
              </w:r>
            </w:hyperlink>
          </w:p>
          <w:p>
            <w:pPr/>
            <w:r>
              <w:rPr>
                <w:i w:val="1"/>
                <w:iCs w:val="1"/>
              </w:rPr>
              <w:t xml:space="preserve">Conférence annuelle 2024 de la SCMS (Society for Cinema and Media Studies). Titre du panel : « Experiences of Migration and Exile on Film: Space, Environment, and Medium ».</w:t>
            </w:r>
            <w:r>
              <w:rPr/>
              <w:t xml:space="preserve">, Panel organisé par Claire Demoulin et Lydia Tuan. Boston (SCMS), Mar 2024, Boston, United States</w:t>
            </w:r>
          </w:p>
          <w:p>
            <w:pPr/>
            <w:r>
              <w:rPr/>
              <w:t xml:space="preserve">Communication dans un congrès</w:t>
            </w:r>
          </w:p>
          <w:p>
            <w:pPr/>
            <w:hyperlink r:id="rId12" w:history="1">
              <w:r>
                <w:rPr>
                  <w:color w:val="#410a8c"/>
                  <w:u w:val="single"/>
                </w:rPr>
                <w:t xml:space="preserve">hal-04693332v1</w:t>
              </w:r>
            </w:hyperlink>
          </w:p>
        </w:tc>
      </w:tr>
      <w:tr>
        <w:trPr/>
        <w:tc>
          <w:tcPr>
            <w:noWrap/>
          </w:tcPr>
          <w:p>
            <w:pPr>
              <w:spacing w:after="200"/>
            </w:pPr>
            <w:hyperlink r:id="rId13" w:history="1">
              <w:r>
                <w:rPr>
                  <w:color w:val="1e198e"/>
                  <w:b w:val="1"/>
                  <w:bCs w:val="1"/>
                  <w:u w:val="single"/>
                </w:rPr>
                <w:t xml:space="preserve">« Entre injonction(s) et détournement(s) iconographiques : créations et appropriations à l’épreuve de l’exil ».</w:t>
              </w:r>
            </w:hyperlink>
          </w:p>
          <w:p>
            <w:pPr/>
            <w:hyperlink r:id="rId8" w:history="1">
              <w:r>
                <w:rPr>
                  <w:color w:val="#410a8c"/>
                  <w:u w:val="single"/>
                </w:rPr>
                <w:t xml:space="preserve">Coline Rousteau</w:t>
              </w:r>
            </w:hyperlink>
          </w:p>
          <w:p>
            <w:pPr/>
            <w:r>
              <w:rPr>
                <w:i w:val="1"/>
                <w:iCs w:val="1"/>
              </w:rPr>
              <w:t xml:space="preserve">Journées d’étude : « Pratiques artistiques en situation d’exil : injonctions, assignation et engagement ? »</w:t>
            </w:r>
            <w:r>
              <w:rPr/>
              <w:t xml:space="preserve">, Comité d’organisation : Lola Guyot - Institut Convergences Migrations / Heidelberg University ; Sophie Lacombe - Université Paris-Nanterre - Laboratoire HAR ; Ophélie Mercier - Ghent University (Belgique) / Centre Marc Bloch (Allemagne)., Jun 2024, Saint denis, France</w:t>
            </w:r>
          </w:p>
          <w:p>
            <w:pPr/>
            <w:r>
              <w:rPr/>
              <w:t xml:space="preserve">Communication dans un congrès</w:t>
            </w:r>
          </w:p>
          <w:p>
            <w:pPr/>
            <w:hyperlink r:id="rId13" w:history="1">
              <w:r>
                <w:rPr>
                  <w:color w:val="#410a8c"/>
                  <w:u w:val="single"/>
                </w:rPr>
                <w:t xml:space="preserve">hal-04693370v1</w:t>
              </w:r>
            </w:hyperlink>
          </w:p>
        </w:tc>
      </w:tr>
      <w:tr>
        <w:trPr/>
        <w:tc>
          <w:tcPr>
            <w:noWrap/>
          </w:tcPr>
          <w:p>
            <w:pPr>
              <w:spacing w:after="200"/>
            </w:pPr>
            <w:hyperlink r:id="rId14" w:history="1">
              <w:r>
                <w:rPr>
                  <w:color w:val="1e198e"/>
                  <w:b w:val="1"/>
                  <w:bCs w:val="1"/>
                  <w:u w:val="single"/>
                </w:rPr>
                <w:t xml:space="preserve">« Faire voir l’asile et les militantismes de guichet : une esthétique liminale ? »</w:t>
              </w:r>
            </w:hyperlink>
          </w:p>
          <w:p>
            <w:pPr/>
            <w:hyperlink r:id="rId8" w:history="1">
              <w:r>
                <w:rPr>
                  <w:color w:val="#410a8c"/>
                  <w:u w:val="single"/>
                </w:rPr>
                <w:t xml:space="preserve">Coline Rousteau</w:t>
              </w:r>
            </w:hyperlink>
          </w:p>
          <w:p>
            <w:pPr/>
            <w:r>
              <w:rPr>
                <w:i w:val="1"/>
                <w:iCs w:val="1"/>
              </w:rPr>
              <w:t xml:space="preserve">. Colloque : « De l'Image à la Société. Questionner la société par l'image, Questionner l'image par les sciences sociales »</w:t>
            </w:r>
            <w:r>
              <w:rPr/>
              <w:t xml:space="preserve">, Co-organisé par Réjane Vallée et Guillaume Cuny. Université d’Evry Paris-Saclay, Dec 2023, Evry, Université d'Evry Paris-Saclay, France</w:t>
            </w:r>
          </w:p>
          <w:p>
            <w:pPr/>
            <w:r>
              <w:rPr/>
              <w:t xml:space="preserve">Communication dans un congrès</w:t>
            </w:r>
          </w:p>
          <w:p>
            <w:pPr/>
            <w:hyperlink r:id="rId14" w:history="1">
              <w:r>
                <w:rPr>
                  <w:color w:val="#410a8c"/>
                  <w:u w:val="single"/>
                </w:rPr>
                <w:t xml:space="preserve">hal-04693324v1</w:t>
              </w:r>
            </w:hyperlink>
          </w:p>
        </w:tc>
      </w:tr>
      <w:tr>
        <w:trPr/>
        <w:tc>
          <w:tcPr>
            <w:noWrap/>
          </w:tcPr>
          <w:p>
            <w:pPr>
              <w:spacing w:after="200"/>
            </w:pPr>
            <w:hyperlink r:id="rId15" w:history="1">
              <w:r>
                <w:rPr>
                  <w:color w:val="1e198e"/>
                  <w:b w:val="1"/>
                  <w:bCs w:val="1"/>
                  <w:u w:val="single"/>
                </w:rPr>
                <w:t xml:space="preserve">« En-quête de terrains inaccessibles : images manquantes et dispositifs participatifs dans la mise en espace et en images de la frontière au guichet en France et en Allemagne »</w:t>
              </w:r>
            </w:hyperlink>
          </w:p>
          <w:p>
            <w:pPr/>
            <w:hyperlink r:id="rId8" w:history="1">
              <w:r>
                <w:rPr>
                  <w:color w:val="#410a8c"/>
                  <w:u w:val="single"/>
                </w:rPr>
                <w:t xml:space="preserve">Coline Rousteau</w:t>
              </w:r>
            </w:hyperlink>
          </w:p>
          <w:p>
            <w:pPr/>
            <w:r>
              <w:rPr>
                <w:i w:val="1"/>
                <w:iCs w:val="1"/>
              </w:rPr>
              <w:t xml:space="preserve">Colloque : « En-quête de terrains : l’art de croiser les gens ».</w:t>
            </w:r>
            <w:r>
              <w:rPr/>
              <w:t xml:space="preserve">, Comité d’organisation : Laurine Wagner, Agathe Roux et Magali Massoud. Université Paris 1 Panthéon-Sorbonne, Jan 2023, Paris Université Sorbonne Nouvelle, France</w:t>
            </w:r>
          </w:p>
          <w:p>
            <w:pPr/>
            <w:r>
              <w:rPr/>
              <w:t xml:space="preserve">Communication dans un congrès</w:t>
            </w:r>
          </w:p>
          <w:p>
            <w:pPr/>
            <w:hyperlink r:id="rId15" w:history="1">
              <w:r>
                <w:rPr>
                  <w:color w:val="#410a8c"/>
                  <w:u w:val="single"/>
                </w:rPr>
                <w:t xml:space="preserve">hal-04693306v1</w:t>
              </w:r>
            </w:hyperlink>
          </w:p>
        </w:tc>
      </w:tr>
      <w:tr>
        <w:trPr/>
        <w:tc>
          <w:tcPr>
            <w:noWrap/>
          </w:tcPr>
          <w:p>
            <w:pPr>
              <w:spacing w:after="200"/>
            </w:pPr>
            <w:hyperlink r:id="rId16" w:history="1">
              <w:r>
                <w:rPr>
                  <w:color w:val="1e198e"/>
                  <w:b w:val="1"/>
                  <w:bCs w:val="1"/>
                  <w:u w:val="single"/>
                </w:rPr>
                <w:t xml:space="preserve">« De la frontière comme « spectacle » au spectacle de la violence des pays en guerre : créations et appropriations à l’épreuve de l’exil »</w:t>
              </w:r>
            </w:hyperlink>
          </w:p>
          <w:p>
            <w:pPr/>
            <w:hyperlink r:id="rId8" w:history="1">
              <w:r>
                <w:rPr>
                  <w:color w:val="#410a8c"/>
                  <w:u w:val="single"/>
                </w:rPr>
                <w:t xml:space="preserve">Coline Rousteau</w:t>
              </w:r>
            </w:hyperlink>
          </w:p>
          <w:p>
            <w:pPr/>
            <w:r>
              <w:rPr>
                <w:i w:val="1"/>
                <w:iCs w:val="1"/>
              </w:rPr>
              <w:t xml:space="preserve">Colloque international : « Créations à l’épreuve de l’exil de guerre »</w:t>
            </w:r>
            <w:r>
              <w:rPr/>
              <w:t xml:space="preserve">, Comité d’organisation : Alessio Arena (IRET, Sorbonne Nouvelle/Université de Vérone), Anthony Blanc (IRCAV, Université Sorbonne Nouvelle), Elena Gordienko (IRET, Université Sorbonne Nouvelle), Ali Jamshidifar (EIRIS, Université de Bretagne Occidentale/ Cartooning for Peace), Kateryna Lobodenko (IRCAV, Université Sorbonne Nouvelle), Danilo Sannelli (IRCAV, Université Sorbonne Nouvelle), Salomé Sanou (anthropologue, artiste-peintre), Guglielmo Scafirimuto (PLH, Université Toulouse - Jean Jaurès), Apr 2023, Paris Université Sorbonne Nouvelle, France</w:t>
            </w:r>
          </w:p>
          <w:p>
            <w:pPr/>
            <w:r>
              <w:rPr/>
              <w:t xml:space="preserve">Communication dans un congrès</w:t>
            </w:r>
          </w:p>
          <w:p>
            <w:pPr/>
            <w:hyperlink r:id="rId16" w:history="1">
              <w:r>
                <w:rPr>
                  <w:color w:val="#410a8c"/>
                  <w:u w:val="single"/>
                </w:rPr>
                <w:t xml:space="preserve">hal-04693317v1</w:t>
              </w:r>
            </w:hyperlink>
          </w:p>
        </w:tc>
      </w:tr>
      <w:tr>
        <w:trPr/>
        <w:tc>
          <w:tcPr>
            <w:noWrap/>
          </w:tcPr>
          <w:p>
            <w:pPr>
              <w:spacing w:after="200"/>
            </w:pPr>
            <w:hyperlink r:id="rId17" w:history="1">
              <w:r>
                <w:rPr>
                  <w:color w:val="1e198e"/>
                  <w:b w:val="1"/>
                  <w:bCs w:val="1"/>
                  <w:u w:val="single"/>
                </w:rPr>
                <w:t xml:space="preserve">Signifier la frontière au guichet : l’absence d’image(s) comme indice et dispositif de mise en scène des gestions et affections bureaucratiques de la migration dans le cinéma européen contemporain »</w:t>
              </w:r>
            </w:hyperlink>
          </w:p>
          <w:p>
            <w:pPr/>
            <w:hyperlink r:id="rId8" w:history="1">
              <w:r>
                <w:rPr>
                  <w:color w:val="#410a8c"/>
                  <w:u w:val="single"/>
                </w:rPr>
                <w:t xml:space="preserve">Coline Rousteau</w:t>
              </w:r>
            </w:hyperlink>
          </w:p>
          <w:p>
            <w:pPr/>
            <w:r>
              <w:rPr>
                <w:i w:val="1"/>
                <w:iCs w:val="1"/>
              </w:rPr>
              <w:t xml:space="preserve">Colloque international : « La « preuve par l’image » : contre-analyse, contre-histoire, complotisme »</w:t>
            </w:r>
            <w:r>
              <w:rPr/>
              <w:t xml:space="preserve">, organisé par Aurélie Ledoux et Ophir Lévy, EUR ArTeC / Université Paris Nanterre (HAR) / Université Paris 8 (ESTCA), Dec 2022, Paris Institut national d’histoire de l’art (INHA), France</w:t>
            </w:r>
          </w:p>
          <w:p>
            <w:pPr/>
            <w:r>
              <w:rPr/>
              <w:t xml:space="preserve">Communication dans un congrès</w:t>
            </w:r>
          </w:p>
          <w:p>
            <w:pPr/>
            <w:hyperlink r:id="rId17" w:history="1">
              <w:r>
                <w:rPr>
                  <w:color w:val="#410a8c"/>
                  <w:u w:val="single"/>
                </w:rPr>
                <w:t xml:space="preserve">hal-04693300v1</w:t>
              </w:r>
            </w:hyperlink>
          </w:p>
        </w:tc>
      </w:tr>
      <w:tr>
        <w:trPr/>
        <w:tc>
          <w:tcPr>
            <w:noWrap/>
          </w:tcPr>
          <w:p>
            <w:pPr>
              <w:spacing w:after="200"/>
            </w:pPr>
            <w:hyperlink r:id="rId18" w:history="1">
              <w:r>
                <w:rPr>
                  <w:color w:val="1e198e"/>
                  <w:b w:val="1"/>
                  <w:bCs w:val="1"/>
                  <w:u w:val="single"/>
                </w:rPr>
                <w:t xml:space="preserve">« Faire voir la frontière au guichet : une recherche-création à l’intersection de l’enquête ethnographique et des images »</w:t>
              </w:r>
            </w:hyperlink>
          </w:p>
          <w:p>
            <w:pPr/>
            <w:hyperlink r:id="rId8" w:history="1">
              <w:r>
                <w:rPr>
                  <w:color w:val="#410a8c"/>
                  <w:u w:val="single"/>
                </w:rPr>
                <w:t xml:space="preserve">Coline Rousteau</w:t>
              </w:r>
            </w:hyperlink>
          </w:p>
          <w:p>
            <w:pPr/>
            <w:r>
              <w:rPr>
                <w:i w:val="1"/>
                <w:iCs w:val="1"/>
              </w:rPr>
              <w:t xml:space="preserve">Invitation à la journée d’études : « Study day on the use of audiovisual methods in Human and Social Sciences ».</w:t>
            </w:r>
            <w:r>
              <w:rPr/>
              <w:t xml:space="preserve">, Co-organisée par Sarah Kiano et Katrin Herms, May 2022, Berlin (DE), Allemagne</w:t>
            </w:r>
          </w:p>
          <w:p>
            <w:pPr/>
            <w:r>
              <w:rPr/>
              <w:t xml:space="preserve">Communication dans un congrès</w:t>
            </w:r>
          </w:p>
          <w:p>
            <w:pPr/>
            <w:hyperlink r:id="rId18" w:history="1">
              <w:r>
                <w:rPr>
                  <w:color w:val="#410a8c"/>
                  <w:u w:val="single"/>
                </w:rPr>
                <w:t xml:space="preserve">hal-04693292v1</w:t>
              </w:r>
            </w:hyperlink>
          </w:p>
        </w:tc>
      </w:tr>
      <w:tr>
        <w:trPr/>
        <w:tc>
          <w:tcPr>
            <w:noWrap/>
          </w:tcPr>
          <w:p>
            <w:pPr>
              <w:spacing w:after="200"/>
            </w:pPr>
            <w:hyperlink r:id="rId19" w:history="1">
              <w:r>
                <w:rPr>
                  <w:color w:val="1e198e"/>
                  <w:b w:val="1"/>
                  <w:bCs w:val="1"/>
                  <w:u w:val="single"/>
                </w:rPr>
                <w:t xml:space="preserve">« The Border at the Counter in France and Germany : an art-based Research at the crossroads of ethnographic investigation and « art of investigation » on the perception of material and immaterial borders present within and around the administrative protocols of miration ».</w:t>
              </w:r>
            </w:hyperlink>
          </w:p>
          <w:p>
            <w:pPr/>
            <w:hyperlink r:id="rId8" w:history="1">
              <w:r>
                <w:rPr>
                  <w:color w:val="#410a8c"/>
                  <w:u w:val="single"/>
                </w:rPr>
                <w:t xml:space="preserve">Coline Rousteau</w:t>
              </w:r>
            </w:hyperlink>
          </w:p>
          <w:p>
            <w:pPr/>
            <w:r>
              <w:rPr>
                <w:i w:val="1"/>
                <w:iCs w:val="1"/>
              </w:rPr>
              <w:t xml:space="preserve">« Border studies at intersections of subject boundaries ».</w:t>
            </w:r>
            <w:r>
              <w:rPr/>
              <w:t xml:space="preserve">, Johara Berriane, Lucie Lamy, Pierrine Robin, Paula Seidel, Nikola Tietze et Christian Voß, Dec 2021, Berlin (DE), France</w:t>
            </w:r>
          </w:p>
          <w:p>
            <w:pPr/>
            <w:r>
              <w:rPr/>
              <w:t xml:space="preserve">Communication dans un congrès</w:t>
            </w:r>
          </w:p>
          <w:p>
            <w:pPr/>
            <w:hyperlink r:id="rId19" w:history="1">
              <w:r>
                <w:rPr>
                  <w:color w:val="#410a8c"/>
                  <w:u w:val="single"/>
                </w:rPr>
                <w:t xml:space="preserve">hal-04693278v1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353v1" TargetMode="External"/><Relationship Id="rId8" Type="http://schemas.openxmlformats.org/officeDocument/2006/relationships/hyperlink" Target="https://hal.science/search/index/?q=*&amp;authFullName_s=Coline Rousteau" TargetMode="External"/><Relationship Id="rId9" Type="http://schemas.openxmlformats.org/officeDocument/2006/relationships/hyperlink" Target="https://hal.science/hal-04654219v1" TargetMode="External"/><Relationship Id="rId10" Type="http://schemas.openxmlformats.org/officeDocument/2006/relationships/hyperlink" Target="https://hal.science/hal-04697386v1" TargetMode="External"/><Relationship Id="rId11" Type="http://schemas.openxmlformats.org/officeDocument/2006/relationships/hyperlink" Target="https://hal.science/hal-04693336v1" TargetMode="External"/><Relationship Id="rId12" Type="http://schemas.openxmlformats.org/officeDocument/2006/relationships/hyperlink" Target="https://hal.science/hal-04693332v1" TargetMode="External"/><Relationship Id="rId13" Type="http://schemas.openxmlformats.org/officeDocument/2006/relationships/hyperlink" Target="https://hal.science/hal-04693370v1" TargetMode="External"/><Relationship Id="rId14" Type="http://schemas.openxmlformats.org/officeDocument/2006/relationships/hyperlink" Target="https://hal.science/hal-04693324v1" TargetMode="External"/><Relationship Id="rId15" Type="http://schemas.openxmlformats.org/officeDocument/2006/relationships/hyperlink" Target="https://hal.science/hal-04693306v1" TargetMode="External"/><Relationship Id="rId16" Type="http://schemas.openxmlformats.org/officeDocument/2006/relationships/hyperlink" Target="https://hal.science/hal-04693317v1" TargetMode="External"/><Relationship Id="rId17" Type="http://schemas.openxmlformats.org/officeDocument/2006/relationships/hyperlink" Target="https://hal.science/hal-04693300v1" TargetMode="External"/><Relationship Id="rId18" Type="http://schemas.openxmlformats.org/officeDocument/2006/relationships/hyperlink" Target="https://hal.science/hal-04693292v1" TargetMode="External"/><Relationship Id="rId19" Type="http://schemas.openxmlformats.org/officeDocument/2006/relationships/hyperlink" Target="https://hal.science/hal-04693278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Rousteau</dc:title>
  <dc:description>CV</dc:description>
  <dc:subject/>
  <cp:keywords/>
  <cp:category/>
  <cp:lastModifiedBy/>
  <dcterms:created xsi:type="dcterms:W3CDTF">2026-05-16T17:07:05+02:00</dcterms:created>
  <dcterms:modified xsi:type="dcterms:W3CDTF">2026-05-16T17:07:05+02:00</dcterms:modified>
</cp:coreProperties>
</file>

<file path=docProps/custom.xml><?xml version="1.0" encoding="utf-8"?>
<Properties xmlns="http://schemas.openxmlformats.org/officeDocument/2006/custom-properties" xmlns:vt="http://schemas.openxmlformats.org/officeDocument/2006/docPropsVTypes"/>
</file>