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Comlan Fantognon </w:t>
      </w:r>
      <w:r>
        <w:rPr>
          <w:color w:val="641e6e"/>
        </w:rPr>
        <w:t xml:space="preserve">Maître de conférences en Didactique des langues et cultures, ingénierie numérique éducative Université Grenoble Alpes - Laboratoire Lidilem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J’interviens dans la formation de formateurs à l'enseignement-apprentissage de la lecture-écriture basé sur l'utilisation des corpus numériques en contextes bi-plurilingues francophones.Je m’appuie sur des ressources multimodales et les outils TAL notamment la SDT (simplification automatique de textes) pour accompagner les enseignants à l’incorporation des processus sociocognitifs liés à l'appropriation » de la lecture-écriture à travers des dispositifs numériques.Mes recherches ainsi que Mes enseignements portent à la fois sur les situations de contacts de langues et les interactions discursives où émergent les variations langagières en FLE-S.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autrement les enseignant.e.s de français en contexte indien, une démarche de formation à la conception et à la fabrication de matériels didactiques à partir d’objets de récupération.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Moinard Cléa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et francophones : brouiller les frontières disciplinaires</w:t>
            </w:r>
            <w:r>
              <w:rPr/>
              <w:t xml:space="preserve">, EFLU Hyderabad, Mar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communication scolaire, un espace de tensions en francophonies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sociolinguistique, Questions vives, débats et controverses</w:t>
            </w:r>
            <w:r>
              <w:rPr/>
              <w:t xml:space="preserve">, UCLouvain, Louvain-la-Neuve,,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en Afrique [francophone] subsaharienne 2003 - 2023, 20 ans d’innovation : enjeux, apports de la recherche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Francophones</w:t>
            </w:r>
            <w:r>
              <w:rPr/>
              <w:t xml:space="preserve">, Institut international pour la Francophonie (DRI-2IF), Lyon3 France.,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pédagogiques en francophonies du sud pour repenser la formation enseignante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In press, Champs didactiques plurilingues : données pour des politiques stratégiques, Patrick Chardenet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dix matériels didactiques pour le français au primaire ENSEIGNER ET APPRENDRE LE FRANCAIS AU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Bangoura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Koiba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Mamadouba Bangoura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FABRICATION DE MATÉRIELS DIDACTIQUES DE FRANÇAIS AU PRIMAIRE EN GUINÉE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Bangoura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Oumou Bangoura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Mamouna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et en français au secondaire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 Nicot-Guillorel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 Vigner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continué de la lecture-écriture et langues de scolarisation en contexte plurilingue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français en Francophonies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AU LIBAN , TENSIONS ET CONVERGENCES Compétences linguistiques et appropriation des savoirs en DNL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Naulsi 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IFEF.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et remédiations pour améliorer l’apprentissage continué de la lecture-écriture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 Gombert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AUF-APPRENDRE.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émergentiste des pratiques enseignantes en FLES : cas de l’appropriation de l’IFADEM au Bénin. Entre contextualisation, réflexivité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Linguistique. Université Sorbonne Paris Cité; Université d'Abomey-Calavi UAC (Bénin),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2015USPCA129⟩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tel-01508508v1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409v1" TargetMode="External"/><Relationship Id="rId9" Type="http://schemas.openxmlformats.org/officeDocument/2006/relationships/hyperlink" Target="https://hal.science/search/index/?q=*&amp;authFullName_s=Comlan Fantognon" TargetMode="External"/><Relationship Id="rId10" Type="http://schemas.openxmlformats.org/officeDocument/2006/relationships/hyperlink" Target="https://hal.science/search/index/?q=*&amp;authFullName_s=Moinard Cl&#233;a" TargetMode="External"/><Relationship Id="rId11" Type="http://schemas.openxmlformats.org/officeDocument/2006/relationships/hyperlink" Target="https://hal.science/hal-04845582v1" TargetMode="External"/><Relationship Id="rId12" Type="http://schemas.openxmlformats.org/officeDocument/2006/relationships/hyperlink" Target="https://hal.science/hal-04845477v1" TargetMode="External"/><Relationship Id="rId13" Type="http://schemas.openxmlformats.org/officeDocument/2006/relationships/hyperlink" Target="https://shs.hal.science/halshs-03289478v1" TargetMode="External"/><Relationship Id="rId14" Type="http://schemas.openxmlformats.org/officeDocument/2006/relationships/hyperlink" Target="https://hal.science/search/index/?q=*&amp;authFullName_s=Gr&#233;gory Miras" TargetMode="External"/><Relationship Id="rId15" Type="http://schemas.openxmlformats.org/officeDocument/2006/relationships/hyperlink" Target="https://hal.science/search/index/?q=*&amp;authFullName_s=Vincent Pradier" TargetMode="External"/><Relationship Id="rId16" Type="http://schemas.openxmlformats.org/officeDocument/2006/relationships/hyperlink" Target="https://hal.science/hal-04813366v1" TargetMode="External"/><Relationship Id="rId17" Type="http://schemas.openxmlformats.org/officeDocument/2006/relationships/hyperlink" Target="https://hal.science/search/index/?q=*&amp;authFullName_s=Comlan Xavier Fantognon" TargetMode="External"/><Relationship Id="rId18" Type="http://schemas.openxmlformats.org/officeDocument/2006/relationships/hyperlink" Target="https://www.peterlang.com/series/cdp" TargetMode="External"/><Relationship Id="rId19" Type="http://schemas.openxmlformats.org/officeDocument/2006/relationships/hyperlink" Target="https://hal.science/hal-04813311v1" TargetMode="External"/><Relationship Id="rId20" Type="http://schemas.openxmlformats.org/officeDocument/2006/relationships/hyperlink" Target="https://hal.science/search/index/?q=*&amp;authFullName_s=Camara M'Mah" TargetMode="External"/><Relationship Id="rId21" Type="http://schemas.openxmlformats.org/officeDocument/2006/relationships/hyperlink" Target="https://hal.science/search/index/?q=*&amp;authFullName_s=Mohamed Bangoura" TargetMode="External"/><Relationship Id="rId22" Type="http://schemas.openxmlformats.org/officeDocument/2006/relationships/hyperlink" Target="https://hal.science/search/index/?q=*&amp;authFullName_s=Pascal Koiba" TargetMode="External"/><Relationship Id="rId23" Type="http://schemas.openxmlformats.org/officeDocument/2006/relationships/hyperlink" Target="https://hal.science/search/index/?q=*&amp;authFullName_s=Mamadouba Bangoura" TargetMode="External"/><Relationship Id="rId24" Type="http://schemas.openxmlformats.org/officeDocument/2006/relationships/hyperlink" Target="https://hal.science/hal-04813305v1" TargetMode="External"/><Relationship Id="rId25" Type="http://schemas.openxmlformats.org/officeDocument/2006/relationships/hyperlink" Target="https://hal.science/search/index/?q=*&amp;authFullName_s=Pascal Bangoura" TargetMode="External"/><Relationship Id="rId26" Type="http://schemas.openxmlformats.org/officeDocument/2006/relationships/hyperlink" Target="https://hal.science/search/index/?q=*&amp;authFullName_s=Oumou Bangoura" TargetMode="External"/><Relationship Id="rId27" Type="http://schemas.openxmlformats.org/officeDocument/2006/relationships/hyperlink" Target="https://hal.science/search/index/?q=*&amp;authFullName_s=Mamouna Barry" TargetMode="External"/><Relationship Id="rId28" Type="http://schemas.openxmlformats.org/officeDocument/2006/relationships/hyperlink" Target="https://hal.science/hal-04813347v1" TargetMode="External"/><Relationship Id="rId29" Type="http://schemas.openxmlformats.org/officeDocument/2006/relationships/hyperlink" Target="https://hal.science/search/index/?q=*&amp;authFullName_s=Marys Bianco" TargetMode="External"/><Relationship Id="rId30" Type="http://schemas.openxmlformats.org/officeDocument/2006/relationships/hyperlink" Target="https://hal.science/search/index/?q=*&amp;authFullName_s=&#201;mile Gombert Jean" TargetMode="External"/><Relationship Id="rId31" Type="http://schemas.openxmlformats.org/officeDocument/2006/relationships/hyperlink" Target="https://hal.science/search/index/?q=*&amp;authFullName_s=Muri Nicot-Guillorel" TargetMode="External"/><Relationship Id="rId32" Type="http://schemas.openxmlformats.org/officeDocument/2006/relationships/hyperlink" Target="https://hal.science/search/index/?q=*&amp;authFullName_s=G&#233;rar Vigner" TargetMode="External"/><Relationship Id="rId33" Type="http://schemas.openxmlformats.org/officeDocument/2006/relationships/hyperlink" Target="https://hal.science/hal-04813355v2" TargetMode="External"/><Relationship Id="rId34" Type="http://schemas.openxmlformats.org/officeDocument/2006/relationships/hyperlink" Target="https://hal.science/search/index/?q=*&amp;authFullName_s=Maryse Bianco" TargetMode="External"/><Relationship Id="rId35" Type="http://schemas.openxmlformats.org/officeDocument/2006/relationships/hyperlink" Target="https://hal.science/search/index/?q=*&amp;authFullName_s=Muriel Nicot-Guillorel" TargetMode="External"/><Relationship Id="rId36" Type="http://schemas.openxmlformats.org/officeDocument/2006/relationships/hyperlink" Target="https://hal.science/search/index/?q=*&amp;authFullName_s=G&#233;rard Vigner" TargetMode="External"/><Relationship Id="rId37" Type="http://schemas.openxmlformats.org/officeDocument/2006/relationships/hyperlink" Target="https://hal.science/hal-04813376v1" TargetMode="External"/><Relationship Id="rId38" Type="http://schemas.openxmlformats.org/officeDocument/2006/relationships/hyperlink" Target="https://hal.science/hal-04813287v1" TargetMode="External"/><Relationship Id="rId39" Type="http://schemas.openxmlformats.org/officeDocument/2006/relationships/hyperlink" Target="https://hal.science/search/index/?q=*&amp;authFullName_s=Naulsi Randa" TargetMode="External"/><Relationship Id="rId40" Type="http://schemas.openxmlformats.org/officeDocument/2006/relationships/hyperlink" Target="https://hal.science/hal-04867642v1" TargetMode="External"/><Relationship Id="rId41" Type="http://schemas.openxmlformats.org/officeDocument/2006/relationships/hyperlink" Target="https://hal.science/search/index/?q=*&amp;authFullName_s=&#201;mil Gombert Jean" TargetMode="External"/><Relationship Id="rId42" Type="http://schemas.openxmlformats.org/officeDocument/2006/relationships/hyperlink" Target="https://hal.science/search/index/?q=*&amp;authFullName_s=Murie Nicot-Guillorel" TargetMode="External"/><Relationship Id="rId43" Type="http://schemas.openxmlformats.org/officeDocument/2006/relationships/hyperlink" Target="https://theses.hal.science/tel-01508508v1" TargetMode="External"/><Relationship Id="rId44" Type="http://schemas.openxmlformats.org/officeDocument/2006/relationships/hyperlink" Target="https://www.theses.fr/2015USPCA1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Comlan Fantognon</dc:title>
  <dc:description>CV</dc:description>
  <dc:subject/>
  <cp:keywords/>
  <cp:category/>
  <cp:lastModifiedBy/>
  <dcterms:created xsi:type="dcterms:W3CDTF">2026-04-07T14:10:21+02:00</dcterms:created>
  <dcterms:modified xsi:type="dcterms:W3CDTF">2026-04-07T14:10:21+02:00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