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Coralie Barrera </w:t>
      </w:r>
      <w:r>
        <w:rPr>
          <w:color w:val="641e6e"/>
        </w:rPr>
        <w:t xml:space="preserve">Ingénieur d'études et de recherche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coralie-barrera</w:t>
        </w:r>
      </w:hyperlink>
    </w:p>
    <w:p>
      <w:pPr>
        <w:numPr>
          <w:ilvl w:val="0"/>
          <w:numId w:val="1"/>
        </w:numPr>
      </w:pPr>
      <w:r>
        <w:rPr/>
        <w:t xml:space="preserve"> ORCID : </w:t>
      </w:r>
      <w:hyperlink r:id="rId8" w:history="1">
        <w:r>
          <w:rPr>
            <w:color w:val="#410a8c"/>
            <w:u w:val="single"/>
          </w:rPr>
          <w:t xml:space="preserve">0000-0002-3568-8007</w:t>
        </w:r>
      </w:hyperlink>
    </w:p>
    <w:p>
      <w:pPr>
        <w:spacing w:before="600"/>
      </w:pPr>
    </w:p>
    <w:p>
      <w:pPr>
        <w:pStyle w:val="Heading2"/>
      </w:pPr>
      <w:r>
        <w:rPr>
          <w:color w:val="1e198e"/>
          <w:b w:val="1"/>
          <w:bCs w:val="1"/>
        </w:rPr>
        <w:t xml:space="preserve">Présentation</w:t>
      </w:r>
    </w:p>
    <w:p>
      <w:pPr>
        <w:spacing w:after="100"/>
      </w:pPr>
    </w:p>
    <w:p>
      <w:pPr/>
      <w:r>
        <w:rPr/>
        <w:t xml:space="preserve">Je recherche de nouveaux biomarqueurs protéiques pour la standardisation et/ ou l’optimisation de tests sérologiques de diagnostic ou de suivi post-traitement. L’analyse comparative de divers échantillons protéiques biologiques permet de mettre en évidence des biomarqueurs potentiels. Je les synthétise ensuite en antigènes recombinants qui sont utilisés dans des tests sérologiques tel que l’ELISA afin de vérifier leur efficacité avec une population cas/témoin.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Development of in-house ELISA for Scedosporium/Lomentospora serodiagnosis</w:t>
              </w:r>
            </w:hyperlink>
          </w:p>
          <w:p>
            <w:pPr/>
            <w:hyperlink r:id="rId10" w:history="1">
              <w:r>
                <w:rPr>
                  <w:color w:val="#410a8c"/>
                  <w:u w:val="single"/>
                </w:rPr>
                <w:t xml:space="preserve">Coralie Barrera</w:t>
              </w:r>
            </w:hyperlink>
            <w:r>
              <w:rPr/>
              <w:t xml:space="preserve">,</w:t>
            </w:r>
            <w:hyperlink r:id="rId11" w:history="1">
              <w:r>
                <w:rPr>
                  <w:color w:val="#410a8c"/>
                  <w:u w:val="single"/>
                </w:rPr>
                <w:t xml:space="preserve">Marie-Elisabeth Bougnoux</w:t>
              </w:r>
            </w:hyperlink>
            <w:r>
              <w:rPr/>
              <w:t xml:space="preserve">,</w:t>
            </w:r>
            <w:hyperlink r:id="rId12" w:history="1">
              <w:r>
                <w:rPr>
                  <w:color w:val="#410a8c"/>
                  <w:u w:val="single"/>
                </w:rPr>
                <w:t xml:space="preserve">Claire Hoffmann</w:t>
              </w:r>
            </w:hyperlink>
            <w:r>
              <w:rPr/>
              <w:t xml:space="preserve">,</w:t>
            </w:r>
            <w:hyperlink r:id="rId13" w:history="1">
              <w:r>
                <w:rPr>
                  <w:color w:val="#410a8c"/>
                  <w:u w:val="single"/>
                </w:rPr>
                <w:t xml:space="preserve">Céline Damiani</w:t>
              </w:r>
            </w:hyperlink>
            <w:r>
              <w:rPr/>
              <w:t xml:space="preserve">,</w:t>
            </w:r>
            <w:hyperlink r:id="rId14" w:history="1">
              <w:r>
                <w:rPr>
                  <w:color w:val="#410a8c"/>
                  <w:u w:val="single"/>
                </w:rPr>
                <w:t xml:space="preserve">Damien Costa</w:t>
              </w:r>
            </w:hyperlink>
            <w:r>
              <w:rPr/>
              <w:t xml:space="preserve">et al.</w:t>
            </w:r>
          </w:p>
          <w:p>
            <w:pPr/>
            <w:r>
              <w:rPr>
                <w:i w:val="1"/>
                <w:iCs w:val="1"/>
              </w:rPr>
              <w:t xml:space="preserve">Medical Mycology</w:t>
            </w:r>
            <w:r>
              <w:rPr/>
              <w:t xml:space="preserve">, 2025, 63 (8), pp.myaf067. </w:t>
            </w:r>
            <w:hyperlink r:id="rId15" w:history="1">
              <w:r>
                <w:rPr>
                  <w:color w:val="#410a8c"/>
                  <w:u w:val="single"/>
                </w:rPr>
                <w:t xml:space="preserve">⟨10.1093/mmy/myaf067⟩</w:t>
              </w:r>
            </w:hyperlink>
          </w:p>
          <w:p>
            <w:pPr/>
            <w:r>
              <w:rPr/>
              <w:t xml:space="preserve">Article dans une revue</w:t>
            </w:r>
          </w:p>
          <w:p>
            <w:pPr/>
            <w:hyperlink r:id="rId9" w:history="1">
              <w:r>
                <w:rPr>
                  <w:color w:val="#410a8c"/>
                  <w:u w:val="single"/>
                </w:rPr>
                <w:t xml:space="preserve">hal-05185259v1</w:t>
              </w:r>
            </w:hyperlink>
          </w:p>
        </w:tc>
      </w:tr>
      <w:tr>
        <w:trPr/>
        <w:tc>
          <w:tcPr>
            <w:noWrap/>
          </w:tcPr>
          <w:p>
            <w:pPr>
              <w:spacing w:after="200"/>
            </w:pPr>
            <w:hyperlink r:id="rId16" w:history="1">
              <w:r>
                <w:rPr>
                  <w:color w:val="1e198e"/>
                  <w:b w:val="1"/>
                  <w:bCs w:val="1"/>
                  <w:u w:val="single"/>
                </w:rPr>
                <w:t xml:space="preserve">Successful treatment with Rezafungin following Micafungin for relapsing Rasamsonia argillacea species complex pneumonia in a patient with bronchiectasis: a case report</w:t>
              </w:r>
            </w:hyperlink>
          </w:p>
          <w:p>
            <w:pPr/>
            <w:hyperlink r:id="rId17" w:history="1">
              <w:r>
                <w:rPr>
                  <w:color w:val="#410a8c"/>
                  <w:u w:val="single"/>
                </w:rPr>
                <w:t xml:space="preserve">Hugo Bes-Berlandier</w:t>
              </w:r>
            </w:hyperlink>
            <w:r>
              <w:rPr/>
              <w:t xml:space="preserve">,</w:t>
            </w:r>
            <w:hyperlink r:id="rId18" w:history="1">
              <w:r>
                <w:rPr>
                  <w:color w:val="#410a8c"/>
                  <w:u w:val="single"/>
                </w:rPr>
                <w:t xml:space="preserve">Noémie Coron</w:t>
              </w:r>
            </w:hyperlink>
            <w:r>
              <w:rPr/>
              <w:t xml:space="preserve">,</w:t>
            </w:r>
            <w:hyperlink r:id="rId19" w:history="1">
              <w:r>
                <w:rPr>
                  <w:color w:val="#410a8c"/>
                  <w:u w:val="single"/>
                </w:rPr>
                <w:t xml:space="preserve">Heloise Pottier</w:t>
              </w:r>
            </w:hyperlink>
            <w:r>
              <w:rPr/>
              <w:t xml:space="preserve">,</w:t>
            </w:r>
            <w:hyperlink r:id="rId20" w:history="1">
              <w:r>
                <w:rPr>
                  <w:color w:val="#410a8c"/>
                  <w:u w:val="single"/>
                </w:rPr>
                <w:t xml:space="preserve">Sabrina Manni</w:t>
              </w:r>
            </w:hyperlink>
            <w:r>
              <w:rPr/>
              <w:t xml:space="preserve">,</w:t>
            </w:r>
            <w:hyperlink r:id="rId21" w:history="1">
              <w:r>
                <w:rPr>
                  <w:color w:val="#410a8c"/>
                  <w:u w:val="single"/>
                </w:rPr>
                <w:t xml:space="preserve">Coline Mortier</w:t>
              </w:r>
            </w:hyperlink>
            <w:r>
              <w:rPr/>
              <w:t xml:space="preserve">et al.</w:t>
            </w:r>
          </w:p>
          <w:p>
            <w:pPr/>
            <w:r>
              <w:rPr>
                <w:i w:val="1"/>
                <w:iCs w:val="1"/>
              </w:rPr>
              <w:t xml:space="preserve">International Journal of Infectious Diseases</w:t>
            </w:r>
            <w:r>
              <w:rPr/>
              <w:t xml:space="preserve">, 2025, pp.108336. </w:t>
            </w:r>
            <w:hyperlink r:id="rId22" w:history="1">
              <w:r>
                <w:rPr>
                  <w:color w:val="#410a8c"/>
                  <w:u w:val="single"/>
                </w:rPr>
                <w:t xml:space="preserve">⟨10.1016/j.ijid.2025.108336⟩</w:t>
              </w:r>
            </w:hyperlink>
          </w:p>
          <w:p>
            <w:pPr/>
            <w:r>
              <w:rPr/>
              <w:t xml:space="preserve">Article dans une revue</w:t>
            </w:r>
          </w:p>
          <w:p>
            <w:pPr/>
            <w:hyperlink r:id="rId16" w:history="1">
              <w:r>
                <w:rPr>
                  <w:color w:val="#410a8c"/>
                  <w:u w:val="single"/>
                </w:rPr>
                <w:t xml:space="preserve">hal-05443752v1</w:t>
              </w:r>
            </w:hyperlink>
          </w:p>
        </w:tc>
      </w:tr>
      <w:tr>
        <w:trPr/>
        <w:tc>
          <w:tcPr>
            <w:noWrap/>
          </w:tcPr>
          <w:p>
            <w:pPr>
              <w:spacing w:after="200"/>
            </w:pPr>
            <w:hyperlink r:id="rId23" w:history="1">
              <w:r>
                <w:rPr>
                  <w:color w:val="1e198e"/>
                  <w:b w:val="1"/>
                  <w:bCs w:val="1"/>
                  <w:u w:val="single"/>
                </w:rPr>
                <w:t xml:space="preserve">Autochthonous human case of Echinococcus ortleppi cystic echinococcosis in Brittany, Western part of France</w:t>
              </w:r>
            </w:hyperlink>
          </w:p>
          <w:p>
            <w:pPr/>
            <w:hyperlink r:id="rId24" w:history="1">
              <w:r>
                <w:rPr>
                  <w:color w:val="#410a8c"/>
                  <w:u w:val="single"/>
                </w:rPr>
                <w:t xml:space="preserve">Brice Autier</w:t>
              </w:r>
            </w:hyperlink>
            <w:r>
              <w:rPr/>
              <w:t xml:space="preserve">,</w:t>
            </w:r>
            <w:hyperlink r:id="rId25" w:history="1">
              <w:r>
                <w:rPr>
                  <w:color w:val="#410a8c"/>
                  <w:u w:val="single"/>
                </w:rPr>
                <w:t xml:space="preserve">Marion Baldeyrou</w:t>
              </w:r>
            </w:hyperlink>
            <w:r>
              <w:rPr/>
              <w:t xml:space="preserve">,</w:t>
            </w:r>
            <w:hyperlink r:id="rId26" w:history="1">
              <w:r>
                <w:rPr>
                  <w:color w:val="#410a8c"/>
                  <w:u w:val="single"/>
                </w:rPr>
                <w:t xml:space="preserve">Heithem Jeddou</w:t>
              </w:r>
            </w:hyperlink>
            <w:r>
              <w:rPr/>
              <w:t xml:space="preserve">,</w:t>
            </w:r>
            <w:hyperlink r:id="rId10" w:history="1">
              <w:r>
                <w:rPr>
                  <w:color w:val="#410a8c"/>
                  <w:u w:val="single"/>
                </w:rPr>
                <w:t xml:space="preserve">Coralie Barrera</w:t>
              </w:r>
            </w:hyperlink>
            <w:r>
              <w:rPr/>
              <w:t xml:space="preserve">,</w:t>
            </w:r>
            <w:hyperlink r:id="rId27" w:history="1">
              <w:r>
                <w:rPr>
                  <w:color w:val="#410a8c"/>
                  <w:u w:val="single"/>
                </w:rPr>
                <w:t xml:space="preserve">Jean-Pierre Gangneux</w:t>
              </w:r>
            </w:hyperlink>
          </w:p>
          <w:p>
            <w:pPr/>
            <w:r>
              <w:rPr>
                <w:i w:val="1"/>
                <w:iCs w:val="1"/>
              </w:rPr>
              <w:t xml:space="preserve">Food and Waterborne Parasitology</w:t>
            </w:r>
            <w:r>
              <w:rPr/>
              <w:t xml:space="preserve">, 2025, 39, pp.e00264. </w:t>
            </w:r>
            <w:hyperlink r:id="rId28" w:history="1">
              <w:r>
                <w:rPr>
                  <w:color w:val="#410a8c"/>
                  <w:u w:val="single"/>
                </w:rPr>
                <w:t xml:space="preserve">⟨10.1016/j.fawpar.2025.e00264⟩</w:t>
              </w:r>
            </w:hyperlink>
          </w:p>
          <w:p>
            <w:pPr/>
            <w:r>
              <w:rPr/>
              <w:t xml:space="preserve">Article dans une revue</w:t>
            </w:r>
          </w:p>
          <w:p>
            <w:pPr/>
            <w:hyperlink r:id="rId23" w:history="1">
              <w:r>
                <w:rPr>
                  <w:color w:val="#410a8c"/>
                  <w:u w:val="single"/>
                </w:rPr>
                <w:t xml:space="preserve">hal-05064286v1</w:t>
              </w:r>
            </w:hyperlink>
          </w:p>
        </w:tc>
      </w:tr>
      <w:tr>
        <w:trPr/>
        <w:tc>
          <w:tcPr>
            <w:noWrap/>
          </w:tcPr>
          <w:p>
            <w:pPr>
              <w:spacing w:after="200"/>
            </w:pPr>
            <w:hyperlink r:id="rId29" w:history="1">
              <w:r>
                <w:rPr>
                  <w:color w:val="1e198e"/>
                  <w:b w:val="1"/>
                  <w:bCs w:val="1"/>
                  <w:u w:val="single"/>
                </w:rPr>
                <w:t xml:space="preserve">Detection of Specific IgE against Molds Involved in Allergic Bronchopulmonary Mycoses in Patients with Cystic Fibrosis</w:t>
              </w:r>
            </w:hyperlink>
          </w:p>
          <w:p>
            <w:pPr/>
            <w:hyperlink r:id="rId10" w:history="1">
              <w:r>
                <w:rPr>
                  <w:color w:val="#410a8c"/>
                  <w:u w:val="single"/>
                </w:rPr>
                <w:t xml:space="preserve">Coralie Barrera</w:t>
              </w:r>
            </w:hyperlink>
            <w:r>
              <w:rPr/>
              <w:t xml:space="preserve">,</w:t>
            </w:r>
            <w:hyperlink r:id="rId30" w:history="1">
              <w:r>
                <w:rPr>
                  <w:color w:val="#410a8c"/>
                  <w:u w:val="single"/>
                </w:rPr>
                <w:t xml:space="preserve">Carsten Schwarz</w:t>
              </w:r>
            </w:hyperlink>
            <w:r>
              <w:rPr/>
              <w:t xml:space="preserve">,</w:t>
            </w:r>
            <w:hyperlink r:id="rId31" w:history="1">
              <w:r>
                <w:rPr>
                  <w:color w:val="#410a8c"/>
                  <w:u w:val="single"/>
                </w:rPr>
                <w:t xml:space="preserve">Laurence Delhaes</w:t>
              </w:r>
            </w:hyperlink>
            <w:r>
              <w:rPr/>
              <w:t xml:space="preserve">,</w:t>
            </w:r>
            <w:hyperlink r:id="rId32" w:history="1">
              <w:r>
                <w:rPr>
                  <w:color w:val="#410a8c"/>
                  <w:u w:val="single"/>
                </w:rPr>
                <w:t xml:space="preserve">Solène Le Gal</w:t>
              </w:r>
            </w:hyperlink>
            <w:r>
              <w:rPr/>
              <w:t xml:space="preserve">,</w:t>
            </w:r>
            <w:hyperlink r:id="rId33" w:history="1">
              <w:r>
                <w:rPr>
                  <w:color w:val="#410a8c"/>
                  <w:u w:val="single"/>
                </w:rPr>
                <w:t xml:space="preserve">Sophie Ramel</w:t>
              </w:r>
            </w:hyperlink>
            <w:r>
              <w:rPr/>
              <w:t xml:space="preserve">et al.</w:t>
            </w:r>
          </w:p>
          <w:p>
            <w:pPr/>
            <w:r>
              <w:rPr>
                <w:i w:val="1"/>
                <w:iCs w:val="1"/>
              </w:rPr>
              <w:t xml:space="preserve">Mycopathologia</w:t>
            </w:r>
            <w:r>
              <w:rPr/>
              <w:t xml:space="preserve">, 2024, 189 (4), pp.68. </w:t>
            </w:r>
            <w:hyperlink r:id="rId34" w:history="1">
              <w:r>
                <w:rPr>
                  <w:color w:val="#410a8c"/>
                  <w:u w:val="single"/>
                </w:rPr>
                <w:t xml:space="preserve">⟨10.1007/s11046-024-00870-1⟩</w:t>
              </w:r>
            </w:hyperlink>
          </w:p>
          <w:p>
            <w:pPr/>
            <w:r>
              <w:rPr/>
              <w:t xml:space="preserve">Article dans une revue</w:t>
            </w:r>
          </w:p>
          <w:p>
            <w:pPr/>
            <w:hyperlink r:id="rId29" w:history="1">
              <w:r>
                <w:rPr>
                  <w:color w:val="#410a8c"/>
                  <w:u w:val="single"/>
                </w:rPr>
                <w:t xml:space="preserve">hal-04658115v1</w:t>
              </w:r>
            </w:hyperlink>
          </w:p>
        </w:tc>
      </w:tr>
      <w:tr>
        <w:trPr/>
        <w:tc>
          <w:tcPr>
            <w:noWrap/>
          </w:tcPr>
          <w:p>
            <w:pPr>
              <w:spacing w:after="200"/>
            </w:pPr>
            <w:hyperlink r:id="rId35" w:history="1">
              <w:r>
                <w:rPr>
                  <w:color w:val="1e198e"/>
                  <w:b w:val="1"/>
                  <w:bCs w:val="1"/>
                  <w:u w:val="single"/>
                </w:rPr>
                <w:t xml:space="preserve">Échinococcose kystique dans les Hautes-Alpes : action conjointe de prévention au travail et d’enquête épidémiologique chez le chien</w:t>
              </w:r>
            </w:hyperlink>
          </w:p>
          <w:p>
            <w:pPr/>
            <w:hyperlink r:id="rId36" w:history="1">
              <w:r>
                <w:rPr>
                  <w:color w:val="#410a8c"/>
                  <w:u w:val="single"/>
                </w:rPr>
                <w:t xml:space="preserve">Noémie Tissot</w:t>
              </w:r>
            </w:hyperlink>
            <w:r>
              <w:rPr/>
              <w:t xml:space="preserve">,</w:t>
            </w:r>
            <w:hyperlink r:id="rId37" w:history="1">
              <w:r>
                <w:rPr>
                  <w:color w:val="#410a8c"/>
                  <w:u w:val="single"/>
                </w:rPr>
                <w:t xml:space="preserve">Louis Bohard</w:t>
              </w:r>
            </w:hyperlink>
            <w:r>
              <w:rPr/>
              <w:t xml:space="preserve">,</w:t>
            </w:r>
            <w:hyperlink r:id="rId38" w:history="1">
              <w:r>
                <w:rPr>
                  <w:color w:val="#410a8c"/>
                  <w:u w:val="single"/>
                </w:rPr>
                <w:t xml:space="preserve">Jenny Knapp</w:t>
              </w:r>
            </w:hyperlink>
            <w:r>
              <w:rPr/>
              <w:t xml:space="preserve">,</w:t>
            </w:r>
            <w:hyperlink r:id="rId39" w:history="1">
              <w:r>
                <w:rPr>
                  <w:color w:val="#410a8c"/>
                  <w:u w:val="single"/>
                </w:rPr>
                <w:t xml:space="preserve">Gérald Umhang</w:t>
              </w:r>
            </w:hyperlink>
            <w:r>
              <w:rPr/>
              <w:t xml:space="preserve">,</w:t>
            </w:r>
            <w:hyperlink r:id="rId10"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40" w:history="1">
              <w:r>
                <w:rPr>
                  <w:color w:val="#410a8c"/>
                  <w:u w:val="single"/>
                </w:rPr>
                <w:t xml:space="preserve">⟨10.1016/j.admp.2024.102285⟩</w:t>
              </w:r>
            </w:hyperlink>
          </w:p>
          <w:p>
            <w:pPr/>
            <w:r>
              <w:rPr/>
              <w:t xml:space="preserve">Article dans une revue</w:t>
            </w:r>
          </w:p>
          <w:p>
            <w:pPr/>
            <w:hyperlink r:id="rId35" w:history="1">
              <w:r>
                <w:rPr>
                  <w:color w:val="#410a8c"/>
                  <w:u w:val="single"/>
                </w:rPr>
                <w:t xml:space="preserve">anses-04597836v1</w:t>
              </w:r>
            </w:hyperlink>
          </w:p>
        </w:tc>
      </w:tr>
      <w:tr>
        <w:trPr/>
        <w:tc>
          <w:tcPr>
            <w:noWrap/>
          </w:tcPr>
          <w:p>
            <w:pPr>
              <w:spacing w:after="200"/>
            </w:pPr>
            <w:hyperlink r:id="rId41" w:history="1">
              <w:r>
                <w:rPr>
                  <w:color w:val="1e198e"/>
                  <w:b w:val="1"/>
                  <w:bCs w:val="1"/>
                  <w:u w:val="single"/>
                </w:rPr>
                <w:t xml:space="preserve">Bird fancier's lung serodiagnosis by automated r-IgLL1 ELISA</w:t>
              </w:r>
            </w:hyperlink>
          </w:p>
          <w:p>
            <w:pPr/>
            <w:hyperlink r:id="rId42" w:history="1">
              <w:r>
                <w:rPr>
                  <w:color w:val="#410a8c"/>
                  <w:u w:val="single"/>
                </w:rPr>
                <w:t xml:space="preserve">Adeline Rouzet</w:t>
              </w:r>
            </w:hyperlink>
            <w:r>
              <w:rPr/>
              <w:t xml:space="preserve">,</w:t>
            </w:r>
            <w:hyperlink r:id="rId43" w:history="1">
              <w:r>
                <w:rPr>
                  <w:color w:val="#410a8c"/>
                  <w:u w:val="single"/>
                </w:rPr>
                <w:t xml:space="preserve">Emeline Scherer</w:t>
              </w:r>
            </w:hyperlink>
            <w:r>
              <w:rPr/>
              <w:t xml:space="preserve">,</w:t>
            </w:r>
            <w:hyperlink r:id="rId10" w:history="1">
              <w:r>
                <w:rPr>
                  <w:color w:val="#410a8c"/>
                  <w:u w:val="single"/>
                </w:rPr>
                <w:t xml:space="preserve">Coralie Barrera</w:t>
              </w:r>
            </w:hyperlink>
            <w:r>
              <w:rPr/>
              <w:t xml:space="preserve">,</w:t>
            </w:r>
            <w:hyperlink r:id="rId44" w:history="1">
              <w:r>
                <w:rPr>
                  <w:color w:val="#410a8c"/>
                  <w:u w:val="single"/>
                </w:rPr>
                <w:t xml:space="preserve">Anne Gondouin</w:t>
              </w:r>
            </w:hyperlink>
            <w:r>
              <w:rPr/>
              <w:t xml:space="preserve">,</w:t>
            </w:r>
            <w:hyperlink r:id="rId45" w:history="1">
              <w:r>
                <w:rPr>
                  <w:color w:val="#410a8c"/>
                  <w:u w:val="single"/>
                </w:rPr>
                <w:t xml:space="preserve">Gabriel Reboux</w:t>
              </w:r>
            </w:hyperlink>
            <w:r>
              <w:rPr/>
              <w:t xml:space="preserve">et al.</w:t>
            </w:r>
          </w:p>
          <w:p>
            <w:pPr/>
            <w:r>
              <w:rPr>
                <w:i w:val="1"/>
                <w:iCs w:val="1"/>
              </w:rPr>
              <w:t xml:space="preserve">Journal of Immunological Methods</w:t>
            </w:r>
            <w:r>
              <w:rPr/>
              <w:t xml:space="preserve">, 2022, 505, pp.113267. </w:t>
            </w:r>
            <w:hyperlink r:id="rId46" w:history="1">
              <w:r>
                <w:rPr>
                  <w:color w:val="#410a8c"/>
                  <w:u w:val="single"/>
                </w:rPr>
                <w:t xml:space="preserve">⟨10.1016/j.jim.2022.113267⟩</w:t>
              </w:r>
            </w:hyperlink>
          </w:p>
          <w:p>
            <w:pPr/>
            <w:r>
              <w:rPr/>
              <w:t xml:space="preserve">Article dans une revue</w:t>
            </w:r>
          </w:p>
          <w:p>
            <w:pPr/>
            <w:hyperlink r:id="rId41" w:history="1">
              <w:r>
                <w:rPr>
                  <w:color w:val="#410a8c"/>
                  <w:u w:val="single"/>
                </w:rPr>
                <w:t xml:space="preserve">hal-03713088v1</w:t>
              </w:r>
            </w:hyperlink>
          </w:p>
        </w:tc>
      </w:tr>
      <w:tr>
        <w:trPr/>
        <w:tc>
          <w:tcPr>
            <w:noWrap/>
          </w:tcPr>
          <w:p>
            <w:pPr>
              <w:spacing w:after="200"/>
            </w:pPr>
            <w:hyperlink r:id="rId47" w:history="1">
              <w:r>
                <w:rPr>
                  <w:color w:val="1e198e"/>
                  <w:b w:val="1"/>
                  <w:bCs w:val="1"/>
                  <w:u w:val="single"/>
                </w:rPr>
                <w:t xml:space="preserve">Novel biomarkers for the early prediction of pediatric cystic echinococcosis post-surgical outcomes</w:t>
              </w:r>
            </w:hyperlink>
          </w:p>
          <w:p>
            <w:pPr/>
            <w:hyperlink r:id="rId48"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49" w:history="1">
              <w:r>
                <w:rPr>
                  <w:color w:val="#410a8c"/>
                  <w:u w:val="single"/>
                </w:rPr>
                <w:t xml:space="preserve">Wahiba Sakly</w:t>
              </w:r>
            </w:hyperlink>
            <w:r>
              <w:rPr/>
              <w:t xml:space="preserve">,</w:t>
            </w:r>
            <w:hyperlink r:id="rId50" w:history="1">
              <w:r>
                <w:rPr>
                  <w:color w:val="#410a8c"/>
                  <w:u w:val="single"/>
                </w:rPr>
                <w:t xml:space="preserve">Sana Mosbahi</w:t>
              </w:r>
            </w:hyperlink>
            <w:r>
              <w:rPr/>
              <w:t xml:space="preserve">,</w:t>
            </w:r>
            <w:hyperlink r:id="rId51" w:history="1">
              <w:r>
                <w:rPr>
                  <w:color w:val="#410a8c"/>
                  <w:u w:val="single"/>
                </w:rPr>
                <w:t xml:space="preserve">Thierry Balliau</w:t>
              </w:r>
            </w:hyperlink>
            <w:r>
              <w:rPr/>
              <w:t xml:space="preserve">et al.</w:t>
            </w:r>
          </w:p>
          <w:p>
            <w:pPr/>
            <w:r>
              <w:rPr>
                <w:i w:val="1"/>
                <w:iCs w:val="1"/>
              </w:rPr>
              <w:t xml:space="preserve">Journal of Infection</w:t>
            </w:r>
            <w:r>
              <w:rPr/>
              <w:t xml:space="preserve">, 2022, 84 (1), pp.87-93. </w:t>
            </w:r>
            <w:hyperlink r:id="rId52" w:history="1">
              <w:r>
                <w:rPr>
                  <w:color w:val="#410a8c"/>
                  <w:u w:val="single"/>
                </w:rPr>
                <w:t xml:space="preserve">⟨10.1016/j.jinf.2021.09.023⟩</w:t>
              </w:r>
            </w:hyperlink>
          </w:p>
          <w:p>
            <w:pPr/>
            <w:r>
              <w:rPr/>
              <w:t xml:space="preserve">Article dans une revue</w:t>
            </w:r>
          </w:p>
          <w:p>
            <w:pPr/>
            <w:hyperlink r:id="rId47" w:history="1">
              <w:r>
                <w:rPr>
                  <w:color w:val="#410a8c"/>
                  <w:u w:val="single"/>
                </w:rPr>
                <w:t xml:space="preserve">hal-03534391v1</w:t>
              </w:r>
            </w:hyperlink>
          </w:p>
        </w:tc>
      </w:tr>
      <w:tr>
        <w:trPr/>
        <w:tc>
          <w:tcPr>
            <w:noWrap/>
          </w:tcPr>
          <w:p>
            <w:pPr>
              <w:spacing w:after="200"/>
            </w:pPr>
            <w:hyperlink r:id="rId53" w:history="1">
              <w:r>
                <w:rPr>
                  <w:color w:val="1e198e"/>
                  <w:b w:val="1"/>
                  <w:bCs w:val="1"/>
                  <w:u w:val="single"/>
                </w:rPr>
                <w:t xml:space="preserve">Investigating new serological and tissue markers for the follow‐up of patients operated for alveolar echinococcosis</w:t>
              </w:r>
            </w:hyperlink>
          </w:p>
          <w:p>
            <w:pPr/>
            <w:hyperlink r:id="rId54" w:history="1">
              <w:r>
                <w:rPr>
                  <w:color w:val="#410a8c"/>
                  <w:u w:val="single"/>
                </w:rPr>
                <w:t xml:space="preserve">Anne-Pauline Bellanger</w:t>
              </w:r>
            </w:hyperlink>
            <w:r>
              <w:rPr/>
              <w:t xml:space="preserve">,</w:t>
            </w:r>
            <w:hyperlink r:id="rId55" w:history="1">
              <w:r>
                <w:rPr>
                  <w:color w:val="#410a8c"/>
                  <w:u w:val="single"/>
                </w:rPr>
                <w:t xml:space="preserve">Junhua Wang</w:t>
              </w:r>
            </w:hyperlink>
            <w:r>
              <w:rPr/>
              <w:t xml:space="preserve">,</w:t>
            </w:r>
            <w:hyperlink r:id="rId56" w:history="1">
              <w:r>
                <w:rPr>
                  <w:color w:val="#410a8c"/>
                  <w:u w:val="single"/>
                </w:rPr>
                <w:t xml:space="preserve">Houssein Gbaguidi-Haore</w:t>
              </w:r>
            </w:hyperlink>
            <w:r>
              <w:rPr/>
              <w:t xml:space="preserve">,</w:t>
            </w:r>
            <w:hyperlink r:id="rId10" w:history="1">
              <w:r>
                <w:rPr>
                  <w:color w:val="#410a8c"/>
                  <w:u w:val="single"/>
                </w:rPr>
                <w:t xml:space="preserve">Coralie Barrera</w:t>
              </w:r>
            </w:hyperlink>
            <w:r>
              <w:rPr/>
              <w:t xml:space="preserve">,</w:t>
            </w:r>
            <w:hyperlink r:id="rId57" w:history="1">
              <w:r>
                <w:rPr>
                  <w:color w:val="#410a8c"/>
                  <w:u w:val="single"/>
                </w:rPr>
                <w:t xml:space="preserve">Solange Bresson-Hadni</w:t>
              </w:r>
            </w:hyperlink>
            <w:r>
              <w:rPr/>
              <w:t xml:space="preserve">et al.</w:t>
            </w:r>
          </w:p>
          <w:p>
            <w:pPr/>
            <w:r>
              <w:rPr>
                <w:i w:val="1"/>
                <w:iCs w:val="1"/>
              </w:rPr>
              <w:t xml:space="preserve">Parasite Immunology</w:t>
            </w:r>
            <w:r>
              <w:rPr/>
              <w:t xml:space="preserve">, 2021, 43 (6), pp.e12827. </w:t>
            </w:r>
            <w:hyperlink r:id="rId58" w:history="1">
              <w:r>
                <w:rPr>
                  <w:color w:val="#410a8c"/>
                  <w:u w:val="single"/>
                </w:rPr>
                <w:t xml:space="preserve">⟨10.1111/pim.12827⟩</w:t>
              </w:r>
            </w:hyperlink>
          </w:p>
          <w:p>
            <w:pPr/>
            <w:r>
              <w:rPr/>
              <w:t xml:space="preserve">Article dans une revue</w:t>
            </w:r>
          </w:p>
          <w:p>
            <w:pPr/>
            <w:hyperlink r:id="rId53" w:history="1">
              <w:r>
                <w:rPr>
                  <w:color w:val="#410a8c"/>
                  <w:u w:val="single"/>
                </w:rPr>
                <w:t xml:space="preserve">hal-03315295v1</w:t>
              </w:r>
            </w:hyperlink>
          </w:p>
        </w:tc>
      </w:tr>
      <w:tr>
        <w:trPr/>
        <w:tc>
          <w:tcPr>
            <w:noWrap/>
          </w:tcPr>
          <w:p>
            <w:pPr>
              <w:spacing w:after="200"/>
            </w:pPr>
            <w:hyperlink r:id="rId59" w:history="1">
              <w:r>
                <w:rPr>
                  <w:color w:val="1e198e"/>
                  <w:b w:val="1"/>
                  <w:bCs w:val="1"/>
                  <w:u w:val="single"/>
                </w:rPr>
                <w:t xml:space="preserve">Promising proteins detected by Western blot from Echinococcus granulosus protoscoleces for predicting early post-surgical outcomes in CE-affected Tunisian children</w:t>
              </w:r>
            </w:hyperlink>
          </w:p>
          <w:p>
            <w:pPr/>
            <w:hyperlink r:id="rId48"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60" w:history="1">
              <w:r>
                <w:rPr>
                  <w:color w:val="#410a8c"/>
                  <w:u w:val="single"/>
                </w:rPr>
                <w:t xml:space="preserve">Bruno Gottstein</w:t>
              </w:r>
            </w:hyperlink>
            <w:r>
              <w:rPr/>
              <w:t xml:space="preserve">,</w:t>
            </w:r>
            <w:hyperlink r:id="rId61" w:history="1">
              <w:r>
                <w:rPr>
                  <w:color w:val="#410a8c"/>
                  <w:u w:val="single"/>
                </w:rPr>
                <w:t xml:space="preserve">Mar Siles-Lucas</w:t>
              </w:r>
            </w:hyperlink>
            <w:r>
              <w:rPr/>
              <w:t xml:space="preserve">et al.</w:t>
            </w:r>
          </w:p>
          <w:p>
            <w:pPr/>
            <w:r>
              <w:rPr>
                <w:i w:val="1"/>
                <w:iCs w:val="1"/>
              </w:rPr>
              <w:t xml:space="preserve">Parasites &amp; Vectors</w:t>
            </w:r>
            <w:r>
              <w:rPr/>
              <w:t xml:space="preserve">, 2021, 14 (1), pp.180. </w:t>
            </w:r>
            <w:hyperlink r:id="rId62" w:history="1">
              <w:r>
                <w:rPr>
                  <w:color w:val="#410a8c"/>
                  <w:u w:val="single"/>
                </w:rPr>
                <w:t xml:space="preserve">⟨10.1186/s13071-021-04679-5⟩</w:t>
              </w:r>
            </w:hyperlink>
          </w:p>
          <w:p>
            <w:pPr/>
            <w:r>
              <w:rPr/>
              <w:t xml:space="preserve">Article dans une revue</w:t>
            </w:r>
          </w:p>
          <w:p>
            <w:pPr/>
            <w:hyperlink r:id="rId59" w:history="1">
              <w:r>
                <w:rPr>
                  <w:color w:val="#410a8c"/>
                  <w:u w:val="single"/>
                </w:rPr>
                <w:t xml:space="preserve">hal-03316096v1</w:t>
              </w:r>
            </w:hyperlink>
          </w:p>
        </w:tc>
      </w:tr>
      <w:tr>
        <w:trPr/>
        <w:tc>
          <w:tcPr>
            <w:noWrap/>
          </w:tcPr>
          <w:p>
            <w:pPr>
              <w:spacing w:after="200"/>
            </w:pPr>
            <w:hyperlink r:id="rId63" w:history="1">
              <w:r>
                <w:rPr>
                  <w:color w:val="1e198e"/>
                  <w:b w:val="1"/>
                  <w:bCs w:val="1"/>
                  <w:u w:val="single"/>
                </w:rPr>
                <w:t xml:space="preserve">Soluble programmed death‐1 (sPD‐1) as predictor of early surgical outcomes of paediatric cystic echinococcosis</w:t>
              </w:r>
            </w:hyperlink>
          </w:p>
          <w:p>
            <w:pPr/>
            <w:hyperlink r:id="rId48" w:history="1">
              <w:r>
                <w:rPr>
                  <w:color w:val="#410a8c"/>
                  <w:u w:val="single"/>
                </w:rPr>
                <w:t xml:space="preserve">Eya Ben Salah</w:t>
              </w:r>
            </w:hyperlink>
            <w:r>
              <w:rPr/>
              <w:t xml:space="preserve">,</w:t>
            </w:r>
            <w:hyperlink r:id="rId49" w:history="1">
              <w:r>
                <w:rPr>
                  <w:color w:val="#410a8c"/>
                  <w:u w:val="single"/>
                </w:rPr>
                <w:t xml:space="preserve">Wahiba Sakly</w:t>
              </w:r>
            </w:hyperlink>
            <w:r>
              <w:rPr/>
              <w:t xml:space="preserve">,</w:t>
            </w:r>
            <w:hyperlink r:id="rId10"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54" w:history="1">
              <w:r>
                <w:rPr>
                  <w:color w:val="#410a8c"/>
                  <w:u w:val="single"/>
                </w:rPr>
                <w:t xml:space="preserve">Anne-Pauline Bellanger</w:t>
              </w:r>
            </w:hyperlink>
            <w:r>
              <w:rPr/>
              <w:t xml:space="preserve">et al.</w:t>
            </w:r>
          </w:p>
          <w:p>
            <w:pPr/>
            <w:r>
              <w:rPr>
                <w:i w:val="1"/>
                <w:iCs w:val="1"/>
              </w:rPr>
              <w:t xml:space="preserve">Parasite Immunology</w:t>
            </w:r>
            <w:r>
              <w:rPr/>
              <w:t xml:space="preserve">, 2021, 43 (3), pp.e12809. </w:t>
            </w:r>
            <w:hyperlink r:id="rId64" w:history="1">
              <w:r>
                <w:rPr>
                  <w:color w:val="#410a8c"/>
                  <w:u w:val="single"/>
                </w:rPr>
                <w:t xml:space="preserve">⟨10.1111/pim.12809⟩</w:t>
              </w:r>
            </w:hyperlink>
          </w:p>
          <w:p>
            <w:pPr/>
            <w:r>
              <w:rPr/>
              <w:t xml:space="preserve">Article dans une revue</w:t>
            </w:r>
          </w:p>
          <w:p>
            <w:pPr/>
            <w:hyperlink r:id="rId63" w:history="1">
              <w:r>
                <w:rPr>
                  <w:color w:val="#410a8c"/>
                  <w:u w:val="single"/>
                </w:rPr>
                <w:t xml:space="preserve">hal-03316048v1</w:t>
              </w:r>
            </w:hyperlink>
          </w:p>
        </w:tc>
      </w:tr>
      <w:tr>
        <w:trPr/>
        <w:tc>
          <w:tcPr>
            <w:noWrap/>
          </w:tcPr>
          <w:p>
            <w:pPr>
              <w:spacing w:after="200"/>
            </w:pPr>
            <w:hyperlink r:id="rId65" w:history="1">
              <w:r>
                <w:rPr>
                  <w:color w:val="1e198e"/>
                  <w:b w:val="1"/>
                  <w:bCs w:val="1"/>
                  <w:u w:val="single"/>
                </w:rPr>
                <w:t xml:space="preserve">Effects of plant features on symptoms and airway inflammation in compost workers followed over 18 months</w:t>
              </w:r>
            </w:hyperlink>
          </w:p>
          <w:p>
            <w:pPr/>
            <w:hyperlink r:id="rId66" w:history="1">
              <w:r>
                <w:rPr>
                  <w:color w:val="#410a8c"/>
                  <w:u w:val="single"/>
                </w:rPr>
                <w:t xml:space="preserve">Valérie Demange</w:t>
              </w:r>
            </w:hyperlink>
            <w:r>
              <w:rPr/>
              <w:t xml:space="preserve">,</w:t>
            </w:r>
            <w:hyperlink r:id="rId10" w:history="1">
              <w:r>
                <w:rPr>
                  <w:color w:val="#410a8c"/>
                  <w:u w:val="single"/>
                </w:rPr>
                <w:t xml:space="preserve">Coralie Barrera</w:t>
              </w:r>
            </w:hyperlink>
            <w:r>
              <w:rPr/>
              <w:t xml:space="preserve">,</w:t>
            </w:r>
            <w:hyperlink r:id="rId67" w:history="1">
              <w:r>
                <w:rPr>
                  <w:color w:val="#410a8c"/>
                  <w:u w:val="single"/>
                </w:rPr>
                <w:t xml:space="preserve">Audrey Laboissière</w:t>
              </w:r>
            </w:hyperlink>
            <w:r>
              <w:rPr/>
              <w:t xml:space="preserve">,</w:t>
            </w:r>
            <w:hyperlink r:id="rId68" w:history="1">
              <w:r>
                <w:rPr>
                  <w:color w:val="#410a8c"/>
                  <w:u w:val="single"/>
                </w:rPr>
                <w:t xml:space="preserve">Philippe Duquenne</w:t>
              </w:r>
            </w:hyperlink>
            <w:r>
              <w:rPr/>
              <w:t xml:space="preserve">,</w:t>
            </w:r>
            <w:hyperlink r:id="rId69" w:history="1">
              <w:r>
                <w:rPr>
                  <w:color w:val="#410a8c"/>
                  <w:u w:val="single"/>
                </w:rPr>
                <w:t xml:space="preserve">Xavier Simon</w:t>
              </w:r>
            </w:hyperlink>
            <w:r>
              <w:rPr/>
              <w:t xml:space="preserve">et al.</w:t>
            </w:r>
          </w:p>
          <w:p>
            <w:pPr/>
            <w:r>
              <w:rPr>
                <w:i w:val="1"/>
                <w:iCs w:val="1"/>
              </w:rPr>
              <w:t xml:space="preserve">Archives of Environmental &amp; Occupational Health</w:t>
            </w:r>
            <w:r>
              <w:rPr/>
              <w:t xml:space="preserve">, 2019, pp.1-10. </w:t>
            </w:r>
            <w:hyperlink r:id="rId70" w:history="1">
              <w:r>
                <w:rPr>
                  <w:color w:val="#410a8c"/>
                  <w:u w:val="single"/>
                </w:rPr>
                <w:t xml:space="preserve">⟨10.1080/19338244.2019.1584086⟩</w:t>
              </w:r>
            </w:hyperlink>
          </w:p>
          <w:p>
            <w:pPr/>
            <w:r>
              <w:rPr/>
              <w:t xml:space="preserve">Article dans une revue</w:t>
            </w:r>
          </w:p>
          <w:p>
            <w:pPr/>
            <w:hyperlink r:id="rId65" w:history="1">
              <w:r>
                <w:rPr>
                  <w:color w:val="#410a8c"/>
                  <w:u w:val="single"/>
                </w:rPr>
                <w:t xml:space="preserve">hal-02307831v1</w:t>
              </w:r>
            </w:hyperlink>
          </w:p>
        </w:tc>
      </w:tr>
      <w:tr>
        <w:trPr/>
        <w:tc>
          <w:tcPr>
            <w:noWrap/>
          </w:tcPr>
          <w:p>
            <w:pPr>
              <w:spacing w:after="200"/>
            </w:pPr>
            <w:hyperlink r:id="rId71" w:history="1">
              <w:r>
                <w:rPr>
                  <w:color w:val="1e198e"/>
                  <w:b w:val="1"/>
                  <w:bCs w:val="1"/>
                  <w:u w:val="single"/>
                </w:rPr>
                <w:t xml:space="preserve">Hypersensitivity pneumonitis: A new strategy for serodiagnosis and environmental surveys</w:t>
              </w:r>
            </w:hyperlink>
          </w:p>
          <w:p>
            <w:pPr/>
            <w:hyperlink r:id="rId54" w:history="1">
              <w:r>
                <w:rPr>
                  <w:color w:val="#410a8c"/>
                  <w:u w:val="single"/>
                </w:rPr>
                <w:t xml:space="preserve">Anne-Pauline Bellanger</w:t>
              </w:r>
            </w:hyperlink>
            <w:r>
              <w:rPr/>
              <w:t xml:space="preserve">,</w:t>
            </w: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et al.</w:t>
            </w:r>
          </w:p>
          <w:p>
            <w:pPr/>
            <w:r>
              <w:rPr>
                <w:i w:val="1"/>
                <w:iCs w:val="1"/>
              </w:rPr>
              <w:t xml:space="preserve">Respiratory Medicine</w:t>
            </w:r>
            <w:r>
              <w:rPr/>
              <w:t xml:space="preserve">, 2019, 150, pp.101-106. </w:t>
            </w:r>
            <w:hyperlink r:id="rId73" w:history="1">
              <w:r>
                <w:rPr>
                  <w:color w:val="#410a8c"/>
                  <w:u w:val="single"/>
                </w:rPr>
                <w:t xml:space="preserve">⟨10.1016/j.rmed.2019.02.019⟩</w:t>
              </w:r>
            </w:hyperlink>
          </w:p>
          <w:p>
            <w:pPr/>
            <w:r>
              <w:rPr/>
              <w:t xml:space="preserve">Article dans une revue</w:t>
            </w:r>
          </w:p>
          <w:p>
            <w:pPr/>
            <w:hyperlink r:id="rId71" w:history="1">
              <w:r>
                <w:rPr>
                  <w:color w:val="#410a8c"/>
                  <w:u w:val="single"/>
                </w:rPr>
                <w:t xml:space="preserve">hal-02307827v1</w:t>
              </w:r>
            </w:hyperlink>
          </w:p>
        </w:tc>
      </w:tr>
      <w:tr>
        <w:trPr/>
        <w:tc>
          <w:tcPr>
            <w:noWrap/>
          </w:tcPr>
          <w:p>
            <w:pPr>
              <w:spacing w:after="200"/>
            </w:pPr>
            <w:hyperlink r:id="rId74" w:history="1">
              <w:r>
                <w:rPr>
                  <w:color w:val="1e198e"/>
                  <w:b w:val="1"/>
                  <w:bCs w:val="1"/>
                  <w:u w:val="single"/>
                </w:rPr>
                <w:t xml:space="preserve">Lack of evidence of IgE allergic sensitisation from working with lactic acid bacteria in the dairy foods industry</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p>
          <w:p>
            <w:pPr/>
            <w:r>
              <w:rPr>
                <w:i w:val="1"/>
                <w:iCs w:val="1"/>
              </w:rPr>
              <w:t xml:space="preserve">Journal of Dairy Research</w:t>
            </w:r>
            <w:r>
              <w:rPr/>
              <w:t xml:space="preserve">, 2018, 85 (3), pp.355-357. </w:t>
            </w:r>
            <w:hyperlink r:id="rId77" w:history="1">
              <w:r>
                <w:rPr>
                  <w:color w:val="#410a8c"/>
                  <w:u w:val="single"/>
                </w:rPr>
                <w:t xml:space="preserve">⟨10.1017/S0022029918000419⟩</w:t>
              </w:r>
            </w:hyperlink>
          </w:p>
          <w:p>
            <w:pPr/>
            <w:r>
              <w:rPr/>
              <w:t xml:space="preserve">Article dans une revue</w:t>
            </w:r>
          </w:p>
          <w:p>
            <w:pPr/>
            <w:hyperlink r:id="rId74" w:history="1">
              <w:r>
                <w:rPr>
                  <w:color w:val="#410a8c"/>
                  <w:u w:val="single"/>
                </w:rPr>
                <w:t xml:space="preserve">hal-02530636v1</w:t>
              </w:r>
            </w:hyperlink>
          </w:p>
        </w:tc>
      </w:tr>
      <w:tr>
        <w:trPr/>
        <w:tc>
          <w:tcPr>
            <w:noWrap/>
          </w:tcPr>
          <w:p>
            <w:pPr>
              <w:spacing w:after="200"/>
            </w:pPr>
            <w:hyperlink r:id="rId78" w:history="1">
              <w:r>
                <w:rPr>
                  <w:color w:val="1e198e"/>
                  <w:b w:val="1"/>
                  <w:bCs w:val="1"/>
                  <w:u w:val="single"/>
                </w:rPr>
                <w:t xml:space="preserve">Exposure to field vs. storage wheat dust: different consequences on respiratory symptoms and immune response among grain workers</w:t>
              </w:r>
            </w:hyperlink>
          </w:p>
          <w:p>
            <w:pPr/>
            <w:hyperlink r:id="rId10" w:history="1">
              <w:r>
                <w:rPr>
                  <w:color w:val="#410a8c"/>
                  <w:u w:val="single"/>
                </w:rPr>
                <w:t xml:space="preserve">Coralie Barrera</w:t>
              </w:r>
            </w:hyperlink>
            <w:r>
              <w:rPr/>
              <w:t xml:space="preserve">,</w:t>
            </w:r>
            <w:hyperlink r:id="rId79" w:history="1">
              <w:r>
                <w:rPr>
                  <w:color w:val="#410a8c"/>
                  <w:u w:val="single"/>
                </w:rPr>
                <w:t xml:space="preserve">Pascal Wild</w:t>
              </w:r>
            </w:hyperlink>
            <w:r>
              <w:rPr/>
              <w:t xml:space="preserve">,</w:t>
            </w:r>
            <w:hyperlink r:id="rId80" w:history="1">
              <w:r>
                <w:rPr>
                  <w:color w:val="#410a8c"/>
                  <w:u w:val="single"/>
                </w:rPr>
                <w:t xml:space="preserve">Victor Dorribo</w:t>
              </w:r>
            </w:hyperlink>
            <w:r>
              <w:rPr/>
              <w:t xml:space="preserve">,</w:t>
            </w:r>
            <w:hyperlink r:id="rId81" w:history="1">
              <w:r>
                <w:rPr>
                  <w:color w:val="#410a8c"/>
                  <w:u w:val="single"/>
                </w:rPr>
                <w:t xml:space="preserve">Dessislava Savova-Bianchi</w:t>
              </w:r>
            </w:hyperlink>
            <w:r>
              <w:rPr/>
              <w:t xml:space="preserve">,</w:t>
            </w:r>
            <w:hyperlink r:id="rId67" w:history="1">
              <w:r>
                <w:rPr>
                  <w:color w:val="#410a8c"/>
                  <w:u w:val="single"/>
                </w:rPr>
                <w:t xml:space="preserve">Audrey Laboissière</w:t>
              </w:r>
            </w:hyperlink>
            <w:r>
              <w:rPr/>
              <w:t xml:space="preserve">et al.</w:t>
            </w:r>
          </w:p>
          <w:p>
            <w:pPr/>
            <w:r>
              <w:rPr>
                <w:i w:val="1"/>
                <w:iCs w:val="1"/>
              </w:rPr>
              <w:t xml:space="preserve">International Archives of Occupational and Environmental Health</w:t>
            </w:r>
            <w:r>
              <w:rPr/>
              <w:t xml:space="preserve">, 2018, 91 (6), pp.745-757. </w:t>
            </w:r>
            <w:hyperlink r:id="rId82" w:history="1">
              <w:r>
                <w:rPr>
                  <w:color w:val="#410a8c"/>
                  <w:u w:val="single"/>
                </w:rPr>
                <w:t xml:space="preserve">⟨10.1007/s00420-018-1322-7⟩</w:t>
              </w:r>
            </w:hyperlink>
          </w:p>
          <w:p>
            <w:pPr/>
            <w:r>
              <w:rPr/>
              <w:t xml:space="preserve">Article dans une revue</w:t>
            </w:r>
          </w:p>
          <w:p>
            <w:pPr/>
            <w:hyperlink r:id="rId78" w:history="1">
              <w:r>
                <w:rPr>
                  <w:color w:val="#410a8c"/>
                  <w:u w:val="single"/>
                </w:rPr>
                <w:t xml:space="preserve">hal-02945877v1</w:t>
              </w:r>
            </w:hyperlink>
          </w:p>
        </w:tc>
      </w:tr>
      <w:tr>
        <w:trPr/>
        <w:tc>
          <w:tcPr>
            <w:noWrap/>
          </w:tcPr>
          <w:p>
            <w:pPr>
              <w:spacing w:after="200"/>
            </w:pPr>
            <w:hyperlink r:id="rId83" w:history="1">
              <w:r>
                <w:rPr>
                  <w:color w:val="1e198e"/>
                  <w:b w:val="1"/>
                  <w:bCs w:val="1"/>
                  <w:u w:val="single"/>
                </w:rPr>
                <w:t xml:space="preserve">Microbial exposure to dairy farmers’ dwellings and COPD occurrence</w:t>
              </w:r>
            </w:hyperlink>
          </w:p>
          <w:p>
            <w:pP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w:t>
            </w:r>
            <w:hyperlink r:id="rId84" w:history="1">
              <w:r>
                <w:rPr>
                  <w:color w:val="#410a8c"/>
                  <w:u w:val="single"/>
                </w:rPr>
                <w:t xml:space="preserve">Bruno Degano</w:t>
              </w:r>
            </w:hyperlink>
            <w:r>
              <w:rPr/>
              <w:t xml:space="preserve">,</w:t>
            </w:r>
            <w:hyperlink r:id="rId85" w:history="1">
              <w:r>
                <w:rPr>
                  <w:color w:val="#410a8c"/>
                  <w:u w:val="single"/>
                </w:rPr>
                <w:t xml:space="preserve">Thibaud Soumagne</w:t>
              </w:r>
            </w:hyperlink>
            <w:r>
              <w:rPr/>
              <w:t xml:space="preserve">,</w:t>
            </w:r>
            <w:hyperlink r:id="rId86" w:history="1">
              <w:r>
                <w:rPr>
                  <w:color w:val="#410a8c"/>
                  <w:u w:val="single"/>
                </w:rPr>
                <w:t xml:space="preserve">Lucie Laurent</w:t>
              </w:r>
            </w:hyperlink>
            <w:r>
              <w:rPr/>
              <w:t xml:space="preserve">et al.</w:t>
            </w:r>
          </w:p>
          <w:p>
            <w:pPr/>
            <w:r>
              <w:rPr>
                <w:i w:val="1"/>
                <w:iCs w:val="1"/>
              </w:rPr>
              <w:t xml:space="preserve">International Journal of Environmental Health Research</w:t>
            </w:r>
            <w:r>
              <w:rPr/>
              <w:t xml:space="preserve">, 2018, pp.1-13. </w:t>
            </w:r>
            <w:hyperlink r:id="rId87" w:history="1">
              <w:r>
                <w:rPr>
                  <w:color w:val="#410a8c"/>
                  <w:u w:val="single"/>
                </w:rPr>
                <w:t xml:space="preserve">⟨10.1080/09603123.2018.1545900⟩</w:t>
              </w:r>
            </w:hyperlink>
          </w:p>
          <w:p>
            <w:pPr/>
            <w:r>
              <w:rPr/>
              <w:t xml:space="preserve">Article dans une revue</w:t>
            </w:r>
          </w:p>
          <w:p>
            <w:pPr/>
            <w:hyperlink r:id="rId83" w:history="1">
              <w:r>
                <w:rPr>
                  <w:color w:val="#410a8c"/>
                  <w:u w:val="single"/>
                </w:rPr>
                <w:t xml:space="preserve">hal-01976605v1</w:t>
              </w:r>
            </w:hyperlink>
          </w:p>
        </w:tc>
      </w:tr>
      <w:tr>
        <w:trPr/>
        <w:tc>
          <w:tcPr>
            <w:noWrap/>
          </w:tcPr>
          <w:p>
            <w:pPr>
              <w:spacing w:after="200"/>
            </w:pPr>
            <w:hyperlink r:id="rId88" w:history="1">
              <w:r>
                <w:rPr>
                  <w:color w:val="1e198e"/>
                  <w:b w:val="1"/>
                  <w:bCs w:val="1"/>
                  <w:u w:val="single"/>
                </w:rPr>
                <w:t xml:space="preserve">Replies to &amp;quot;Is the home environment an important factor in the occurrence of fungal events in cystic fibrosis?</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2016</w:t>
            </w:r>
          </w:p>
          <w:p>
            <w:pPr/>
            <w:r>
              <w:rPr/>
              <w:t xml:space="preserve">Article dans une revue</w:t>
            </w:r>
          </w:p>
          <w:p>
            <w:pPr/>
            <w:hyperlink r:id="rId88" w:history="1">
              <w:r>
                <w:rPr>
                  <w:color w:val="#410a8c"/>
                  <w:u w:val="single"/>
                </w:rPr>
                <w:t xml:space="preserve">hal-01294616v1</w:t>
              </w:r>
            </w:hyperlink>
          </w:p>
        </w:tc>
      </w:tr>
      <w:tr>
        <w:trPr/>
        <w:tc>
          <w:tcPr>
            <w:noWrap/>
          </w:tcPr>
          <w:p>
            <w:pPr>
              <w:spacing w:after="200"/>
            </w:pPr>
            <w:hyperlink r:id="rId92" w:history="1">
              <w:r>
                <w:rPr>
                  <w:color w:val="1e198e"/>
                  <w:b w:val="1"/>
                  <w:bCs w:val="1"/>
                  <w:u w:val="single"/>
                </w:rPr>
                <w:t xml:space="preserve">Common peptide epitopes induce cross-reactivity in hypersensitivity pneumonitis serodiagnosis.</w:t>
              </w:r>
            </w:hyperlink>
          </w:p>
          <w:p>
            <w:pPr/>
            <w:hyperlink r:id="rId75" w:history="1">
              <w:r>
                <w:rPr>
                  <w:color w:val="#410a8c"/>
                  <w:u w:val="single"/>
                </w:rPr>
                <w:t xml:space="preserve">Laurence Millon</w:t>
              </w:r>
            </w:hyperlink>
            <w:r>
              <w:rPr/>
              <w:t xml:space="preserve">,</w:t>
            </w:r>
            <w:hyperlink r:id="rId93" w:history="1">
              <w:r>
                <w:rPr>
                  <w:color w:val="#410a8c"/>
                  <w:u w:val="single"/>
                </w:rPr>
                <w:t xml:space="preserve">Benedicte Rognon</w:t>
              </w:r>
            </w:hyperlink>
            <w:r>
              <w:rPr/>
              <w:t xml:space="preserve">,</w:t>
            </w:r>
            <w:hyperlink r:id="rId94" w:history="1">
              <w:r>
                <w:rPr>
                  <w:color w:val="#410a8c"/>
                  <w:u w:val="single"/>
                </w:rPr>
                <w:t xml:space="preserve">Benoit Valot</w:t>
              </w:r>
            </w:hyperlink>
            <w:r>
              <w:rPr/>
              <w:t xml:space="preserve">,</w:t>
            </w:r>
            <w:hyperlink r:id="rId10" w:history="1">
              <w:r>
                <w:rPr>
                  <w:color w:val="#410a8c"/>
                  <w:u w:val="single"/>
                </w:rPr>
                <w:t xml:space="preserve">Coralie Barrera</w:t>
              </w:r>
            </w:hyperlink>
            <w:r>
              <w:rPr/>
              <w:t xml:space="preserve">,</w:t>
            </w:r>
            <w:hyperlink r:id="rId95" w:history="1">
              <w:r>
                <w:rPr>
                  <w:color w:val="#410a8c"/>
                  <w:u w:val="single"/>
                </w:rPr>
                <w:t xml:space="preserve">Anne Pauline Bellanger</w:t>
              </w:r>
            </w:hyperlink>
            <w:r>
              <w:rPr/>
              <w:t xml:space="preserve">et al.</w:t>
            </w:r>
          </w:p>
          <w:p>
            <w:pPr/>
            <w:r>
              <w:rPr>
                <w:i w:val="1"/>
                <w:iCs w:val="1"/>
              </w:rPr>
              <w:t xml:space="preserve">Journal of Allergy and Clinical Immunology</w:t>
            </w:r>
            <w:r>
              <w:rPr/>
              <w:t xml:space="preserve">, 2016</w:t>
            </w:r>
          </w:p>
          <w:p>
            <w:pPr/>
            <w:r>
              <w:rPr/>
              <w:t xml:space="preserve">Article dans une revue</w:t>
            </w:r>
          </w:p>
          <w:p>
            <w:pPr/>
            <w:hyperlink r:id="rId92" w:history="1">
              <w:r>
                <w:rPr>
                  <w:color w:val="#410a8c"/>
                  <w:u w:val="single"/>
                </w:rPr>
                <w:t xml:space="preserve">hal-01368314v1</w:t>
              </w:r>
            </w:hyperlink>
          </w:p>
        </w:tc>
      </w:tr>
      <w:tr>
        <w:trPr/>
        <w:tc>
          <w:tcPr>
            <w:noWrap/>
          </w:tcPr>
          <w:p>
            <w:pPr>
              <w:spacing w:after="200"/>
            </w:pPr>
            <w:hyperlink r:id="rId96" w:history="1">
              <w:r>
                <w:rPr>
                  <w:color w:val="1e198e"/>
                  <w:b w:val="1"/>
                  <w:bCs w:val="1"/>
                  <w:u w:val="single"/>
                </w:rPr>
                <w:t xml:space="preserve">Identification of Antigenic Proteins from Lichtheimia corymbifera for Farmer's Lung Disease Diagnosis.</w:t>
              </w:r>
            </w:hyperlink>
          </w:p>
          <w:p>
            <w:pP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98" w:history="1">
              <w:r>
                <w:rPr>
                  <w:color w:val="#410a8c"/>
                  <w:u w:val="single"/>
                </w:rPr>
                <w:t xml:space="preserve">Michel Monod</w:t>
              </w:r>
            </w:hyperlink>
            <w:r>
              <w:rPr/>
              <w:t xml:space="preserve">,</w:t>
            </w:r>
            <w:hyperlink r:id="rId94" w:history="1">
              <w:r>
                <w:rPr>
                  <w:color w:val="#410a8c"/>
                  <w:u w:val="single"/>
                </w:rPr>
                <w:t xml:space="preserve">Benoit Valot</w:t>
              </w:r>
            </w:hyperlink>
            <w:r>
              <w:rPr/>
              <w:t xml:space="preserve">,</w:t>
            </w:r>
            <w:hyperlink r:id="rId99" w:history="1">
              <w:r>
                <w:rPr>
                  <w:color w:val="#410a8c"/>
                  <w:u w:val="single"/>
                </w:rPr>
                <w:t xml:space="preserve">Sandrine Roussel</w:t>
              </w:r>
            </w:hyperlink>
            <w:r>
              <w:rPr/>
              <w:t xml:space="preserve">et al.</w:t>
            </w:r>
          </w:p>
          <w:p>
            <w:pPr/>
            <w:r>
              <w:rPr>
                <w:i w:val="1"/>
                <w:iCs w:val="1"/>
              </w:rPr>
              <w:t xml:space="preserve">PLoS ONE</w:t>
            </w:r>
            <w:r>
              <w:rPr/>
              <w:t xml:space="preserve">, 2016, 11 (8), pp.e0160888. </w:t>
            </w:r>
            <w:hyperlink r:id="rId100" w:history="1">
              <w:r>
                <w:rPr>
                  <w:color w:val="#410a8c"/>
                  <w:u w:val="single"/>
                </w:rPr>
                <w:t xml:space="preserve">⟨10.1371/journal.pone.0160888⟩</w:t>
              </w:r>
            </w:hyperlink>
          </w:p>
          <w:p>
            <w:pPr/>
            <w:r>
              <w:rPr/>
              <w:t xml:space="preserve">Article dans une revue</w:t>
            </w:r>
          </w:p>
          <w:p>
            <w:pPr/>
            <w:hyperlink r:id="rId96" w:history="1">
              <w:r>
                <w:rPr>
                  <w:color w:val="#410a8c"/>
                  <w:u w:val="single"/>
                </w:rPr>
                <w:t xml:space="preserve">hal-01368315v1</w:t>
              </w:r>
            </w:hyperlink>
          </w:p>
        </w:tc>
      </w:tr>
      <w:tr>
        <w:trPr/>
        <w:tc>
          <w:tcPr>
            <w:noWrap/>
          </w:tcPr>
          <w:p>
            <w:pPr>
              <w:spacing w:after="200"/>
            </w:pPr>
            <w:hyperlink r:id="rId101" w:history="1">
              <w:r>
                <w:rPr>
                  <w:color w:val="1e198e"/>
                  <w:b w:val="1"/>
                  <w:bCs w:val="1"/>
                  <w:u w:val="single"/>
                </w:rPr>
                <w:t xml:space="preserve">Identification et spécificité d’espèce des protéines d’intérêt pour le diagnostic sérologique de la maladie du poumon d’éleveur d’oiseaux</w:t>
              </w:r>
            </w:hyperlink>
          </w:p>
          <w:p>
            <w:pPr/>
            <w:hyperlink r:id="rId102" w:history="1">
              <w:r>
                <w:rPr>
                  <w:color w:val="#410a8c"/>
                  <w:u w:val="single"/>
                </w:rPr>
                <w:t xml:space="preserve">A. Rouzet</w:t>
              </w:r>
            </w:hyperlink>
            <w:r>
              <w:rPr/>
              <w:t xml:space="preserve">,</w:t>
            </w:r>
            <w:hyperlink r:id="rId103" w:history="1">
              <w:r>
                <w:rPr>
                  <w:color w:val="#410a8c"/>
                  <w:u w:val="single"/>
                </w:rPr>
                <w:t xml:space="preserve">G. Reboux</w:t>
              </w:r>
            </w:hyperlink>
            <w:r>
              <w:rPr/>
              <w:t xml:space="preserve">,</w:t>
            </w:r>
            <w:hyperlink r:id="rId104" w:history="1">
              <w:r>
                <w:rPr>
                  <w:color w:val="#410a8c"/>
                  <w:u w:val="single"/>
                </w:rPr>
                <w:t xml:space="preserve">C. Barrera</w:t>
              </w:r>
            </w:hyperlink>
            <w:r>
              <w:rPr/>
              <w:t xml:space="preserve">,</w:t>
            </w:r>
            <w:hyperlink r:id="rId105" w:history="1">
              <w:r>
                <w:rPr>
                  <w:color w:val="#410a8c"/>
                  <w:u w:val="single"/>
                </w:rPr>
                <w:t xml:space="preserve">B. Rognon</w:t>
              </w:r>
            </w:hyperlink>
            <w:r>
              <w:rPr/>
              <w:t xml:space="preserve">,</w:t>
            </w:r>
            <w:hyperlink r:id="rId106" w:history="1">
              <w:r>
                <w:rPr>
                  <w:color w:val="#410a8c"/>
                  <w:u w:val="single"/>
                </w:rPr>
                <w:t xml:space="preserve">J.C. Dalphin</w:t>
              </w:r>
            </w:hyperlink>
            <w:r>
              <w:rPr/>
              <w:t xml:space="preserve">et al.</w:t>
            </w:r>
          </w:p>
          <w:p>
            <w:pPr/>
            <w:r>
              <w:rPr>
                <w:i w:val="1"/>
                <w:iCs w:val="1"/>
              </w:rPr>
              <w:t xml:space="preserve">Revue des Maladies Respiratoires</w:t>
            </w:r>
            <w:r>
              <w:rPr/>
              <w:t xml:space="preserve">, 2016, 33, </w:t>
            </w:r>
            <w:hyperlink r:id="rId107" w:history="1">
              <w:r>
                <w:rPr>
                  <w:color w:val="#410a8c"/>
                  <w:u w:val="single"/>
                </w:rPr>
                <w:t xml:space="preserve">⟨10.1016/j.rmr.2015.10.656⟩</w:t>
              </w:r>
            </w:hyperlink>
          </w:p>
          <w:p>
            <w:pPr/>
            <w:r>
              <w:rPr/>
              <w:t xml:space="preserve">Article dans une revue</w:t>
            </w:r>
          </w:p>
          <w:p>
            <w:pPr/>
            <w:hyperlink r:id="rId101" w:history="1">
              <w:r>
                <w:rPr>
                  <w:color w:val="#410a8c"/>
                  <w:u w:val="single"/>
                </w:rPr>
                <w:t xml:space="preserve">hal-01305533v1</w:t>
              </w:r>
            </w:hyperlink>
          </w:p>
        </w:tc>
      </w:tr>
      <w:tr>
        <w:trPr/>
        <w:tc>
          <w:tcPr>
            <w:noWrap/>
          </w:tcPr>
          <w:p>
            <w:pPr>
              <w:spacing w:after="200"/>
            </w:pPr>
            <w:hyperlink r:id="rId108" w:history="1">
              <w:r>
                <w:rPr>
                  <w:color w:val="1e198e"/>
                  <w:b w:val="1"/>
                  <w:bCs w:val="1"/>
                  <w:u w:val="single"/>
                </w:rPr>
                <w:t xml:space="preserve">Assessment of microscopic and molecular tools for the diagnosis and follow-up of cryptosporidiosis in patients at risk</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r>
              <w:rPr/>
              <w:t xml:space="preserve">et al.</w:t>
            </w:r>
          </w:p>
          <w:p>
            <w:pPr/>
            <w:r>
              <w:rPr>
                <w:i w:val="1"/>
                <w:iCs w:val="1"/>
              </w:rPr>
              <w:t xml:space="preserve">European Journal of Clinical Microbiology and Infectious Diseases</w:t>
            </w:r>
            <w:r>
              <w:rPr/>
              <w:t xml:space="preserve">, 2016, 35 (1), pp.137-148. </w:t>
            </w:r>
            <w:hyperlink r:id="rId109" w:history="1">
              <w:r>
                <w:rPr>
                  <w:color w:val="#410a8c"/>
                  <w:u w:val="single"/>
                </w:rPr>
                <w:t xml:space="preserve">⟨10.1007/s10096-015-2519-2⟩</w:t>
              </w:r>
            </w:hyperlink>
          </w:p>
          <w:p>
            <w:pPr/>
            <w:r>
              <w:rPr/>
              <w:t xml:space="preserve">Article dans une revue</w:t>
            </w:r>
          </w:p>
          <w:p>
            <w:pPr/>
            <w:hyperlink r:id="rId108" w:history="1">
              <w:r>
                <w:rPr>
                  <w:color w:val="#410a8c"/>
                  <w:u w:val="single"/>
                </w:rPr>
                <w:t xml:space="preserve">hal-03534510v1</w:t>
              </w:r>
            </w:hyperlink>
          </w:p>
        </w:tc>
      </w:tr>
      <w:tr>
        <w:trPr/>
        <w:tc>
          <w:tcPr>
            <w:noWrap/>
          </w:tcPr>
          <w:p>
            <w:pPr>
              <w:spacing w:after="200"/>
            </w:pPr>
            <w:hyperlink r:id="rId110" w:history="1">
              <w:r>
                <w:rPr>
                  <w:color w:val="1e198e"/>
                  <w:b w:val="1"/>
                  <w:bCs w:val="1"/>
                  <w:u w:val="single"/>
                </w:rPr>
                <w:t xml:space="preserve">Working with argan cake: a new etiology for hypersensitivity pneumonitis</w:t>
              </w:r>
            </w:hyperlink>
          </w:p>
          <w:p>
            <w:pPr/>
            <w:hyperlink r:id="rId111" w:history="1">
              <w:r>
                <w:rPr>
                  <w:color w:val="#410a8c"/>
                  <w:u w:val="single"/>
                </w:rPr>
                <w:t xml:space="preserve">Christophe Paris</w:t>
              </w:r>
            </w:hyperlink>
            <w:r>
              <w:rPr/>
              <w:t xml:space="preserve">,</w:t>
            </w:r>
            <w:hyperlink r:id="rId112" w:history="1">
              <w:r>
                <w:rPr>
                  <w:color w:val="#410a8c"/>
                  <w:u w:val="single"/>
                </w:rPr>
                <w:t xml:space="preserve">Fabrice Herin</w:t>
              </w:r>
            </w:hyperlink>
            <w:r>
              <w:rPr/>
              <w:t xml:space="preserve">,</w:t>
            </w:r>
            <w:hyperlink r:id="rId45" w:history="1">
              <w:r>
                <w:rPr>
                  <w:color w:val="#410a8c"/>
                  <w:u w:val="single"/>
                </w:rPr>
                <w:t xml:space="preserve">Gabriel Reboux</w:t>
              </w:r>
            </w:hyperlink>
            <w:r>
              <w:rPr/>
              <w:t xml:space="preserve">,</w:t>
            </w:r>
            <w:hyperlink r:id="rId113" w:history="1">
              <w:r>
                <w:rPr>
                  <w:color w:val="#410a8c"/>
                  <w:u w:val="single"/>
                </w:rPr>
                <w:t xml:space="preserve">Emmanuelle Penven</w:t>
              </w:r>
            </w:hyperlink>
            <w:r>
              <w:rPr/>
              <w:t xml:space="preserve">,</w:t>
            </w:r>
            <w:hyperlink r:id="rId10" w:history="1">
              <w:r>
                <w:rPr>
                  <w:color w:val="#410a8c"/>
                  <w:u w:val="single"/>
                </w:rPr>
                <w:t xml:space="preserve">Coralie Barrera</w:t>
              </w:r>
            </w:hyperlink>
            <w:r>
              <w:rPr/>
              <w:t xml:space="preserve">et al.</w:t>
            </w:r>
          </w:p>
          <w:p>
            <w:pPr/>
            <w:r>
              <w:rPr>
                <w:i w:val="1"/>
                <w:iCs w:val="1"/>
              </w:rPr>
              <w:t xml:space="preserve">BMC Pulmonary Medicine</w:t>
            </w:r>
            <w:r>
              <w:rPr/>
              <w:t xml:space="preserve">, 2015, 15 (1), pp.18. </w:t>
            </w:r>
            <w:hyperlink r:id="rId114" w:history="1">
              <w:r>
                <w:rPr>
                  <w:color w:val="#410a8c"/>
                  <w:u w:val="single"/>
                </w:rPr>
                <w:t xml:space="preserve">⟨10.1186/s12890-015-0013-3⟩</w:t>
              </w:r>
            </w:hyperlink>
          </w:p>
          <w:p>
            <w:pPr/>
            <w:r>
              <w:rPr/>
              <w:t xml:space="preserve">Article dans une revue</w:t>
            </w:r>
          </w:p>
          <w:p>
            <w:pPr/>
            <w:hyperlink r:id="rId110" w:history="1">
              <w:r>
                <w:rPr>
                  <w:color w:val="#410a8c"/>
                  <w:u w:val="single"/>
                </w:rPr>
                <w:t xml:space="preserve">inserm-01259486v1</w:t>
              </w:r>
            </w:hyperlink>
          </w:p>
        </w:tc>
      </w:tr>
      <w:tr>
        <w:trPr/>
        <w:tc>
          <w:tcPr>
            <w:noWrap/>
          </w:tcPr>
          <w:p>
            <w:pPr>
              <w:spacing w:after="200"/>
            </w:pPr>
            <w:hyperlink r:id="rId115" w:history="1">
              <w:r>
                <w:rPr>
                  <w:color w:val="1e198e"/>
                  <w:b w:val="1"/>
                  <w:bCs w:val="1"/>
                  <w:u w:val="single"/>
                </w:rPr>
                <w:t xml:space="preserve">Evaluation of mold exposure in cystic fibrosis patients' dwellings and allergic bronchopulmonary risk.</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2015</w:t>
            </w:r>
          </w:p>
          <w:p>
            <w:pPr/>
            <w:r>
              <w:rPr/>
              <w:t xml:space="preserve">Article dans une revue</w:t>
            </w:r>
          </w:p>
          <w:p>
            <w:pPr/>
            <w:hyperlink r:id="rId115" w:history="1">
              <w:r>
                <w:rPr>
                  <w:color w:val="#410a8c"/>
                  <w:u w:val="single"/>
                </w:rPr>
                <w:t xml:space="preserve">hal-01119477v1</w:t>
              </w:r>
            </w:hyperlink>
          </w:p>
        </w:tc>
      </w:tr>
      <w:tr>
        <w:trPr/>
        <w:tc>
          <w:tcPr>
            <w:noWrap/>
          </w:tcPr>
          <w:p>
            <w:pPr>
              <w:spacing w:after="200"/>
            </w:pPr>
            <w:hyperlink r:id="rId116" w:history="1">
              <w:r>
                <w:rPr>
                  <w:color w:val="1e198e"/>
                  <w:b w:val="1"/>
                  <w:bCs w:val="1"/>
                  <w:u w:val="single"/>
                </w:rPr>
                <w:t xml:space="preserve">Western blotting as a tool for the serodiagnosis of farmer's lung disease: validation with Lichtheimia corymbifera protein extracts.</w:t>
              </w:r>
            </w:hyperlink>
          </w:p>
          <w:p>
            <w:pPr/>
            <w:hyperlink r:id="rId97" w:history="1">
              <w:r>
                <w:rPr>
                  <w:color w:val="#410a8c"/>
                  <w:u w:val="single"/>
                </w:rPr>
                <w:t xml:space="preserve">Bénédicte Rognon</w:t>
              </w:r>
            </w:hyperlink>
            <w:r>
              <w:rPr/>
              <w:t xml:space="preserve">,</w:t>
            </w:r>
            <w:hyperlink r:id="rId45" w:history="1">
              <w:r>
                <w:rPr>
                  <w:color w:val="#410a8c"/>
                  <w:u w:val="single"/>
                </w:rPr>
                <w:t xml:space="preserve">Gabriel Reboux</w:t>
              </w:r>
            </w:hyperlink>
            <w:r>
              <w:rPr/>
              <w:t xml:space="preserve">,</w:t>
            </w:r>
            <w:hyperlink r:id="rId99" w:history="1">
              <w:r>
                <w:rPr>
                  <w:color w:val="#410a8c"/>
                  <w:u w:val="single"/>
                </w:rPr>
                <w:t xml:space="preserve">Sandrine Roussel</w:t>
              </w:r>
            </w:hyperlink>
            <w:r>
              <w:rPr/>
              <w:t xml:space="preserve">,</w:t>
            </w:r>
            <w:hyperlink r:id="rId10" w:history="1">
              <w:r>
                <w:rPr>
                  <w:color w:val="#410a8c"/>
                  <w:u w:val="single"/>
                </w:rPr>
                <w:t xml:space="preserve">Coralie Barrera</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Medical Microbiology</w:t>
            </w:r>
            <w:r>
              <w:rPr/>
              <w:t xml:space="preserve">, 2015</w:t>
            </w:r>
          </w:p>
          <w:p>
            <w:pPr/>
            <w:r>
              <w:rPr/>
              <w:t xml:space="preserve">Article dans une revue</w:t>
            </w:r>
          </w:p>
          <w:p>
            <w:pPr/>
            <w:hyperlink r:id="rId116" w:history="1">
              <w:r>
                <w:rPr>
                  <w:color w:val="#410a8c"/>
                  <w:u w:val="single"/>
                </w:rPr>
                <w:t xml:space="preserve">hal-01119478v1</w:t>
              </w:r>
            </w:hyperlink>
          </w:p>
        </w:tc>
      </w:tr>
      <w:tr>
        <w:trPr/>
        <w:tc>
          <w:tcPr>
            <w:noWrap/>
          </w:tcPr>
          <w:p>
            <w:pPr>
              <w:spacing w:after="200"/>
            </w:pPr>
            <w:hyperlink r:id="rId117" w:history="1">
              <w:r>
                <w:rPr>
                  <w:color w:val="1e198e"/>
                  <w:b w:val="1"/>
                  <w:bCs w:val="1"/>
                  <w:u w:val="single"/>
                </w:rPr>
                <w:t xml:space="preserve">Immunogenic proteins specific to different bird species in Bird Fancier's Lung disease</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pp.1-5</w:t>
            </w:r>
          </w:p>
          <w:p>
            <w:pPr/>
            <w:r>
              <w:rPr/>
              <w:t xml:space="preserve">Article dans une revue</w:t>
            </w:r>
          </w:p>
          <w:p>
            <w:pPr/>
            <w:hyperlink r:id="rId117" w:history="1">
              <w:r>
                <w:rPr>
                  <w:color w:val="#410a8c"/>
                  <w:u w:val="single"/>
                </w:rPr>
                <w:t xml:space="preserve">hal-00942632v1</w:t>
              </w:r>
            </w:hyperlink>
          </w:p>
        </w:tc>
      </w:tr>
      <w:tr>
        <w:trPr/>
        <w:tc>
          <w:tcPr>
            <w:noWrap/>
          </w:tcPr>
          <w:p>
            <w:pPr>
              <w:spacing w:after="200"/>
            </w:pPr>
            <w:hyperlink r:id="rId119" w:history="1">
              <w:r>
                <w:rPr>
                  <w:color w:val="1e198e"/>
                  <w:b w:val="1"/>
                  <w:bCs w:val="1"/>
                  <w:u w:val="single"/>
                </w:rPr>
                <w:t xml:space="preserve">Immunoreactive proteins of Saccharopolyspora rectivirgula for farmer's lung serodiagnosis.</w:t>
              </w:r>
            </w:hyperlink>
          </w:p>
          <w:p>
            <w:pPr/>
            <w:hyperlink r:id="rId10" w:history="1">
              <w:r>
                <w:rPr>
                  <w:color w:val="#410a8c"/>
                  <w:u w:val="single"/>
                </w:rPr>
                <w:t xml:space="preserve">Coralie Barrera</w:t>
              </w:r>
            </w:hyperlink>
            <w:r>
              <w:rPr/>
              <w:t xml:space="preserve">,</w:t>
            </w:r>
            <w:hyperlink r:id="rId75" w:history="1">
              <w:r>
                <w:rPr>
                  <w:color w:val="#410a8c"/>
                  <w:u w:val="single"/>
                </w:rPr>
                <w:t xml:space="preserve">Laurence Millon</w:t>
              </w:r>
            </w:hyperlink>
            <w:r>
              <w:rPr/>
              <w:t xml:space="preserve">,</w:t>
            </w:r>
            <w:hyperlink r:id="rId97" w:history="1">
              <w:r>
                <w:rPr>
                  <w:color w:val="#410a8c"/>
                  <w:u w:val="single"/>
                </w:rPr>
                <w:t xml:space="preserve">Bénédicte Rognon</w:t>
              </w:r>
            </w:hyperlink>
            <w:r>
              <w:rPr/>
              <w:t xml:space="preserve">,</w:t>
            </w:r>
            <w:hyperlink r:id="rId120" w:history="1">
              <w:r>
                <w:rPr>
                  <w:color w:val="#410a8c"/>
                  <w:u w:val="single"/>
                </w:rPr>
                <w:t xml:space="preserve">Manfredo Quadroni</w:t>
              </w:r>
            </w:hyperlink>
            <w:r>
              <w:rPr/>
              <w:t xml:space="preserve">,</w:t>
            </w:r>
            <w:hyperlink r:id="rId99" w:history="1">
              <w:r>
                <w:rPr>
                  <w:color w:val="#410a8c"/>
                  <w:u w:val="single"/>
                </w:rPr>
                <w:t xml:space="preserve">Sandrine Roussel</w:t>
              </w:r>
            </w:hyperlink>
            <w:r>
              <w:rPr/>
              <w:t xml:space="preserve">et al.</w:t>
            </w:r>
          </w:p>
          <w:p>
            <w:pPr/>
            <w:r>
              <w:rPr>
                <w:i w:val="1"/>
                <w:iCs w:val="1"/>
              </w:rPr>
              <w:t xml:space="preserve">PROTEOMICS - Clinical Applications</w:t>
            </w:r>
            <w:r>
              <w:rPr/>
              <w:t xml:space="preserve">, 2014, 8 (11-12), pp.971-81. </w:t>
            </w:r>
            <w:hyperlink r:id="rId121" w:history="1">
              <w:r>
                <w:rPr>
                  <w:color w:val="#410a8c"/>
                  <w:u w:val="single"/>
                </w:rPr>
                <w:t xml:space="preserve">⟨10.1002/prca.201400024⟩</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hal-01115880v1</w:t>
              </w:r>
            </w:hyperlink>
          </w:p>
        </w:tc>
      </w:tr>
      <w:tr>
        <w:trPr/>
        <w:tc>
          <w:tcPr>
            <w:noWrap/>
          </w:tcPr>
          <w:p>
            <w:pPr>
              <w:spacing w:after="200"/>
            </w:pPr>
            <w:hyperlink r:id="rId123" w:history="1">
              <w:r>
                <w:rPr>
                  <w:color w:val="1e198e"/>
                  <w:b w:val="1"/>
                  <w:bCs w:val="1"/>
                  <w:u w:val="single"/>
                </w:rPr>
                <w:t xml:space="preserve">Immunogenic Proteins Specific to Different Bird Species in Bird Fancier’s Lung</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77 (12), pp.724 - 730. </w:t>
            </w:r>
            <w:hyperlink r:id="rId124" w:history="1">
              <w:r>
                <w:rPr>
                  <w:color w:val="#410a8c"/>
                  <w:u w:val="single"/>
                </w:rPr>
                <w:t xml:space="preserve">⟨10.1080/15287394.2014.889616⟩</w:t>
              </w:r>
            </w:hyperlink>
          </w:p>
          <w:p>
            <w:pPr/>
            <w:r>
              <w:rPr/>
              <w:t xml:space="preserve">Article dans une revue</w:t>
            </w:r>
          </w:p>
          <w:p>
            <w:pPr/>
            <w:hyperlink r:id="rId123" w:history="1">
              <w:r>
                <w:rPr>
                  <w:color w:val="#410a8c"/>
                  <w:u w:val="single"/>
                </w:rPr>
                <w:t xml:space="preserve">hal-01667642v1</w:t>
              </w:r>
            </w:hyperlink>
          </w:p>
        </w:tc>
      </w:tr>
      <w:tr>
        <w:trPr/>
        <w:tc>
          <w:tcPr>
            <w:noWrap/>
          </w:tcPr>
          <w:p>
            <w:pPr>
              <w:spacing w:after="200"/>
            </w:pPr>
            <w:hyperlink r:id="rId125" w:history="1">
              <w:r>
                <w:rPr>
                  <w:color w:val="1e198e"/>
                  <w:b w:val="1"/>
                  <w:bCs w:val="1"/>
                  <w:u w:val="single"/>
                </w:rPr>
                <w:t xml:space="preserve">New Commercially Available IgG Kits and Time-Resolved Fluorometric IgE Assay for Diagnosis of Allergic Bronchopulmonary Aspergillosis in Patients with Cystic Fibrosis.</w:t>
              </w:r>
            </w:hyperlink>
          </w:p>
          <w:p>
            <w:pPr/>
            <w:hyperlink r:id="rId10" w:history="1">
              <w:r>
                <w:rPr>
                  <w:color w:val="#410a8c"/>
                  <w:u w:val="single"/>
                </w:rPr>
                <w:t xml:space="preserve">Coralie Barrera</w:t>
              </w:r>
            </w:hyperlink>
            <w:r>
              <w:rPr/>
              <w:t xml:space="preserve">,</w:t>
            </w:r>
            <w:hyperlink r:id="rId89" w:history="1">
              <w:r>
                <w:rPr>
                  <w:color w:val="#410a8c"/>
                  <w:u w:val="single"/>
                </w:rPr>
                <w:t xml:space="preserve">Bénédicte Richaud-Thiriez</w:t>
              </w:r>
            </w:hyperlink>
            <w:r>
              <w:rPr/>
              <w:t xml:space="preserve">,</w:t>
            </w:r>
            <w:hyperlink r:id="rId72" w:history="1">
              <w:r>
                <w:rPr>
                  <w:color w:val="#410a8c"/>
                  <w:u w:val="single"/>
                </w:rPr>
                <w:t xml:space="preserve">Steffi Rocchi</w:t>
              </w:r>
            </w:hyperlink>
            <w:r>
              <w:rPr/>
              <w:t xml:space="preserve">,</w:t>
            </w:r>
            <w:hyperlink r:id="rId97" w:history="1">
              <w:r>
                <w:rPr>
                  <w:color w:val="#410a8c"/>
                  <w:u w:val="single"/>
                </w:rPr>
                <w:t xml:space="preserve">Bénédicte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Clinical and Vaccine Immunology</w:t>
            </w:r>
            <w:r>
              <w:rPr/>
              <w:t xml:space="preserve">, 2014, 23 (3), pp.196-203</w:t>
            </w:r>
          </w:p>
          <w:p>
            <w:pPr/>
            <w:r>
              <w:rPr/>
              <w:t xml:space="preserve">Article dans une revue</w:t>
            </w:r>
          </w:p>
          <w:p>
            <w:pPr/>
            <w:hyperlink r:id="rId125" w:history="1">
              <w:r>
                <w:rPr>
                  <w:color w:val="#410a8c"/>
                  <w:u w:val="single"/>
                </w:rPr>
                <w:t xml:space="preserve">hal-01294619v1</w:t>
              </w:r>
            </w:hyperlink>
          </w:p>
        </w:tc>
      </w:tr>
      <w:tr>
        <w:trPr/>
        <w:tc>
          <w:tcPr>
            <w:noWrap/>
          </w:tcPr>
          <w:p>
            <w:pPr>
              <w:spacing w:after="200"/>
            </w:pPr>
            <w:hyperlink r:id="rId126" w:history="1">
              <w:r>
                <w:rPr>
                  <w:color w:val="1e198e"/>
                  <w:b w:val="1"/>
                  <w:bCs w:val="1"/>
                  <w:u w:val="single"/>
                </w:rPr>
                <w:t xml:space="preserve">Immunoproteomics for Serological Diagnosis of Hypersensitivity Pneumonitis Caused by Environmental Microorganisms.</w:t>
              </w:r>
            </w:hyperlink>
          </w:p>
          <w:p>
            <w:pPr/>
            <w:hyperlink r:id="rId75" w:history="1">
              <w:r>
                <w:rPr>
                  <w:color w:val="#410a8c"/>
                  <w:u w:val="single"/>
                </w:rPr>
                <w:t xml:space="preserve">Laurence Millon</w:t>
              </w:r>
            </w:hyperlink>
            <w:r>
              <w:rPr/>
              <w:t xml:space="preserve">,</w:t>
            </w:r>
            <w:hyperlink r:id="rId45" w:history="1">
              <w:r>
                <w:rPr>
                  <w:color w:val="#410a8c"/>
                  <w:u w:val="single"/>
                </w:rPr>
                <w:t xml:space="preserve">Gabriel Reboux</w:t>
              </w:r>
            </w:hyperlink>
            <w:r>
              <w:rPr/>
              <w:t xml:space="preserve">,</w:t>
            </w:r>
            <w:hyperlink r:id="rId10" w:history="1">
              <w:r>
                <w:rPr>
                  <w:color w:val="#410a8c"/>
                  <w:u w:val="single"/>
                </w:rPr>
                <w:t xml:space="preserve">Coralie Barrera</w:t>
              </w:r>
            </w:hyperlink>
            <w:r>
              <w:rPr/>
              <w:t xml:space="preserve">,</w:t>
            </w:r>
            <w:hyperlink r:id="rId93" w:history="1">
              <w:r>
                <w:rPr>
                  <w:color w:val="#410a8c"/>
                  <w:u w:val="single"/>
                </w:rPr>
                <w:t xml:space="preserve">Benedicte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Current Protein and Peptide Science</w:t>
            </w:r>
            <w:r>
              <w:rPr/>
              <w:t xml:space="preserve">, 2014, epub ahead of print</w:t>
            </w:r>
          </w:p>
          <w:p>
            <w:pPr/>
            <w:r>
              <w:rPr/>
              <w:t xml:space="preserve">Article dans une revue</w:t>
            </w:r>
          </w:p>
          <w:p>
            <w:pPr/>
            <w:hyperlink r:id="rId126" w:history="1">
              <w:r>
                <w:rPr>
                  <w:color w:val="#410a8c"/>
                  <w:u w:val="single"/>
                </w:rPr>
                <w:t xml:space="preserve">hal-01063548v1</w:t>
              </w:r>
            </w:hyperlink>
          </w:p>
        </w:tc>
      </w:tr>
      <w:tr>
        <w:trPr/>
        <w:tc>
          <w:tcPr>
            <w:noWrap/>
          </w:tcPr>
          <w:p>
            <w:pPr>
              <w:spacing w:after="200"/>
            </w:pPr>
            <w:hyperlink r:id="rId127" w:history="1">
              <w:r>
                <w:rPr>
                  <w:color w:val="1e198e"/>
                  <w:b w:val="1"/>
                  <w:bCs w:val="1"/>
                  <w:u w:val="single"/>
                </w:rPr>
                <w:t xml:space="preserve">Draft Genome Sequence of the Principal Etiological Agent of Farmer's Lung Disease, Saccharopolyspora rectivirgula.</w:t>
              </w:r>
            </w:hyperlink>
          </w:p>
          <w:p>
            <w:pPr/>
            <w:hyperlink r:id="rId10" w:history="1">
              <w:r>
                <w:rPr>
                  <w:color w:val="#410a8c"/>
                  <w:u w:val="single"/>
                </w:rPr>
                <w:t xml:space="preserve">Coralie Barrera</w:t>
              </w:r>
            </w:hyperlink>
            <w:r>
              <w:rPr/>
              <w:t xml:space="preserve">,</w:t>
            </w:r>
            <w:hyperlink r:id="rId128" w:history="1">
              <w:r>
                <w:rPr>
                  <w:color w:val="#410a8c"/>
                  <w:u w:val="single"/>
                </w:rPr>
                <w:t xml:space="preserve">Benoît Valot</w:t>
              </w:r>
            </w:hyperlink>
            <w:r>
              <w:rPr/>
              <w:t xml:space="preserve">,</w:t>
            </w:r>
            <w:hyperlink r:id="rId97" w:history="1">
              <w:r>
                <w:rPr>
                  <w:color w:val="#410a8c"/>
                  <w:u w:val="single"/>
                </w:rPr>
                <w:t xml:space="preserve">Bénédicte Rognon</w:t>
              </w:r>
            </w:hyperlink>
            <w:r>
              <w:rPr/>
              <w:t xml:space="preserve">,</w:t>
            </w:r>
            <w:hyperlink r:id="rId129" w:history="1">
              <w:r>
                <w:rPr>
                  <w:color w:val="#410a8c"/>
                  <w:u w:val="single"/>
                </w:rPr>
                <w:t xml:space="preserve">Christophe Zaugg</w:t>
              </w:r>
            </w:hyperlink>
            <w:r>
              <w:rPr/>
              <w:t xml:space="preserve">,</w:t>
            </w:r>
            <w:hyperlink r:id="rId98" w:history="1">
              <w:r>
                <w:rPr>
                  <w:color w:val="#410a8c"/>
                  <w:u w:val="single"/>
                </w:rPr>
                <w:t xml:space="preserve">Michel Monod</w:t>
              </w:r>
            </w:hyperlink>
            <w:r>
              <w:rPr/>
              <w:t xml:space="preserve">et al.</w:t>
            </w:r>
          </w:p>
          <w:p>
            <w:pPr/>
            <w:r>
              <w:rPr>
                <w:i w:val="1"/>
                <w:iCs w:val="1"/>
              </w:rPr>
              <w:t xml:space="preserve">Genome Announcements</w:t>
            </w:r>
            <w:r>
              <w:rPr/>
              <w:t xml:space="preserve">, 2013, 2 (6), </w:t>
            </w:r>
            <w:hyperlink r:id="rId130" w:history="1">
              <w:r>
                <w:rPr>
                  <w:color w:val="#410a8c"/>
                  <w:u w:val="single"/>
                </w:rPr>
                <w:t xml:space="preserve">⟨10.1128/genomeA.01340-14⟩</w:t>
              </w:r>
            </w:hyperlink>
          </w:p>
          <w:p>
            <w:pPr/>
            <w:r>
              <w:rPr/>
              <w:t xml:space="preserve">Article dans une revue</w:t>
            </w:r>
          </w:p>
          <w:p>
            <w:pPr/>
            <w:hyperlink r:id="rId127" w:history="1">
              <w:r>
                <w:rPr>
                  <w:color w:val="#410a8c"/>
                  <w:u w:val="single"/>
                </w:rPr>
                <w:t xml:space="preserve">hal-01119476v1</w:t>
              </w:r>
            </w:hyperlink>
          </w:p>
        </w:tc>
      </w:tr>
      <w:tr>
        <w:trPr/>
        <w:tc>
          <w:tcPr>
            <w:noWrap/>
          </w:tcPr>
          <w:p>
            <w:pPr>
              <w:spacing w:after="200"/>
            </w:pPr>
            <w:hyperlink r:id="rId131" w:history="1">
              <w:r>
                <w:rPr>
                  <w:color w:val="1e198e"/>
                  <w:b w:val="1"/>
                  <w:bCs w:val="1"/>
                  <w:u w:val="single"/>
                </w:rPr>
                <w:t xml:space="preserve">External validation of recombinant antigens for serodiagnosis of machine operator's lung.</w:t>
              </w:r>
            </w:hyperlink>
          </w:p>
          <w:p>
            <w:pP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32" w:history="1">
              <w:r>
                <w:rPr>
                  <w:color w:val="#410a8c"/>
                  <w:u w:val="single"/>
                </w:rPr>
                <w:t xml:space="preserve">Isabel Warfolomeow</w:t>
              </w:r>
            </w:hyperlink>
            <w:r>
              <w:rPr/>
              <w:t xml:space="preserve">,</w:t>
            </w:r>
            <w:hyperlink r:id="rId97" w:history="1">
              <w:r>
                <w:rPr>
                  <w:color w:val="#410a8c"/>
                  <w:u w:val="single"/>
                </w:rPr>
                <w:t xml:space="preserve">Bénédicte Rognon</w:t>
              </w:r>
            </w:hyperlink>
            <w:r>
              <w:rPr/>
              <w:t xml:space="preserve">,</w:t>
            </w:r>
            <w:hyperlink r:id="rId75" w:history="1">
              <w:r>
                <w:rPr>
                  <w:color w:val="#410a8c"/>
                  <w:u w:val="single"/>
                </w:rPr>
                <w:t xml:space="preserve">Laurence Millon</w:t>
              </w:r>
            </w:hyperlink>
            <w:r>
              <w:rPr/>
              <w:t xml:space="preserve">et al.</w:t>
            </w:r>
          </w:p>
          <w:p>
            <w:pPr/>
            <w:r>
              <w:rPr>
                <w:i w:val="1"/>
                <w:iCs w:val="1"/>
              </w:rPr>
              <w:t xml:space="preserve">American Journal of Industrial Medicine</w:t>
            </w:r>
            <w:r>
              <w:rPr/>
              <w:t xml:space="preserve">, 2013, epub ahead of print. </w:t>
            </w:r>
            <w:hyperlink r:id="rId133" w:history="1">
              <w:r>
                <w:rPr>
                  <w:color w:val="#410a8c"/>
                  <w:u w:val="single"/>
                </w:rPr>
                <w:t xml:space="preserve">⟨10.1002/ajim.22270⟩</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hal-00879496v1</w:t>
              </w:r>
            </w:hyperlink>
          </w:p>
        </w:tc>
      </w:tr>
      <w:tr>
        <w:trPr/>
        <w:tc>
          <w:tcPr>
            <w:noWrap/>
          </w:tcPr>
          <w:p>
            <w:pPr>
              <w:spacing w:after="200"/>
            </w:pPr>
            <w:hyperlink r:id="rId135" w:history="1">
              <w:r>
                <w:rPr>
                  <w:color w:val="1e198e"/>
                  <w:b w:val="1"/>
                  <w:bCs w:val="1"/>
                  <w:u w:val="single"/>
                </w:rPr>
                <w:t xml:space="preserve">Aspergillus species recombinant antigens for serodiagnosis of farmer's lung disease.</w:t>
              </w:r>
            </w:hyperlink>
          </w:p>
          <w:p>
            <w:pPr/>
            <w:hyperlink r:id="rId75" w:history="1">
              <w:r>
                <w:rPr>
                  <w:color w:val="#410a8c"/>
                  <w:u w:val="single"/>
                </w:rPr>
                <w:t xml:space="preserve">Laurence Millon</w:t>
              </w:r>
            </w:hyperlink>
            <w:r>
              <w:rPr/>
              <w:t xml:space="preserve">,</w:t>
            </w:r>
            <w:hyperlink r:id="rId99" w:history="1">
              <w:r>
                <w:rPr>
                  <w:color w:val="#410a8c"/>
                  <w:u w:val="single"/>
                </w:rPr>
                <w:t xml:space="preserve">Sandrine Roussel</w:t>
              </w:r>
            </w:hyperlink>
            <w:r>
              <w:rPr/>
              <w:t xml:space="preserve">,</w:t>
            </w:r>
            <w:hyperlink r:id="rId93" w:history="1">
              <w:r>
                <w:rPr>
                  <w:color w:val="#410a8c"/>
                  <w:u w:val="single"/>
                </w:rPr>
                <w:t xml:space="preserve">Benedicte Rognon</w:t>
              </w:r>
            </w:hyperlink>
            <w:r>
              <w:rPr/>
              <w:t xml:space="preserve">,</w:t>
            </w:r>
            <w:hyperlink r:id="rId120" w:history="1">
              <w:r>
                <w:rPr>
                  <w:color w:val="#410a8c"/>
                  <w:u w:val="single"/>
                </w:rPr>
                <w:t xml:space="preserve">Manfredo Quadroni</w:t>
              </w:r>
            </w:hyperlink>
            <w:r>
              <w:rPr/>
              <w:t xml:space="preserve">,</w:t>
            </w:r>
            <w:hyperlink r:id="rId136" w:history="1">
              <w:r>
                <w:rPr>
                  <w:color w:val="#410a8c"/>
                  <w:u w:val="single"/>
                </w:rPr>
                <w:t xml:space="preserve">Karin Salamin</w:t>
              </w:r>
            </w:hyperlink>
            <w:r>
              <w:rPr/>
              <w:t xml:space="preserve">et al.</w:t>
            </w:r>
          </w:p>
          <w:p>
            <w:pPr/>
            <w:r>
              <w:rPr>
                <w:i w:val="1"/>
                <w:iCs w:val="1"/>
              </w:rPr>
              <w:t xml:space="preserve">Journal of Allergy and Clinical Immunology</w:t>
            </w:r>
            <w:r>
              <w:rPr/>
              <w:t xml:space="preserve">, 2012, 130 (3), pp.803-805.e6. </w:t>
            </w:r>
            <w:hyperlink r:id="rId137" w:history="1">
              <w:r>
                <w:rPr>
                  <w:color w:val="#410a8c"/>
                  <w:u w:val="single"/>
                </w:rPr>
                <w:t xml:space="preserve">⟨10.1016/j.jaci.2012.03.039⟩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hal-00759154v1</w:t>
              </w:r>
            </w:hyperlink>
          </w:p>
        </w:tc>
      </w:tr>
      <w:tr>
        <w:trPr/>
        <w:tc>
          <w:tcPr>
            <w:noWrap/>
          </w:tcPr>
          <w:p>
            <w:pPr>
              <w:spacing w:after="200"/>
            </w:pPr>
            <w:hyperlink r:id="rId139" w:history="1">
              <w:r>
                <w:rPr>
                  <w:color w:val="1e198e"/>
                  <w:b w:val="1"/>
                  <w:bCs w:val="1"/>
                  <w:u w:val="single"/>
                </w:rPr>
                <w:t xml:space="preserve">Immuno-reactive proteins from Mycobacterium immunogenum useful for serodiagnosis of metalworking fluid hypersensitivity pneumonitis.</w:t>
              </w:r>
            </w:hyperlink>
          </w:p>
          <w:p>
            <w:pPr/>
            <w:hyperlink r:id="rId99" w:history="1">
              <w:r>
                <w:rPr>
                  <w:color w:val="#410a8c"/>
                  <w:u w:val="single"/>
                </w:rPr>
                <w:t xml:space="preserve">Sandrine Roussel</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40" w:history="1">
              <w:r>
                <w:rPr>
                  <w:color w:val="#410a8c"/>
                  <w:u w:val="single"/>
                </w:rPr>
                <w:t xml:space="preserve">Karine Salamin</w:t>
              </w:r>
            </w:hyperlink>
            <w:r>
              <w:rPr/>
              <w:t xml:space="preserve">et al.</w:t>
            </w:r>
          </w:p>
          <w:p>
            <w:pPr/>
            <w:r>
              <w:rPr>
                <w:i w:val="1"/>
                <w:iCs w:val="1"/>
              </w:rPr>
              <w:t xml:space="preserve">International Journal of Medical Microbiology</w:t>
            </w:r>
            <w:r>
              <w:rPr/>
              <w:t xml:space="preserve">, 2011, 301 (2), pp.150-6. </w:t>
            </w:r>
            <w:hyperlink r:id="rId141" w:history="1">
              <w:r>
                <w:rPr>
                  <w:color w:val="#410a8c"/>
                  <w:u w:val="single"/>
                </w:rPr>
                <w:t xml:space="preserve">⟨10.1016/j.ijmm.2010.07.002⟩</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hal-00593596v1</w:t>
              </w:r>
            </w:hyperlink>
          </w:p>
        </w:tc>
      </w:tr>
      <w:tr>
        <w:trPr/>
        <w:tc>
          <w:tcPr>
            <w:noWrap/>
          </w:tcPr>
          <w:p>
            <w:pPr>
              <w:spacing w:after="200"/>
            </w:pPr>
            <w:hyperlink r:id="rId143" w:history="1">
              <w:r>
                <w:rPr>
                  <w:color w:val="1e198e"/>
                  <w:b w:val="1"/>
                  <w:bCs w:val="1"/>
                  <w:u w:val="single"/>
                </w:rPr>
                <w:t xml:space="preserve">Residential exposure to radiofrequency fields from mobile-phone base stations, and broadcast transmitters: a population-based survey with personal meter.</w:t>
              </w:r>
            </w:hyperlink>
          </w:p>
          <w:p>
            <w:pPr/>
            <w:hyperlink r:id="rId144" w:history="1">
              <w:r>
                <w:rPr>
                  <w:color w:val="#410a8c"/>
                  <w:u w:val="single"/>
                </w:rPr>
                <w:t xml:space="preserve">Jean-Francois Viel</w:t>
              </w:r>
            </w:hyperlink>
            <w:r>
              <w:rPr/>
              <w:t xml:space="preserve">,</w:t>
            </w:r>
            <w:hyperlink r:id="rId145" w:history="1">
              <w:r>
                <w:rPr>
                  <w:color w:val="#410a8c"/>
                  <w:u w:val="single"/>
                </w:rPr>
                <w:t xml:space="preserve">Stephanie Clerc</w:t>
              </w:r>
            </w:hyperlink>
            <w:r>
              <w:rPr/>
              <w:t xml:space="preserve">,</w:t>
            </w:r>
            <w:hyperlink r:id="rId10" w:history="1">
              <w:r>
                <w:rPr>
                  <w:color w:val="#410a8c"/>
                  <w:u w:val="single"/>
                </w:rPr>
                <w:t xml:space="preserve">Coralie Barrera</w:t>
              </w:r>
            </w:hyperlink>
            <w:r>
              <w:rPr/>
              <w:t xml:space="preserve">,</w:t>
            </w:r>
            <w:hyperlink r:id="rId146" w:history="1">
              <w:r>
                <w:rPr>
                  <w:color w:val="#410a8c"/>
                  <w:u w:val="single"/>
                </w:rPr>
                <w:t xml:space="preserve">Raouchan Rymzhanova</w:t>
              </w:r>
            </w:hyperlink>
            <w:r>
              <w:rPr/>
              <w:t xml:space="preserve">,</w:t>
            </w:r>
            <w:hyperlink r:id="rId147" w:history="1">
              <w:r>
                <w:rPr>
                  <w:color w:val="#410a8c"/>
                  <w:u w:val="single"/>
                </w:rPr>
                <w:t xml:space="preserve">Monika Moissonnier</w:t>
              </w:r>
            </w:hyperlink>
            <w:r>
              <w:rPr/>
              <w:t xml:space="preserve">et al.</w:t>
            </w:r>
          </w:p>
          <w:p>
            <w:pPr/>
            <w:r>
              <w:rPr>
                <w:i w:val="1"/>
                <w:iCs w:val="1"/>
              </w:rPr>
              <w:t xml:space="preserve">Occupational and Environmental Medicine</w:t>
            </w:r>
            <w:r>
              <w:rPr/>
              <w:t xml:space="preserve">, 2009, epub ahead of print. </w:t>
            </w:r>
            <w:hyperlink r:id="rId148" w:history="1">
              <w:r>
                <w:rPr>
                  <w:color w:val="#410a8c"/>
                  <w:u w:val="single"/>
                </w:rPr>
                <w:t xml:space="preserve">⟨10.1136/oem.2008.044180⟩</w:t>
              </w:r>
            </w:hyperlink>
          </w:p>
          <w:p>
            <w:pPr/>
            <w:r>
              <w:rPr/>
              <w:t xml:space="preserve">Article dans une revue</w:t>
            </w:r>
          </w:p>
          <w:p>
            <w:pPr/>
            <w:hyperlink r:id="rId143" w:history="1">
              <w:r>
                <w:rPr>
                  <w:color w:val="#410a8c"/>
                  <w:u w:val="single"/>
                </w:rPr>
                <w:t xml:space="preserve">hal-00404563v1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Species Specificity of Immunogenic Proteins in Bird Fancier's Lung Disease.</w:t>
              </w:r>
            </w:hyperlink>
          </w:p>
          <w:p>
            <w:pP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B50-OCCUPATIONAL AND ENVIRONMENTAL EXPOSURES AND EFFECTS: INTERDISCIPLINARY SESSION</w:t>
            </w:r>
            <w:r>
              <w:rPr/>
              <w:t xml:space="preserve">, May 2014, San Diego, United States</w:t>
            </w:r>
          </w:p>
          <w:p>
            <w:pPr/>
            <w:r>
              <w:rPr/>
              <w:t xml:space="preserve">Communication dans un congrès</w:t>
            </w:r>
          </w:p>
          <w:p>
            <w:pPr/>
            <w:hyperlink r:id="rId149" w:history="1">
              <w:r>
                <w:rPr>
                  <w:color w:val="#410a8c"/>
                  <w:u w:val="single"/>
                </w:rPr>
                <w:t xml:space="preserve">hal-00942702v1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Optimisation du diagnostic sérologique des pneumopathies d'hypersensibilité par le développement d'antigènes recombinants spécifiques des micro-organismes de l'environnement</w:t>
              </w:r>
            </w:hyperlink>
          </w:p>
          <w:p>
            <w:pPr/>
            <w:hyperlink r:id="rId10" w:history="1">
              <w:r>
                <w:rPr>
                  <w:color w:val="#410a8c"/>
                  <w:u w:val="single"/>
                </w:rPr>
                <w:t xml:space="preserve">Coralie Barrera</w:t>
              </w:r>
            </w:hyperlink>
          </w:p>
          <w:p>
            <w:pPr/>
            <w:r>
              <w:rPr/>
              <w:t xml:space="preserve">Médecine humaine et pathologie. Université de Franche-Comté, 2013. Français. </w:t>
            </w:r>
            <w:hyperlink r:id="rId151" w:history="1">
              <w:r>
                <w:rPr>
                  <w:color w:val="#410a8c"/>
                  <w:u w:val="single"/>
                </w:rPr>
                <w:t xml:space="preserve">⟨NNT : 2013BESA3006⟩</w:t>
              </w:r>
            </w:hyperlink>
          </w:p>
          <w:p>
            <w:pPr/>
            <w:r>
              <w:rPr/>
              <w:t xml:space="preserve">Thèse</w:t>
            </w:r>
          </w:p>
          <w:p>
            <w:pPr/>
            <w:hyperlink r:id="rId150" w:history="1">
              <w:r>
                <w:rPr>
                  <w:color w:val="#410a8c"/>
                  <w:u w:val="single"/>
                </w:rPr>
                <w:t xml:space="preserve">tel-01369007v1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8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alie-barrera" TargetMode="External"/><Relationship Id="rId8" Type="http://schemas.openxmlformats.org/officeDocument/2006/relationships/hyperlink" Target="https://orcid.org/0000-0002-3568-8007" TargetMode="External"/><Relationship Id="rId9" Type="http://schemas.openxmlformats.org/officeDocument/2006/relationships/hyperlink" Target="https://u-picardie.hal.science/hal-05185259v1" TargetMode="External"/><Relationship Id="rId10" Type="http://schemas.openxmlformats.org/officeDocument/2006/relationships/hyperlink" Target="https://hal.science/search/index/?q=*&amp;authFullName_s=Coralie Barrera" TargetMode="External"/><Relationship Id="rId11" Type="http://schemas.openxmlformats.org/officeDocument/2006/relationships/hyperlink" Target="https://hal.science/search/index/?q=*&amp;authFullName_s=Marie-Elisabeth Bougnoux" TargetMode="External"/><Relationship Id="rId12" Type="http://schemas.openxmlformats.org/officeDocument/2006/relationships/hyperlink" Target="https://hal.science/search/index/?q=*&amp;authFullName_s=Claire Hoffmann" TargetMode="External"/><Relationship Id="rId13" Type="http://schemas.openxmlformats.org/officeDocument/2006/relationships/hyperlink" Target="https://hal.science/search/index/?q=*&amp;authFullName_s=C&#233;line Damiani" TargetMode="External"/><Relationship Id="rId14" Type="http://schemas.openxmlformats.org/officeDocument/2006/relationships/hyperlink" Target="https://hal.science/search/index/?q=*&amp;authFullName_s=Damien Costa" TargetMode="External"/><Relationship Id="rId15" Type="http://schemas.openxmlformats.org/officeDocument/2006/relationships/hyperlink" Target="https://dx.doi.org/10.1093/mmy/myaf067" TargetMode="External"/><Relationship Id="rId16" Type="http://schemas.openxmlformats.org/officeDocument/2006/relationships/hyperlink" Target="https://univ-angers.hal.science/hal-05443752v1" TargetMode="External"/><Relationship Id="rId17" Type="http://schemas.openxmlformats.org/officeDocument/2006/relationships/hyperlink" Target="https://hal.science/search/index/?q=*&amp;authFullName_s=Hugo Bes-Berlandier" TargetMode="External"/><Relationship Id="rId18" Type="http://schemas.openxmlformats.org/officeDocument/2006/relationships/hyperlink" Target="https://hal.science/search/index/?q=*&amp;authFullName_s=No&#233;mie Coron" TargetMode="External"/><Relationship Id="rId19" Type="http://schemas.openxmlformats.org/officeDocument/2006/relationships/hyperlink" Target="https://hal.science/search/index/?q=*&amp;authFullName_s=Heloise Pottier" TargetMode="External"/><Relationship Id="rId20" Type="http://schemas.openxmlformats.org/officeDocument/2006/relationships/hyperlink" Target="https://hal.science/search/index/?q=*&amp;authFullName_s=Sabrina Manni" TargetMode="External"/><Relationship Id="rId21" Type="http://schemas.openxmlformats.org/officeDocument/2006/relationships/hyperlink" Target="https://hal.science/search/index/?q=*&amp;authFullName_s=Coline Mortier" TargetMode="External"/><Relationship Id="rId22" Type="http://schemas.openxmlformats.org/officeDocument/2006/relationships/hyperlink" Target="https://dx.doi.org/10.1016/j.ijid.2025.108336" TargetMode="External"/><Relationship Id="rId23" Type="http://schemas.openxmlformats.org/officeDocument/2006/relationships/hyperlink" Target="https://hal.science/hal-05064286v1" TargetMode="External"/><Relationship Id="rId24" Type="http://schemas.openxmlformats.org/officeDocument/2006/relationships/hyperlink" Target="https://hal.science/search/index/?q=*&amp;authFullName_s=Brice Autier" TargetMode="External"/><Relationship Id="rId25" Type="http://schemas.openxmlformats.org/officeDocument/2006/relationships/hyperlink" Target="https://hal.science/search/index/?q=*&amp;authFullName_s=Marion Baldeyrou" TargetMode="External"/><Relationship Id="rId26" Type="http://schemas.openxmlformats.org/officeDocument/2006/relationships/hyperlink" Target="https://hal.science/search/index/?q=*&amp;authFullName_s=Heithem Jeddou" TargetMode="External"/><Relationship Id="rId27" Type="http://schemas.openxmlformats.org/officeDocument/2006/relationships/hyperlink" Target="https://hal.science/search/index/?q=*&amp;authFullName_s=Jean-Pierre Gangneux" TargetMode="External"/><Relationship Id="rId28" Type="http://schemas.openxmlformats.org/officeDocument/2006/relationships/hyperlink" Target="https://dx.doi.org/10.1016/j.fawpar.2025.e00264" TargetMode="External"/><Relationship Id="rId29" Type="http://schemas.openxmlformats.org/officeDocument/2006/relationships/hyperlink" Target="https://univ-angers.hal.science/hal-04658115v1" TargetMode="External"/><Relationship Id="rId30" Type="http://schemas.openxmlformats.org/officeDocument/2006/relationships/hyperlink" Target="https://hal.science/search/index/?q=*&amp;authFullName_s=Carsten Schwarz" TargetMode="External"/><Relationship Id="rId31" Type="http://schemas.openxmlformats.org/officeDocument/2006/relationships/hyperlink" Target="https://hal.science/search/index/?q=*&amp;authFullName_s=Laurence Delhaes" TargetMode="External"/><Relationship Id="rId32" Type="http://schemas.openxmlformats.org/officeDocument/2006/relationships/hyperlink" Target="https://hal.science/search/index/?q=*&amp;authFullName_s=Sol&#232;ne Le Gal" TargetMode="External"/><Relationship Id="rId33" Type="http://schemas.openxmlformats.org/officeDocument/2006/relationships/hyperlink" Target="https://hal.science/search/index/?q=*&amp;authFullName_s=Sophie Ramel" TargetMode="External"/><Relationship Id="rId34" Type="http://schemas.openxmlformats.org/officeDocument/2006/relationships/hyperlink" Target="https://dx.doi.org/10.1007/s11046-024-00870-1" TargetMode="External"/><Relationship Id="rId35" Type="http://schemas.openxmlformats.org/officeDocument/2006/relationships/hyperlink" Target="https://anses.hal.science/anses-04597836v1" TargetMode="External"/><Relationship Id="rId36" Type="http://schemas.openxmlformats.org/officeDocument/2006/relationships/hyperlink" Target="https://hal.science/search/index/?q=*&amp;authFullName_s=No&#233;mie Tissot" TargetMode="External"/><Relationship Id="rId37" Type="http://schemas.openxmlformats.org/officeDocument/2006/relationships/hyperlink" Target="https://hal.science/search/index/?q=*&amp;authFullName_s=Louis Bohard" TargetMode="External"/><Relationship Id="rId38" Type="http://schemas.openxmlformats.org/officeDocument/2006/relationships/hyperlink" Target="https://hal.science/search/index/?q=*&amp;authFullName_s=Jenny Knapp" TargetMode="External"/><Relationship Id="rId39" Type="http://schemas.openxmlformats.org/officeDocument/2006/relationships/hyperlink" Target="https://hal.science/search/index/?q=*&amp;authFullName_s=G&#233;rald Umhang" TargetMode="External"/><Relationship Id="rId40" Type="http://schemas.openxmlformats.org/officeDocument/2006/relationships/hyperlink" Target="https://dx.doi.org/10.1016/j.admp.2024.102285" TargetMode="External"/><Relationship Id="rId41" Type="http://schemas.openxmlformats.org/officeDocument/2006/relationships/hyperlink" Target="https://hal.science/hal-03713088v1" TargetMode="External"/><Relationship Id="rId42" Type="http://schemas.openxmlformats.org/officeDocument/2006/relationships/hyperlink" Target="https://hal.science/search/index/?q=*&amp;authFullName_s=Adeline Rouzet" TargetMode="External"/><Relationship Id="rId43" Type="http://schemas.openxmlformats.org/officeDocument/2006/relationships/hyperlink" Target="https://hal.science/search/index/?q=*&amp;authFullName_s=Emeline Scherer" TargetMode="External"/><Relationship Id="rId44" Type="http://schemas.openxmlformats.org/officeDocument/2006/relationships/hyperlink" Target="https://hal.science/search/index/?q=*&amp;authFullName_s=Anne Gondouin" TargetMode="External"/><Relationship Id="rId45" Type="http://schemas.openxmlformats.org/officeDocument/2006/relationships/hyperlink" Target="https://hal.science/search/index/?q=*&amp;authFullName_s=Gabriel Reboux" TargetMode="External"/><Relationship Id="rId46" Type="http://schemas.openxmlformats.org/officeDocument/2006/relationships/hyperlink" Target="https://dx.doi.org/10.1016/j.jim.2022.113267" TargetMode="External"/><Relationship Id="rId47" Type="http://schemas.openxmlformats.org/officeDocument/2006/relationships/hyperlink" Target="https://univ-fcomte.hal.science/hal-03534391v1" TargetMode="External"/><Relationship Id="rId48" Type="http://schemas.openxmlformats.org/officeDocument/2006/relationships/hyperlink" Target="https://hal.science/search/index/?q=*&amp;authFullName_s=Eya Ben Salah" TargetMode="External"/><Relationship Id="rId49" Type="http://schemas.openxmlformats.org/officeDocument/2006/relationships/hyperlink" Target="https://hal.science/search/index/?q=*&amp;authFullName_s=Wahiba Sakly" TargetMode="External"/><Relationship Id="rId50" Type="http://schemas.openxmlformats.org/officeDocument/2006/relationships/hyperlink" Target="https://hal.science/search/index/?q=*&amp;authFullName_s=Sana Mosbahi" TargetMode="External"/><Relationship Id="rId51" Type="http://schemas.openxmlformats.org/officeDocument/2006/relationships/hyperlink" Target="https://hal.science/search/index/?q=*&amp;authFullName_s=Thierry Balliau" TargetMode="External"/><Relationship Id="rId52" Type="http://schemas.openxmlformats.org/officeDocument/2006/relationships/hyperlink" Target="https://dx.doi.org/10.1016/j.jinf.2021.09.023" TargetMode="External"/><Relationship Id="rId53" Type="http://schemas.openxmlformats.org/officeDocument/2006/relationships/hyperlink" Target="https://hal.science/hal-03315295v1" TargetMode="External"/><Relationship Id="rId54" Type="http://schemas.openxmlformats.org/officeDocument/2006/relationships/hyperlink" Target="https://hal.science/search/index/?q=*&amp;authFullName_s=Anne-Pauline Bellanger" TargetMode="External"/><Relationship Id="rId55" Type="http://schemas.openxmlformats.org/officeDocument/2006/relationships/hyperlink" Target="https://hal.science/search/index/?q=*&amp;authFullName_s=Junhua Wang" TargetMode="External"/><Relationship Id="rId56" Type="http://schemas.openxmlformats.org/officeDocument/2006/relationships/hyperlink" Target="https://hal.science/search/index/?q=*&amp;authFullName_s=Houssein Gbaguidi-Haore" TargetMode="External"/><Relationship Id="rId57" Type="http://schemas.openxmlformats.org/officeDocument/2006/relationships/hyperlink" Target="https://hal.science/search/index/?q=*&amp;authFullName_s=Solange Bresson-Hadni" TargetMode="External"/><Relationship Id="rId58" Type="http://schemas.openxmlformats.org/officeDocument/2006/relationships/hyperlink" Target="https://dx.doi.org/10.1111/pim.12827" TargetMode="External"/><Relationship Id="rId59" Type="http://schemas.openxmlformats.org/officeDocument/2006/relationships/hyperlink" Target="https://hal.science/hal-03316096v1" TargetMode="External"/><Relationship Id="rId60" Type="http://schemas.openxmlformats.org/officeDocument/2006/relationships/hyperlink" Target="https://hal.science/search/index/?q=*&amp;authFullName_s=Bruno Gottstein" TargetMode="External"/><Relationship Id="rId61" Type="http://schemas.openxmlformats.org/officeDocument/2006/relationships/hyperlink" Target="https://hal.science/search/index/?q=*&amp;authFullName_s=Mar Siles-Lucas" TargetMode="External"/><Relationship Id="rId62" Type="http://schemas.openxmlformats.org/officeDocument/2006/relationships/hyperlink" Target="https://dx.doi.org/10.1186/s13071-021-04679-5" TargetMode="External"/><Relationship Id="rId63" Type="http://schemas.openxmlformats.org/officeDocument/2006/relationships/hyperlink" Target="https://hal.science/hal-03316048v1" TargetMode="External"/><Relationship Id="rId64" Type="http://schemas.openxmlformats.org/officeDocument/2006/relationships/hyperlink" Target="https://dx.doi.org/10.1111/pim.12809" TargetMode="External"/><Relationship Id="rId65" Type="http://schemas.openxmlformats.org/officeDocument/2006/relationships/hyperlink" Target="https://hal.science/hal-02307831v1" TargetMode="External"/><Relationship Id="rId66" Type="http://schemas.openxmlformats.org/officeDocument/2006/relationships/hyperlink" Target="https://hal.science/search/index/?q=*&amp;authFullName_s=Val&#233;rie Demange" TargetMode="External"/><Relationship Id="rId67" Type="http://schemas.openxmlformats.org/officeDocument/2006/relationships/hyperlink" Target="https://hal.science/search/index/?q=*&amp;authFullName_s=Audrey Laboissi&#232;re" TargetMode="External"/><Relationship Id="rId68" Type="http://schemas.openxmlformats.org/officeDocument/2006/relationships/hyperlink" Target="https://hal.science/search/index/?q=*&amp;authFullName_s=Philippe Duquenne" TargetMode="External"/><Relationship Id="rId69" Type="http://schemas.openxmlformats.org/officeDocument/2006/relationships/hyperlink" Target="https://hal.science/search/index/?q=*&amp;authFullName_s=Xavier Simon" TargetMode="External"/><Relationship Id="rId70" Type="http://schemas.openxmlformats.org/officeDocument/2006/relationships/hyperlink" Target="https://dx.doi.org/10.1080/19338244.2019.1584086" TargetMode="External"/><Relationship Id="rId71" Type="http://schemas.openxmlformats.org/officeDocument/2006/relationships/hyperlink" Target="https://hal.science/hal-02307827v1" TargetMode="External"/><Relationship Id="rId72" Type="http://schemas.openxmlformats.org/officeDocument/2006/relationships/hyperlink" Target="https://hal.science/search/index/?q=*&amp;authFullName_s=Steffi Rocchi" TargetMode="External"/><Relationship Id="rId73" Type="http://schemas.openxmlformats.org/officeDocument/2006/relationships/hyperlink" Target="https://dx.doi.org/10.1016/j.rmed.2019.02.019" TargetMode="External"/><Relationship Id="rId74" Type="http://schemas.openxmlformats.org/officeDocument/2006/relationships/hyperlink" Target="https://hal.science/hal-02530636v1" TargetMode="External"/><Relationship Id="rId75" Type="http://schemas.openxmlformats.org/officeDocument/2006/relationships/hyperlink" Target="https://hal.science/search/index/?q=*&amp;authFullName_s=Laurence Millon" TargetMode="External"/><Relationship Id="rId76" Type="http://schemas.openxmlformats.org/officeDocument/2006/relationships/hyperlink" Target="https://hal.science/search/index/?q=*&amp;authFullName_s=Anne Oppliger" TargetMode="External"/><Relationship Id="rId77" Type="http://schemas.openxmlformats.org/officeDocument/2006/relationships/hyperlink" Target="https://dx.doi.org/10.1017/S0022029918000419" TargetMode="External"/><Relationship Id="rId78" Type="http://schemas.openxmlformats.org/officeDocument/2006/relationships/hyperlink" Target="https://hal.science/hal-02945877v1" TargetMode="External"/><Relationship Id="rId79" Type="http://schemas.openxmlformats.org/officeDocument/2006/relationships/hyperlink" Target="https://hal.science/search/index/?q=*&amp;authFullName_s=Pascal Wild" TargetMode="External"/><Relationship Id="rId80" Type="http://schemas.openxmlformats.org/officeDocument/2006/relationships/hyperlink" Target="https://hal.science/search/index/?q=*&amp;authFullName_s=Victor Dorribo" TargetMode="External"/><Relationship Id="rId81" Type="http://schemas.openxmlformats.org/officeDocument/2006/relationships/hyperlink" Target="https://hal.science/search/index/?q=*&amp;authFullName_s=Dessislava Savova-Bianchi" TargetMode="External"/><Relationship Id="rId82" Type="http://schemas.openxmlformats.org/officeDocument/2006/relationships/hyperlink" Target="https://dx.doi.org/10.1007/s00420-018-1322-7" TargetMode="External"/><Relationship Id="rId83" Type="http://schemas.openxmlformats.org/officeDocument/2006/relationships/hyperlink" Target="https://hal.science/hal-01976605v1" TargetMode="External"/><Relationship Id="rId84" Type="http://schemas.openxmlformats.org/officeDocument/2006/relationships/hyperlink" Target="https://hal.science/search/index/?q=*&amp;authFullName_s=Bruno Degano" TargetMode="External"/><Relationship Id="rId85" Type="http://schemas.openxmlformats.org/officeDocument/2006/relationships/hyperlink" Target="https://hal.science/search/index/?q=*&amp;authFullName_s=Thibaud Soumagne" TargetMode="External"/><Relationship Id="rId86" Type="http://schemas.openxmlformats.org/officeDocument/2006/relationships/hyperlink" Target="https://hal.science/search/index/?q=*&amp;authFullName_s=Lucie Laurent" TargetMode="External"/><Relationship Id="rId87" Type="http://schemas.openxmlformats.org/officeDocument/2006/relationships/hyperlink" Target="https://dx.doi.org/10.1080/09603123.2018.1545900" TargetMode="External"/><Relationship Id="rId88" Type="http://schemas.openxmlformats.org/officeDocument/2006/relationships/hyperlink" Target="https://hal.science/hal-01294616v1" TargetMode="External"/><Relationship Id="rId89" Type="http://schemas.openxmlformats.org/officeDocument/2006/relationships/hyperlink" Target="https://hal.science/search/index/?q=*&amp;authFullName_s=B&#233;n&#233;dicte Richaud-Thiriez" TargetMode="External"/><Relationship Id="rId90" Type="http://schemas.openxmlformats.org/officeDocument/2006/relationships/hyperlink" Target="https://hal.science/search/index/?q=*&amp;authFullName_s=Fr&#233;d&#233;ric Grenouillet" TargetMode="External"/><Relationship Id="rId91" Type="http://schemas.openxmlformats.org/officeDocument/2006/relationships/hyperlink" Target="https://hal.science/search/index/?q=*&amp;authFullName_s=Jean-Charles Dalphin" TargetMode="External"/><Relationship Id="rId92" Type="http://schemas.openxmlformats.org/officeDocument/2006/relationships/hyperlink" Target="https://hal.science/hal-01368314v1" TargetMode="External"/><Relationship Id="rId93" Type="http://schemas.openxmlformats.org/officeDocument/2006/relationships/hyperlink" Target="https://hal.science/search/index/?q=*&amp;authFullName_s=Benedicte Rognon" TargetMode="External"/><Relationship Id="rId94" Type="http://schemas.openxmlformats.org/officeDocument/2006/relationships/hyperlink" Target="https://hal.science/search/index/?q=*&amp;authFullName_s=Benoit Valot" TargetMode="External"/><Relationship Id="rId95" Type="http://schemas.openxmlformats.org/officeDocument/2006/relationships/hyperlink" Target="https://hal.science/search/index/?q=*&amp;authFullName_s=Anne Pauline Bellanger" TargetMode="External"/><Relationship Id="rId96" Type="http://schemas.openxmlformats.org/officeDocument/2006/relationships/hyperlink" Target="https://hal.science/hal-01368315v1" TargetMode="External"/><Relationship Id="rId97" Type="http://schemas.openxmlformats.org/officeDocument/2006/relationships/hyperlink" Target="https://hal.science/search/index/?q=*&amp;authFullName_s=B&#233;n&#233;dicte Rognon" TargetMode="External"/><Relationship Id="rId98" Type="http://schemas.openxmlformats.org/officeDocument/2006/relationships/hyperlink" Target="https://hal.science/search/index/?q=*&amp;authFullName_s=Michel Monod" TargetMode="External"/><Relationship Id="rId99" Type="http://schemas.openxmlformats.org/officeDocument/2006/relationships/hyperlink" Target="https://hal.science/search/index/?q=*&amp;authFullName_s=Sandrine Roussel" TargetMode="External"/><Relationship Id="rId100" Type="http://schemas.openxmlformats.org/officeDocument/2006/relationships/hyperlink" Target="https://dx.doi.org/10.1371/journal.pone.0160888" TargetMode="External"/><Relationship Id="rId101" Type="http://schemas.openxmlformats.org/officeDocument/2006/relationships/hyperlink" Target="https://hal.science/hal-01305533v1" TargetMode="External"/><Relationship Id="rId102" Type="http://schemas.openxmlformats.org/officeDocument/2006/relationships/hyperlink" Target="https://hal.science/search/index/?q=*&amp;authFullName_s=A. Rouzet" TargetMode="External"/><Relationship Id="rId103" Type="http://schemas.openxmlformats.org/officeDocument/2006/relationships/hyperlink" Target="https://hal.science/search/index/?q=*&amp;authFullName_s=G. Reboux" TargetMode="External"/><Relationship Id="rId104" Type="http://schemas.openxmlformats.org/officeDocument/2006/relationships/hyperlink" Target="https://hal.science/search/index/?q=*&amp;authFullName_s=C. Barrera" TargetMode="External"/><Relationship Id="rId105" Type="http://schemas.openxmlformats.org/officeDocument/2006/relationships/hyperlink" Target="https://hal.science/search/index/?q=*&amp;authFullName_s=B. Rognon" TargetMode="External"/><Relationship Id="rId106" Type="http://schemas.openxmlformats.org/officeDocument/2006/relationships/hyperlink" Target="https://hal.science/search/index/?q=*&amp;authFullName_s=J.C. Dalphin" TargetMode="External"/><Relationship Id="rId107" Type="http://schemas.openxmlformats.org/officeDocument/2006/relationships/hyperlink" Target="https://dx.doi.org/10.1016/j.rmr.2015.10.656" TargetMode="External"/><Relationship Id="rId108" Type="http://schemas.openxmlformats.org/officeDocument/2006/relationships/hyperlink" Target="https://univ-fcomte.hal.science/hal-03534510v1" TargetMode="External"/><Relationship Id="rId109" Type="http://schemas.openxmlformats.org/officeDocument/2006/relationships/hyperlink" Target="https://dx.doi.org/10.1007/s10096-015-2519-2" TargetMode="External"/><Relationship Id="rId110" Type="http://schemas.openxmlformats.org/officeDocument/2006/relationships/hyperlink" Target="https://inserm.hal.science/inserm-01259486v1" TargetMode="External"/><Relationship Id="rId111" Type="http://schemas.openxmlformats.org/officeDocument/2006/relationships/hyperlink" Target="https://hal.science/search/index/?q=*&amp;authFullName_s=Christophe Paris" TargetMode="External"/><Relationship Id="rId112" Type="http://schemas.openxmlformats.org/officeDocument/2006/relationships/hyperlink" Target="https://hal.science/search/index/?q=*&amp;authFullName_s=Fabrice Herin" TargetMode="External"/><Relationship Id="rId113" Type="http://schemas.openxmlformats.org/officeDocument/2006/relationships/hyperlink" Target="https://hal.science/search/index/?q=*&amp;authFullName_s=Emmanuelle Penven" TargetMode="External"/><Relationship Id="rId114" Type="http://schemas.openxmlformats.org/officeDocument/2006/relationships/hyperlink" Target="https://dx.doi.org/10.1186/s12890-015-0013-3" TargetMode="External"/><Relationship Id="rId115" Type="http://schemas.openxmlformats.org/officeDocument/2006/relationships/hyperlink" Target="https://hal.science/hal-01119477v1" TargetMode="External"/><Relationship Id="rId116" Type="http://schemas.openxmlformats.org/officeDocument/2006/relationships/hyperlink" Target="https://hal.science/hal-01119478v1" TargetMode="External"/><Relationship Id="rId117" Type="http://schemas.openxmlformats.org/officeDocument/2006/relationships/hyperlink" Target="https://hal.science/hal-00942632v1" TargetMode="External"/><Relationship Id="rId118" Type="http://schemas.openxmlformats.org/officeDocument/2006/relationships/hyperlink" Target="https://hal.science/search/index/?q=*&amp;authFullName_s=Paul de Vuyst" TargetMode="External"/><Relationship Id="rId119" Type="http://schemas.openxmlformats.org/officeDocument/2006/relationships/hyperlink" Target="https://hal.science/hal-01115880v1" TargetMode="External"/><Relationship Id="rId120" Type="http://schemas.openxmlformats.org/officeDocument/2006/relationships/hyperlink" Target="https://hal.science/search/index/?q=*&amp;authFullName_s=Manfredo Quadroni" TargetMode="External"/><Relationship Id="rId121" Type="http://schemas.openxmlformats.org/officeDocument/2006/relationships/hyperlink" Target="https://dx.doi.org/10.1002/prca.201400024" TargetMode="External"/><Relationship Id="rId122" Type="http://schemas.openxmlformats.org/officeDocument/2006/relationships/hyperlink" Target="https://api.istex.fr/ark:/67375/WNG-MTX6FD2H-G/fulltext.pdf?sid=hal" TargetMode="External"/><Relationship Id="rId123" Type="http://schemas.openxmlformats.org/officeDocument/2006/relationships/hyperlink" Target="https://hal.science/hal-01667642v1" TargetMode="External"/><Relationship Id="rId124" Type="http://schemas.openxmlformats.org/officeDocument/2006/relationships/hyperlink" Target="https://dx.doi.org/10.1080/15287394.2014.889616" TargetMode="External"/><Relationship Id="rId125" Type="http://schemas.openxmlformats.org/officeDocument/2006/relationships/hyperlink" Target="https://hal.science/hal-01294619v1" TargetMode="External"/><Relationship Id="rId126" Type="http://schemas.openxmlformats.org/officeDocument/2006/relationships/hyperlink" Target="https://hal.science/hal-01063548v1" TargetMode="External"/><Relationship Id="rId127" Type="http://schemas.openxmlformats.org/officeDocument/2006/relationships/hyperlink" Target="https://hal.science/hal-01119476v1" TargetMode="External"/><Relationship Id="rId128" Type="http://schemas.openxmlformats.org/officeDocument/2006/relationships/hyperlink" Target="https://hal.science/search/index/?q=*&amp;authFullName_s=Beno&#238;t Valot" TargetMode="External"/><Relationship Id="rId129" Type="http://schemas.openxmlformats.org/officeDocument/2006/relationships/hyperlink" Target="https://hal.science/search/index/?q=*&amp;authFullName_s=Christophe Zaugg" TargetMode="External"/><Relationship Id="rId130" Type="http://schemas.openxmlformats.org/officeDocument/2006/relationships/hyperlink" Target="https://dx.doi.org/10.1128/genomeA.01340-14" TargetMode="External"/><Relationship Id="rId131" Type="http://schemas.openxmlformats.org/officeDocument/2006/relationships/hyperlink" Target="https://hal.science/hal-00879496v1" TargetMode="External"/><Relationship Id="rId132" Type="http://schemas.openxmlformats.org/officeDocument/2006/relationships/hyperlink" Target="https://hal.science/search/index/?q=*&amp;authFullName_s=Isabel Warfolomeow" TargetMode="External"/><Relationship Id="rId133" Type="http://schemas.openxmlformats.org/officeDocument/2006/relationships/hyperlink" Target="https://dx.doi.org/10.1002/ajim.22270" TargetMode="External"/><Relationship Id="rId134" Type="http://schemas.openxmlformats.org/officeDocument/2006/relationships/hyperlink" Target="https://api.istex.fr/ark:/67375/WNG-5ZNCM6FH-Z/fulltext.pdf?sid=hal" TargetMode="External"/><Relationship Id="rId135" Type="http://schemas.openxmlformats.org/officeDocument/2006/relationships/hyperlink" Target="https://hal.science/hal-00759154v1" TargetMode="External"/><Relationship Id="rId136" Type="http://schemas.openxmlformats.org/officeDocument/2006/relationships/hyperlink" Target="https://hal.science/search/index/?q=*&amp;authFullName_s=Karin Salamin" TargetMode="External"/><Relationship Id="rId137" Type="http://schemas.openxmlformats.org/officeDocument/2006/relationships/hyperlink" Target="https://dx.doi.org/10.1016/j.jaci.2012.03.039" TargetMode="External"/><Relationship Id="rId138" Type="http://schemas.openxmlformats.org/officeDocument/2006/relationships/hyperlink" Target="https://api.istex.fr/ark:/67375/6H6-3BNVKR91-4/fulltext.pdf?sid=hal" TargetMode="External"/><Relationship Id="rId139" Type="http://schemas.openxmlformats.org/officeDocument/2006/relationships/hyperlink" Target="https://hal.science/hal-00593596v1" TargetMode="External"/><Relationship Id="rId140" Type="http://schemas.openxmlformats.org/officeDocument/2006/relationships/hyperlink" Target="https://hal.science/search/index/?q=*&amp;authFullName_s=Karine Salamin" TargetMode="External"/><Relationship Id="rId141" Type="http://schemas.openxmlformats.org/officeDocument/2006/relationships/hyperlink" Target="https://dx.doi.org/10.1016/j.ijmm.2010.07.002" TargetMode="External"/><Relationship Id="rId142" Type="http://schemas.openxmlformats.org/officeDocument/2006/relationships/hyperlink" Target="https://api.istex.fr/ark:/67375/6H6-RHCBDGHJ-Q/fulltext.pdf?sid=hal" TargetMode="External"/><Relationship Id="rId143" Type="http://schemas.openxmlformats.org/officeDocument/2006/relationships/hyperlink" Target="https://hal.science/hal-00404563v1" TargetMode="External"/><Relationship Id="rId144" Type="http://schemas.openxmlformats.org/officeDocument/2006/relationships/hyperlink" Target="https://hal.science/search/index/?q=*&amp;authFullName_s=Jean-Francois Viel" TargetMode="External"/><Relationship Id="rId145" Type="http://schemas.openxmlformats.org/officeDocument/2006/relationships/hyperlink" Target="https://hal.science/search/index/?q=*&amp;authFullName_s=Stephanie Clerc" TargetMode="External"/><Relationship Id="rId146" Type="http://schemas.openxmlformats.org/officeDocument/2006/relationships/hyperlink" Target="https://hal.science/search/index/?q=*&amp;authFullName_s=Raouchan Rymzhanova" TargetMode="External"/><Relationship Id="rId147" Type="http://schemas.openxmlformats.org/officeDocument/2006/relationships/hyperlink" Target="https://hal.science/search/index/?q=*&amp;authFullName_s=Monika Moissonnier" TargetMode="External"/><Relationship Id="rId148" Type="http://schemas.openxmlformats.org/officeDocument/2006/relationships/hyperlink" Target="https://dx.doi.org/10.1136/oem.2008.044180" TargetMode="External"/><Relationship Id="rId149" Type="http://schemas.openxmlformats.org/officeDocument/2006/relationships/hyperlink" Target="https://hal.science/hal-00942702v1" TargetMode="External"/><Relationship Id="rId150" Type="http://schemas.openxmlformats.org/officeDocument/2006/relationships/hyperlink" Target="https://theses.hal.science/tel-01369007v1" TargetMode="External"/><Relationship Id="rId151" Type="http://schemas.openxmlformats.org/officeDocument/2006/relationships/hyperlink" Target="https://www.theses.fr/2013BESA3006"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Barrera</dc:title>
  <dc:description>CV</dc:description>
  <dc:subject/>
  <cp:keywords/>
  <cp:category/>
  <cp:lastModifiedBy/>
  <dcterms:created xsi:type="dcterms:W3CDTF">2026-04-30T18:33:02+02:00</dcterms:created>
  <dcterms:modified xsi:type="dcterms:W3CDTF">2026-04-30T18:33:02+02:00</dcterms:modified>
</cp:coreProperties>
</file>

<file path=docProps/custom.xml><?xml version="1.0" encoding="utf-8"?>
<Properties xmlns="http://schemas.openxmlformats.org/officeDocument/2006/custom-properties" xmlns:vt="http://schemas.openxmlformats.org/officeDocument/2006/docPropsVTypes"/>
</file>