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Coralie Douat </w:t>
      </w:r>
      <w:r>
        <w:rPr>
          <w:color w:val="641e6e"/>
        </w:rPr>
        <w:t xml:space="preserve">Doctorante en science politique au Labex PasP et à l'ISP, Université Paris Nanterre, depuis décembre 2021. ATER au CERAPS, Université de Lille, depuis septembre 2025.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son corps comme non (re)productif. Expressions de genre et de classe chez les punk-zonard·es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2026, 1 (141),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⟨10.3917/gen.141.0079⟩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classes sociales saisies par les illégalismes du logement. Le cas de l'arrondissement d'Amiens entre 1900 et 1915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72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rupture : l’articulation des stratégies anticapitalistes au sein des squats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117 (2), pp.122-129.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⟨10.3917/mouv.117.0122⟩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illégalismes du logement comme résistances d’un monde rural menacé. Le cas de l’arrondissement d’Amiens entre 1900 et 1915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/>
              <w:t xml:space="preserve">Cosnet B.; Vivas M. </w:t>
            </w:r>
            <w:r>
              <w:rPr>
                <w:i w:val="1"/>
                <w:iCs w:val="1"/>
              </w:rPr>
              <w:t xml:space="preserve">Actes de colloque. Master 2020 – Histoire, archéologie, histoire de l’art.</w:t>
            </w:r>
            <w:r>
              <w:rPr/>
              <w:t xml:space="preserve">, Presses universitaires du septentrion,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bérurières. L'héritage actuel de Bérurier Noir dans les carrières punks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/>
              <w:t xml:space="preserve">Cailmail Benoît; Robène Luc; Serre Solveig. </w:t>
            </w:r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Riveneuve, 2023, En marge !, 9782360136964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Fabrice Argounès, Michel Bussi, Martine Drozdz (dir.), Nos lieux communs. Une géographie du monde contemporain.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Delucheux Alice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Madeleine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anarchistes, Maitron en ligne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Lemaire Jules, André.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Maitron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anarchistes, Maitron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Carpentier Edmond, Jules, Auguste.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anarchistes, Maitron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Tarlier Emilien, Paul.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Rodolf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anarchistes, Maitron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hal-04219831v1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288v1" TargetMode="External"/><Relationship Id="rId9" Type="http://schemas.openxmlformats.org/officeDocument/2006/relationships/hyperlink" Target="https://hal.science/search/index/?q=*&amp;authFullName_s=Coralie Douat" TargetMode="External"/><Relationship Id="rId10" Type="http://schemas.openxmlformats.org/officeDocument/2006/relationships/hyperlink" Target="https://dx.doi.org/10.3917/gen.141.0079" TargetMode="External"/><Relationship Id="rId11" Type="http://schemas.openxmlformats.org/officeDocument/2006/relationships/hyperlink" Target="https://hal.science/hal-05029938v1" TargetMode="External"/><Relationship Id="rId12" Type="http://schemas.openxmlformats.org/officeDocument/2006/relationships/hyperlink" Target="https://hal.science/hal-04660829v1" TargetMode="External"/><Relationship Id="rId13" Type="http://schemas.openxmlformats.org/officeDocument/2006/relationships/hyperlink" Target="https://dx.doi.org/10.3917/mouv.117.0122" TargetMode="External"/><Relationship Id="rId14" Type="http://schemas.openxmlformats.org/officeDocument/2006/relationships/hyperlink" Target="https://hal.science/hal-04232051v1" TargetMode="External"/><Relationship Id="rId15" Type="http://schemas.openxmlformats.org/officeDocument/2006/relationships/hyperlink" Target="https://hal.science/hal-04333993v1" TargetMode="External"/><Relationship Id="rId16" Type="http://schemas.openxmlformats.org/officeDocument/2006/relationships/hyperlink" Target="https://hal.science/hal-04709860v1" TargetMode="External"/><Relationship Id="rId17" Type="http://schemas.openxmlformats.org/officeDocument/2006/relationships/hyperlink" Target="https://hal.science/hal-04230478v1" TargetMode="External"/><Relationship Id="rId18" Type="http://schemas.openxmlformats.org/officeDocument/2006/relationships/hyperlink" Target="https://hal.science/search/index/?q=*&amp;authFullName_s=Madeleine Guibert" TargetMode="External"/><Relationship Id="rId19" Type="http://schemas.openxmlformats.org/officeDocument/2006/relationships/hyperlink" Target="https://hal.science/hal-04219834v1" TargetMode="External"/><Relationship Id="rId20" Type="http://schemas.openxmlformats.org/officeDocument/2006/relationships/hyperlink" Target="https://hal.science/search/index/?q=*&amp;authFullName_s=Jean Maitron" TargetMode="External"/><Relationship Id="rId21" Type="http://schemas.openxmlformats.org/officeDocument/2006/relationships/hyperlink" Target="https://hal.science/search/index/?q=*&amp;authFullName_s=Guillaume Davranche" TargetMode="External"/><Relationship Id="rId22" Type="http://schemas.openxmlformats.org/officeDocument/2006/relationships/hyperlink" Target="https://hal.science/hal-04230479v1" TargetMode="External"/><Relationship Id="rId23" Type="http://schemas.openxmlformats.org/officeDocument/2006/relationships/hyperlink" Target="https://hal.science/hal-04219831v1" TargetMode="External"/><Relationship Id="rId24" Type="http://schemas.openxmlformats.org/officeDocument/2006/relationships/hyperlink" Target="https://hal.science/search/index/?q=*&amp;authFullName_s=Rodolf Dupuy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Douat</dc:title>
  <dc:description>CV</dc:description>
  <dc:subject/>
  <cp:keywords/>
  <cp:category/>
  <cp:lastModifiedBy/>
  <dcterms:created xsi:type="dcterms:W3CDTF">2026-03-19T01:29:38+01:00</dcterms:created>
  <dcterms:modified xsi:type="dcterms:W3CDTF">2026-03-19T01:29:38+01:00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