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teatro ritual al arte activista feminista: la Moronka – Chabela Ju maya ixil en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2024, Féminismes en mouvement dans les arts ibériques et latino-américains de la dernière décennie,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⟨10.4000/11tjh⟩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la violencia : influencia del turismo en la narración de episodios violentos en el área maya ixil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Tourisme, sécurité et violence multidimensionnelle en Amérique latine, 57-58,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⟨10.4000/etudescaribeennes.30543⟩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armé aux conflits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anonymes : éthique et méthodologie en contexte post-génocidaire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pp.61-73.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⟨10.4000/jda.13381⟩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77, pp.182-183.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⟨10.4000/terrain.23973⟩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Mayas ixiles et les violences du conflit armé : entre traumatisme et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Les violences de genre, 2018/1 (85), pp.75-89.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¿Ciclos o rupturas? Temporalidad de la experiencia genocida en los relatos de vida de sobrevivientes maya ixiles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Repetición, crisis y cataclismo en Mesoamérica, IRN RITMO2</w:t>
            </w:r>
            <w:r>
              <w:rPr/>
              <w:t xml:space="preserve">, Valentina Vapnarsky (CNRS, EREA); Alessandro Lupo (Università Sapienza di Roma), Oct 2023,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rituel et intérêts politiques : la Moronka – Chabela Ju comme instrument militant chez les Ixil du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Universités Lyon 2 et Lyon 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vida y repetición: efectos de la repetición y reactualización de los relatos de traumas en el contexto post-genocidio maya ixil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Imitación, adpoción e innovación en Mesoamérica, RITMO2</w:t>
            </w:r>
            <w:r>
              <w:rPr/>
              <w:t xml:space="preserve">, Valentina Vapnarsky (CNRS, EREA); Leonardo Lopez Lujan (INAH); Philippe Nondédéo (CNRS, ArchAm), May 2022, Mexico City, Colegio Nacional de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y relatar el trauma: el cuerpo de las mujeres maya ixiles en el post-genocidio guatemalteco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huellas de la violencia</w:t>
            </w:r>
            <w:r>
              <w:rPr/>
              <w:t xml:space="preserve">, Delphine Lacombe (CEMCA); UCA San Salvador, Oct 2022, San Salvador,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transcription en contexte judiciaire. Réflexions à partir d’un témoignage dans le cadre du procès pour génocide contre le peuple maya ixil (Guatemala)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interprètes des langues mayas dans les tribunaux (période coloniale et actuelle par Caroline Cunill [EHESS] et Coralie Morand [EREA/LESC])</w:t>
            </w:r>
            <w:r>
              <w:rPr/>
              <w:t xml:space="preserve">, Séminaire du GERM,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rituel à l’art militant féministe : la Moronka – Chabela Ju maya ixil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en mouvement dans l'aire artistique hispanophone (des années 2010 à nos jours)</w:t>
            </w:r>
            <w:r>
              <w:rPr/>
              <w:t xml:space="preserve">, Luciana Bertolaccini; Julie Olivier; Caroline Prévost, Jun 2022,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déplacements de population : la migration comme enjeu de survie des femmes mayas ixil du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Maya. Circulations géographiques en espaces et en temporalités mayas</w:t>
            </w:r>
            <w:r>
              <w:rPr/>
              <w:t xml:space="preserve">, Juliette Danfakha (LESC, musée du Quai Branly); Clarissa Cagnato (ArchAm), Dec 2022, Paris musée du quai Branly - Jacques Chirac,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d’accès au terrain : impacts et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Philippe Erikson (UPN), Oct 2019,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mémoriel et militantisme politique : la Moronka – Chabela Ju ixil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l'EREA</w:t>
            </w:r>
            <w:r>
              <w:rPr/>
              <w:t xml:space="preserve">, GERM; EREA (LESC), Feb 2019,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violences faites aux femmes : les voix de l’autonomisation des femmes mayas ixil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Amérindiennes de Brest</w:t>
            </w:r>
            <w:r>
              <w:rPr/>
              <w:t xml:space="preserve">, Jean-Marc Serme (UBO), Nov 2018,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pour génocide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Marina Eudes; Fabrice Hourquebie; Jean-Pierre Massias; Xavier Philippe; Pascale Plas. </w:t>
            </w:r>
            <w:r>
              <w:rPr>
                <w:i w:val="1"/>
                <w:iCs w:val="1"/>
              </w:rPr>
              <w:t xml:space="preserve">Annuaire de Justice Transitionnelle 2022</w:t>
            </w:r>
            <w:r>
              <w:rPr/>
              <w:t xml:space="preserve">, Institut francophone pour la justice et la démocratie, pp.157-171, 2024, Transition &amp;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peau et privilèges sociaux en Amérique latine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Ceron Anaya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femmes mayas ixil du Guatemala face au génocide : construction d’une rhétorique féministe new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Ixil à l’honneur à l’École des Hautes Études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RÉSEAU DE PLATEFORMES TECHNOLOGIQUES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Réseau national des Maisons des Sciences de l'Homme.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CARTOLANGUES – Cartographier l’offre et la demande de langues étrangères à Université Paris Cité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armé aux conflits mémoriels : les femmes mayas ixil et la reconstruction sociale post-génocide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Sociologie. Université de Nanterre - Paris X,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2021PA100131⟩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tel-03649650v1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génocide maya ixil au Guatemala : enquête anthropologique en contexte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Master. Formation à la Recherche en Amérique Latine, Aubervilliers (Campus Condorcet), France. 2023,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armé interne au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École thématique. Histoire de la Mésoamérique, INALCO (Paris), France. 2019, pp.19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corps des femmes ixils dans le conflit guatémaltèque. Les enjeux du viol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</w:p>
          <w:p>
            <w:pPr/>
            <w:r>
              <w:rPr/>
              <w:t xml:space="preserve">Master. Terreur d'Etat, EHESS (Paris), France. 2017,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 Voz de Nebaj, Programa Pelando Papas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Erika Galizio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Catalina Ka'T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hal-04439495v1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53v1" TargetMode="External"/><Relationship Id="rId8" Type="http://schemas.openxmlformats.org/officeDocument/2006/relationships/hyperlink" Target="https://hal.science/search/index/?q=*&amp;authFullName_s=Coralie Morand" TargetMode="External"/><Relationship Id="rId9" Type="http://schemas.openxmlformats.org/officeDocument/2006/relationships/hyperlink" Target="https://dx.doi.org/10.4000/11tjh" TargetMode="External"/><Relationship Id="rId10" Type="http://schemas.openxmlformats.org/officeDocument/2006/relationships/hyperlink" Target="https://hal.science/hal-04699145v1" TargetMode="External"/><Relationship Id="rId11" Type="http://schemas.openxmlformats.org/officeDocument/2006/relationships/hyperlink" Target="https://dx.doi.org/10.4000/etudescaribeennes.30543" TargetMode="External"/><Relationship Id="rId12" Type="http://schemas.openxmlformats.org/officeDocument/2006/relationships/hyperlink" Target="https://hal.science/hal-04439315v1" TargetMode="External"/><Relationship Id="rId13" Type="http://schemas.openxmlformats.org/officeDocument/2006/relationships/hyperlink" Target="https://hal.science/hal-04443872v1" TargetMode="External"/><Relationship Id="rId14" Type="http://schemas.openxmlformats.org/officeDocument/2006/relationships/hyperlink" Target="https://dx.doi.org/10.4000/jda.13381" TargetMode="External"/><Relationship Id="rId15" Type="http://schemas.openxmlformats.org/officeDocument/2006/relationships/hyperlink" Target="https://hal.science/hal-03962362v1" TargetMode="External"/><Relationship Id="rId16" Type="http://schemas.openxmlformats.org/officeDocument/2006/relationships/hyperlink" Target="https://dx.doi.org/10.4000/terrain.23973" TargetMode="External"/><Relationship Id="rId17" Type="http://schemas.openxmlformats.org/officeDocument/2006/relationships/hyperlink" Target="https://hal.science/hal-03962395v1" TargetMode="External"/><Relationship Id="rId18" Type="http://schemas.openxmlformats.org/officeDocument/2006/relationships/hyperlink" Target="https://dx.doi.org/10.3917/autr.085.0075" TargetMode="External"/><Relationship Id="rId19" Type="http://schemas.openxmlformats.org/officeDocument/2006/relationships/hyperlink" Target="https://hal.science/hal-04463480v1" TargetMode="External"/><Relationship Id="rId20" Type="http://schemas.openxmlformats.org/officeDocument/2006/relationships/hyperlink" Target="https://hal.science/hal-04463491v1" TargetMode="External"/><Relationship Id="rId21" Type="http://schemas.openxmlformats.org/officeDocument/2006/relationships/hyperlink" Target="https://hal.science/hal-04463524v1" TargetMode="External"/><Relationship Id="rId22" Type="http://schemas.openxmlformats.org/officeDocument/2006/relationships/hyperlink" Target="https://hal.science/hal-04463500v1" TargetMode="External"/><Relationship Id="rId23" Type="http://schemas.openxmlformats.org/officeDocument/2006/relationships/hyperlink" Target="https://hal.science/hal-04463533v1" TargetMode="External"/><Relationship Id="rId24" Type="http://schemas.openxmlformats.org/officeDocument/2006/relationships/hyperlink" Target="https://hal.science/hal-04463518v1" TargetMode="External"/><Relationship Id="rId25" Type="http://schemas.openxmlformats.org/officeDocument/2006/relationships/hyperlink" Target="https://hal.science/hal-04463493v1" TargetMode="External"/><Relationship Id="rId26" Type="http://schemas.openxmlformats.org/officeDocument/2006/relationships/hyperlink" Target="https://hal.science/hal-04463526v1" TargetMode="External"/><Relationship Id="rId27" Type="http://schemas.openxmlformats.org/officeDocument/2006/relationships/hyperlink" Target="https://hal.science/hal-04463535v1" TargetMode="External"/><Relationship Id="rId28" Type="http://schemas.openxmlformats.org/officeDocument/2006/relationships/hyperlink" Target="https://hal.science/hal-04463551v1" TargetMode="External"/><Relationship Id="rId29" Type="http://schemas.openxmlformats.org/officeDocument/2006/relationships/hyperlink" Target="https://hal.science/hal-04439799v1" TargetMode="External"/><Relationship Id="rId30" Type="http://schemas.openxmlformats.org/officeDocument/2006/relationships/hyperlink" Target="https://hal.science/hal-04439385v1" TargetMode="External"/><Relationship Id="rId31" Type="http://schemas.openxmlformats.org/officeDocument/2006/relationships/hyperlink" Target="https://hal.science/search/index/?q=*&amp;authFullName_s=Hugo Ceron Anaya" TargetMode="External"/><Relationship Id="rId32" Type="http://schemas.openxmlformats.org/officeDocument/2006/relationships/hyperlink" Target="https://hal.science/hal-03335581v1" TargetMode="External"/><Relationship Id="rId33" Type="http://schemas.openxmlformats.org/officeDocument/2006/relationships/hyperlink" Target="https://hal.science/hal-04439270v1" TargetMode="External"/><Relationship Id="rId34" Type="http://schemas.openxmlformats.org/officeDocument/2006/relationships/hyperlink" Target="https://hal.science/hal-04955196v2" TargetMode="External"/><Relationship Id="rId35" Type="http://schemas.openxmlformats.org/officeDocument/2006/relationships/hyperlink" Target="https://hal.science/hal-04463559v1" TargetMode="External"/><Relationship Id="rId36" Type="http://schemas.openxmlformats.org/officeDocument/2006/relationships/hyperlink" Target="https://hal.science/search/index/?q=*&amp;authFullName_s=Clara Ma&#239;zi" TargetMode="External"/><Relationship Id="rId37" Type="http://schemas.openxmlformats.org/officeDocument/2006/relationships/hyperlink" Target="https://theses.hal.science/tel-03649650v1" TargetMode="External"/><Relationship Id="rId38" Type="http://schemas.openxmlformats.org/officeDocument/2006/relationships/hyperlink" Target="https://www.theses.fr/2021PA100131" TargetMode="External"/><Relationship Id="rId39" Type="http://schemas.openxmlformats.org/officeDocument/2006/relationships/hyperlink" Target="https://hal.science/hal-04463681v1" TargetMode="External"/><Relationship Id="rId40" Type="http://schemas.openxmlformats.org/officeDocument/2006/relationships/hyperlink" Target="https://hal.science/hal-04463773v1" TargetMode="External"/><Relationship Id="rId41" Type="http://schemas.openxmlformats.org/officeDocument/2006/relationships/hyperlink" Target="https://hal.science/hal-04463775v1" TargetMode="External"/><Relationship Id="rId42" Type="http://schemas.openxmlformats.org/officeDocument/2006/relationships/hyperlink" Target="https://hal.science/hal-04439495v1" TargetMode="External"/><Relationship Id="rId43" Type="http://schemas.openxmlformats.org/officeDocument/2006/relationships/hyperlink" Target="https://hal.science/search/index/?q=*&amp;authFullName_s=Erika Galizio" TargetMode="External"/><Relationship Id="rId44" Type="http://schemas.openxmlformats.org/officeDocument/2006/relationships/hyperlink" Target="https://hal.science/search/index/?q=*&amp;authFullName_s=Catalina Ka'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Morand</dc:title>
  <dc:description>CV</dc:description>
  <dc:subject/>
  <cp:keywords/>
  <cp:category/>
  <cp:lastModifiedBy/>
  <dcterms:created xsi:type="dcterms:W3CDTF">2026-05-09T08:19:01+02:00</dcterms:created>
  <dcterms:modified xsi:type="dcterms:W3CDTF">2026-05-09T08:19:01+02:00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