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Boidot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Thèse en convention CIFRE (2021-2024) avec l'ENIB et le Crédit Mutuel Arkéa, sur le sujet : &amp;quot;développement d'interactions Homme-IA pour l'explication des décisions des algorithmes, application au domaine financier&amp;quot;.</w:t>
      </w:r>
    </w:p>
    <w:p>
      <w:pPr/>
      <w:r>
        <w:rPr/>
        <w:t xml:space="preserve">Je suis également actuellement représentant des doctorants au conseil de laboratoire du Lab-STICC.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l'IA et de ses usages chez les acteurs du secteur naval de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Mourato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Lemaître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Boidot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Facca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Conférence Internationale sur les Représentations Sociales</w:t>
            </w:r>
            <w:r>
              <w:rPr/>
              <w:t xml:space="preserve">, Laboratoire de Psychologie : Cognition, Comportement, Communication (LP3C),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Biases in Sailor-AI Interaction : Exploratory Insights and Experimental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Facca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Boidot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Mourato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Military Psychology Conference (IMPC) 2025</w:t>
            </w:r>
            <w:r>
              <w:rPr/>
              <w:t xml:space="preserve">, Royal Military Academy, Belgium, Life Department, Pedagogy, Ergonomics &amp; Psychology Unit (PEPS); Belgian Defense, Department of Recruitment and Selection, Sep 2025, Anvers (Antwerpen),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les interactions humain-IA : plans de recherche autour de l'émergence d'une décision hybride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Boidot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Mourato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Facca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en Intelligence Artificielle</w:t>
            </w:r>
            <w:r>
              <w:rPr/>
              <w:t xml:space="preserve">, Jul 2025, Dijon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using multiple post-hoc explanations for Machine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Boidot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Augereau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Riwal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Machine Learning and Applications (ICMLA 2023 )).</w:t>
            </w:r>
            <w:r>
              <w:rPr/>
              <w:t xml:space="preserve">, Dec 2023, Jacksonville,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XAI application-grounded evaluation: an e-sport prediction example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Boidot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Augereau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Riwal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XKDD 2022: 4th International Workshop on eXplainable Knowledge Discovery in Data Mining</w:t>
            </w:r>
            <w:r>
              <w:rPr/>
              <w:t xml:space="preserve">, Sep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hal-03847499v2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l’intelligence artificielle explicable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Boidot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en Theizh 2023</w:t>
            </w:r>
            <w:r>
              <w:rPr/>
              <w:t xml:space="preserve">, Apr 2023, Brest,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hal-04207415v1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using multiple (local) post-hoc explanation for Machine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Boidot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Augereau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Riwal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Machine Learning and Applications (ICMLA 2023)</w:t>
            </w:r>
            <w:r>
              <w:rPr/>
              <w:t xml:space="preserve">, Dec 2023, Jacksonville,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hal-04418635v1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how to use a Decision Support System: a simulation of Human-AI interaction frames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Boidot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Mourato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some experiments of human evaluation of XAI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Boidot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hal-05111157v1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d’interaction homme-IA pour l’explication des décisions des algorithmes : application au domaine financier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Boidot</w:t>
              </w:r>
            </w:hyperlink>
          </w:p>
          <w:p>
            <w:pPr/>
            <w:r>
              <w:rPr/>
              <w:t xml:space="preserve">Intelligence artificielle [cs.AI]. Ecole Nationale d'Ingénieurs de Brest, 2024.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tel-05006377v1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0583v1" TargetMode="External"/><Relationship Id="rId8" Type="http://schemas.openxmlformats.org/officeDocument/2006/relationships/hyperlink" Target="https://hal.science/search/index/?q=*&amp;authFullName_s=Antoine Mourato" TargetMode="External"/><Relationship Id="rId9" Type="http://schemas.openxmlformats.org/officeDocument/2006/relationships/hyperlink" Target="https://hal.science/search/index/?q=*&amp;authFullName_s=Denis Lema&#238;tre" TargetMode="External"/><Relationship Id="rId10" Type="http://schemas.openxmlformats.org/officeDocument/2006/relationships/hyperlink" Target="https://hal.science/search/index/?q=*&amp;authFullName_s=Corentin Boidot" TargetMode="External"/><Relationship Id="rId11" Type="http://schemas.openxmlformats.org/officeDocument/2006/relationships/hyperlink" Target="https://hal.science/search/index/?q=*&amp;authFullName_s=L&#233;o Facca" TargetMode="External"/><Relationship Id="rId12" Type="http://schemas.openxmlformats.org/officeDocument/2006/relationships/hyperlink" Target="https://hal.science/hal-05318058v1" TargetMode="External"/><Relationship Id="rId13" Type="http://schemas.openxmlformats.org/officeDocument/2006/relationships/hyperlink" Target="https://hal.science/hal-05113982v1" TargetMode="External"/><Relationship Id="rId14" Type="http://schemas.openxmlformats.org/officeDocument/2006/relationships/hyperlink" Target="https://hal.science/hal-04326199v1" TargetMode="External"/><Relationship Id="rId15" Type="http://schemas.openxmlformats.org/officeDocument/2006/relationships/hyperlink" Target="https://hal.science/search/index/?q=*&amp;authFullName_s=Olivier Augereau" TargetMode="External"/><Relationship Id="rId16" Type="http://schemas.openxmlformats.org/officeDocument/2006/relationships/hyperlink" Target="https://hal.science/search/index/?q=*&amp;authFullName_s=Pierre de Loor" TargetMode="External"/><Relationship Id="rId17" Type="http://schemas.openxmlformats.org/officeDocument/2006/relationships/hyperlink" Target="https://hal.science/search/index/?q=*&amp;authFullName_s=Riwal Lefort" TargetMode="External"/><Relationship Id="rId18" Type="http://schemas.openxmlformats.org/officeDocument/2006/relationships/hyperlink" Target="https://hal.science/hal-03847499v2" TargetMode="External"/><Relationship Id="rId19" Type="http://schemas.openxmlformats.org/officeDocument/2006/relationships/hyperlink" Target="https://hal.science/hal-04207415v1" TargetMode="External"/><Relationship Id="rId20" Type="http://schemas.openxmlformats.org/officeDocument/2006/relationships/hyperlink" Target="https://hal.science/hal-04418635v1" TargetMode="External"/><Relationship Id="rId21" Type="http://schemas.openxmlformats.org/officeDocument/2006/relationships/hyperlink" Target="https://hal.science/hal-05518208v1" TargetMode="External"/><Relationship Id="rId22" Type="http://schemas.openxmlformats.org/officeDocument/2006/relationships/hyperlink" Target="https://hal.science/hal-05111157v1" TargetMode="External"/><Relationship Id="rId23" Type="http://schemas.openxmlformats.org/officeDocument/2006/relationships/hyperlink" Target="https://hal.science/tel-05006377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Boidot</dc:title>
  <dc:description>CV</dc:description>
  <dc:subject/>
  <cp:keywords/>
  <cp:category/>
  <cp:lastModifiedBy/>
  <dcterms:created xsi:type="dcterms:W3CDTF">2026-03-27T14:41:47+01:00</dcterms:created>
  <dcterms:modified xsi:type="dcterms:W3CDTF">2026-03-27T14:41:47+01:00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