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BOULAY </w:t>
      </w:r>
      <w:r>
        <w:rPr>
          <w:color w:val="641e6e"/>
        </w:rPr>
        <w:t xml:space="preserve">Chercheur, projet CAPACITI,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corentin-boulay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0000-0001-6300-9588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Psychologue, psychothérapeute, docteur en psychologie.</w:t>
      </w:r>
    </w:p>
    <w:p>
      <w:pPr/>
      <w:r>
        <w:rPr/>
        <w:t xml:space="preserve">Mes intérêts de recherches portent sur plusieurs objets</w:t>
      </w:r>
    </w:p>
    <w:p>
      <w:pPr>
        <w:numPr>
          <w:ilvl w:val="0"/>
          <w:numId w:val="2"/>
        </w:numPr>
      </w:pPr>
      <w:r>
        <w:rPr/>
        <w:t xml:space="preserve">L’adolescence et les troubles narcissiques-identitaires (troubles du comportement ; délinquance ; pathologies traumatiques des troubles relationnels précoces), les troubles anxio-depressifs et les problématiques de ruptures et de décrochage scolaires, sociaux ... </w:t>
      </w:r>
    </w:p>
    <w:p>
      <w:pPr>
        <w:numPr>
          <w:ilvl w:val="0"/>
          <w:numId w:val="2"/>
        </w:numPr>
      </w:pPr>
      <w:r>
        <w:rPr/>
        <w:t xml:space="preserve">Les problématiques psychiques impliquées par les situations de protection de l’enfance : effets des traumatismes précoces vécus au sein de la famille ; conséquences des ruptures de parcours ; enjeux institutionnels et environnementaux de l’accompagnement des enfants et des adolescents vulnérables ; facteurs limitant le respect des droits de l’enfant dans les contextes personnels, institutionnels et sociaux ;</w:t>
      </w:r>
    </w:p>
    <w:p>
      <w:pPr>
        <w:numPr>
          <w:ilvl w:val="0"/>
          <w:numId w:val="2"/>
        </w:numPr>
      </w:pPr>
      <w:r>
        <w:rPr/>
        <w:t xml:space="preserve">Les thérapies à médiation par le jeu et la narration :* Explorer le monde imaginaire des enfants et des adolescents par le jeu et la création de récits pour comprendre les constructions psychiques qui les mobilisent ;* Explorer les fonctions transformatrices de ces constructions* Explorer les spécificités du monde interne des adolescents placés, porteurs de troubles du comportement, pour rétablir le lien à l’autre* Etudier le « champ » du jeu, et les construction qui émergent dans le processus ludique et créatif, comme analyseurs de la subjectivité et activateurs des processus de symbolisation* Etude des objets internes mobilisés dans le jeu</w:t>
      </w:r>
    </w:p>
    <w:p>
      <w:pPr>
        <w:numPr>
          <w:ilvl w:val="0"/>
          <w:numId w:val="2"/>
        </w:numPr>
      </w:pPr>
      <w:r>
        <w:rPr/>
        <w:t xml:space="preserve">Méthodologie d’évaluation des effets thérapeutiques des psychothérapies à médiation</w:t>
      </w:r>
    </w:p>
    <w:p>
      <w:pPr/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Interêt pour les méthodes qualitatives (approche réaliste-critique et contextualiste) et quantitatives (approche réaliste et post-positiviste) : </w:t>
      </w:r>
    </w:p>
    <w:p>
      <w:pPr>
        <w:numPr>
          <w:ilvl w:val="0"/>
          <w:numId w:val="3"/>
        </w:numPr>
      </w:pPr>
      <w:r>
        <w:rPr/>
        <w:t xml:space="preserve">Analyse intensive d’étude de cas</w:t>
      </w:r>
    </w:p>
    <w:p>
      <w:pPr>
        <w:numPr>
          <w:ilvl w:val="0"/>
          <w:numId w:val="3"/>
        </w:numPr>
      </w:pPr>
      <w:r>
        <w:rPr/>
        <w:t xml:space="preserve">Le Q-sort et la Q-methodology</w:t>
      </w:r>
    </w:p>
    <w:p>
      <w:pPr>
        <w:numPr>
          <w:ilvl w:val="0"/>
          <w:numId w:val="3"/>
        </w:numPr>
      </w:pPr>
      <w:r>
        <w:rPr/>
        <w:t xml:space="preserve">Analyses thématiques : Réflexive (Braun et Clarke, 2022), IPA (Smith, 2015)</w:t>
      </w:r>
    </w:p>
    <w:p>
      <w:pPr>
        <w:numPr>
          <w:ilvl w:val="0"/>
          <w:numId w:val="3"/>
        </w:numPr>
      </w:pPr>
      <w:r>
        <w:rPr/>
        <w:t xml:space="preserve">Tests projectifs (Rorschach et TAT)</w:t>
      </w:r>
    </w:p>
    <w:p>
      <w:pPr>
        <w:numPr>
          <w:ilvl w:val="0"/>
          <w:numId w:val="3"/>
        </w:numPr>
      </w:pPr>
      <w:r>
        <w:rPr/>
        <w:t xml:space="preserve">Tests statistiques et analyses inférentielles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autour de la problématique des consommations de substances et des enjeux de la prise en charge psychologique chez les mineurs non accompagnés (MNA)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⟨10.1016/j.evopsy.2026.03.001⟩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Chienne : Dire, transmettre et recevoir le récit de l’inceste au théâtre. Recherche collective sur une création scénique de la Cie Jours tranquilles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Zbaeren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⟨10.1016/j.inan.2025.100533⟩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jouer en groupe « Jeu de Rôle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43 (1), pp.89-100.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⟨10.3917/ado.115.0089⟩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: du divertissement au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303,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temporalité du transfert dans la médiation thérapeutique par le jeu de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(6), pp.282-289.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⟨10.1016/j.neurenf.2024.05.003⟩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 : une médiation thérapeutique. Propositions conceptuelles sur les caractéristiques malléables du « JdR » en psychothérapie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⟨10.3917/bupsy.pr1.001⟩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l’adolescence.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579 (1), pp.77-80.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fiction interactive : l’interactivité au service de la subjectivation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2023, 7 (1), pp.100333.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⟨10.1016/j.inan.2023.100333⟩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destructivité dans le processus créateur en médiation thérapeutique : une nécessité ? Illustration clinique à partir d’un atelier à médiation par le Jeu de Rôle.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(3), pp.117-127.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⟨10.3917/psys.233.0117⟩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frontières à l’épreuve des mouvements transfrontaliers en protection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pp.106-118.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⟨10.3917/pp.057.0106⟩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l’université : de la monstruosité apparente à la proposition d’une refondation anarchitecturale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Gaia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 Arduini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A paraître,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⟨10.1016/j.inan.2022.09.001⟩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rigidité, équilibre : formes et interactions des enveloppes dans la médiation par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pp.699-715.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⟨10.1016/j.evopsy.2022.08.002⟩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Immersions, émersions, métalepses : les passages entre jeu (de rôle) et réalité.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Médiations thérapeutiques : nouvelles perspectives »</w:t>
            </w:r>
            <w:r>
              <w:rPr/>
              <w:t xml:space="preserve">, CRPPC,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recherche-création sur la réception de l’œuvre - Autour de « Chienne » de M.-P. Lafontaine.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Zbaeren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La psychanalyse au service d’une approche de la vie psychique. Confins et frontières de la clinique »</w:t>
            </w:r>
            <w:r>
              <w:rPr/>
              <w:t xml:space="preserve">, LARPsyDIS,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rôle et psychothérapie : le « je » au cœur du récit interactif.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Conférences de la Société Lorraine de Psychologie</w:t>
            </w:r>
            <w:r>
              <w:rPr/>
              <w:t xml:space="preserve">, Société Lorraine de Psychologie,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Donjons, Dragons et Fantasy : Le Jeu de Rôle et la fiction interactive vers l’émergence de la capacité à jouer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XVIIIeme Journée Doctoriales du SIUEERPP</w:t>
            </w:r>
            <w:r>
              <w:rPr/>
              <w:t xml:space="preserve">, SIUEERPP,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cas unique et « Q-Methodology » : à l’interface des approches qualitatives et quantitatives pour évaluer le processus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recherche en psychothérapie"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dans une médiation thérapeutique d’orientation psychanalytique : approche méthodologique mixte fondée sur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l’ARCh, comprendre les processus de changement</w:t>
            </w:r>
            <w:r>
              <w:rPr/>
              <w:t xml:space="preserve">, Oct 2022,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psychiques dans la médiation par l’écriture : ruptures et reprise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enveloppes psychiques. Nouvelle conceptualisation et évolution sociétale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médiations thérapeutiques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Doctoriales du laboratoire INTERPSY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consent in adolescence: between representation and legal reality...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Leonhard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ESCAPcongress hosted by SFPEADA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psychothérapie : le « je » au cœur du récit interactif Rapport de la recherche « Adolescence et médiations thérapeutiques par le Jeu de Rôle » - AMJDR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 :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2021LORR0103⟩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tel-03335316v1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0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2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6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boulay" TargetMode="External"/><Relationship Id="rId9" Type="http://schemas.openxmlformats.org/officeDocument/2006/relationships/hyperlink" Target="https://orcid.org/0000-0001-6300-9588" TargetMode="External"/><Relationship Id="rId10" Type="http://schemas.openxmlformats.org/officeDocument/2006/relationships/hyperlink" Target="https://hal.science/hal-05592042v1" TargetMode="External"/><Relationship Id="rId11" Type="http://schemas.openxmlformats.org/officeDocument/2006/relationships/hyperlink" Target="https://hal.science/search/index/?q=*&amp;authFullName_s=Antoine Frigaux" TargetMode="External"/><Relationship Id="rId12" Type="http://schemas.openxmlformats.org/officeDocument/2006/relationships/hyperlink" Target="https://hal.science/search/index/?q=*&amp;authFullName_s=Corentin Boulay" TargetMode="External"/><Relationship Id="rId13" Type="http://schemas.openxmlformats.org/officeDocument/2006/relationships/hyperlink" Target="https://hal.science/search/index/?q=*&amp;authFullName_s=Maha Najdini" TargetMode="External"/><Relationship Id="rId14" Type="http://schemas.openxmlformats.org/officeDocument/2006/relationships/hyperlink" Target="https://hal.science/search/index/?q=*&amp;authFullName_s=Nadine Demogeot" TargetMode="External"/><Relationship Id="rId15" Type="http://schemas.openxmlformats.org/officeDocument/2006/relationships/hyperlink" Target="https://hal.science/search/index/?q=*&amp;authFullName_s=Catherine Filpa" TargetMode="External"/><Relationship Id="rId16" Type="http://schemas.openxmlformats.org/officeDocument/2006/relationships/hyperlink" Target="https://dx.doi.org/10.1016/j.evopsy.2026.03.001" TargetMode="External"/><Relationship Id="rId17" Type="http://schemas.openxmlformats.org/officeDocument/2006/relationships/hyperlink" Target="https://hal.science/hal-05117124v1" TargetMode="External"/><Relationship Id="rId18" Type="http://schemas.openxmlformats.org/officeDocument/2006/relationships/hyperlink" Target="https://hal.science/search/index/?q=*&amp;authFullName_s=M. Zbaeren" TargetMode="External"/><Relationship Id="rId19" Type="http://schemas.openxmlformats.org/officeDocument/2006/relationships/hyperlink" Target="https://hal.science/search/index/?q=*&amp;authFullName_s=P. Roman" TargetMode="External"/><Relationship Id="rId20" Type="http://schemas.openxmlformats.org/officeDocument/2006/relationships/hyperlink" Target="https://hal.science/search/index/?q=*&amp;authFullName_s=M. Saudan" TargetMode="External"/><Relationship Id="rId21" Type="http://schemas.openxmlformats.org/officeDocument/2006/relationships/hyperlink" Target="https://dx.doi.org/10.1016/j.inan.2025.100533" TargetMode="External"/><Relationship Id="rId22" Type="http://schemas.openxmlformats.org/officeDocument/2006/relationships/hyperlink" Target="https://hal.science/hal-05065504v1" TargetMode="External"/><Relationship Id="rId23" Type="http://schemas.openxmlformats.org/officeDocument/2006/relationships/hyperlink" Target="https://hal.science/search/index/?q=*&amp;authFullName_s=Pascal Roman" TargetMode="External"/><Relationship Id="rId24" Type="http://schemas.openxmlformats.org/officeDocument/2006/relationships/hyperlink" Target="https://dx.doi.org/10.3917/ado.115.0089" TargetMode="External"/><Relationship Id="rId25" Type="http://schemas.openxmlformats.org/officeDocument/2006/relationships/hyperlink" Target="https://hal.science/hal-05490567v1" TargetMode="External"/><Relationship Id="rId26" Type="http://schemas.openxmlformats.org/officeDocument/2006/relationships/hyperlink" Target="https://hal.science/hal-04604812v1" TargetMode="External"/><Relationship Id="rId27" Type="http://schemas.openxmlformats.org/officeDocument/2006/relationships/hyperlink" Target="https://dx.doi.org/10.1016/j.neurenf.2024.05.003" TargetMode="External"/><Relationship Id="rId28" Type="http://schemas.openxmlformats.org/officeDocument/2006/relationships/hyperlink" Target="https://hal.science/hal-04053773v1" TargetMode="External"/><Relationship Id="rId29" Type="http://schemas.openxmlformats.org/officeDocument/2006/relationships/hyperlink" Target="https://dx.doi.org/10.3917/bupsy.pr1.001" TargetMode="External"/><Relationship Id="rId30" Type="http://schemas.openxmlformats.org/officeDocument/2006/relationships/hyperlink" Target="https://hal.science/hal-03990526v1" TargetMode="External"/><Relationship Id="rId31" Type="http://schemas.openxmlformats.org/officeDocument/2006/relationships/hyperlink" Target="https://dx.doi.org/10.3917/bupsy.579.0077" TargetMode="External"/><Relationship Id="rId32" Type="http://schemas.openxmlformats.org/officeDocument/2006/relationships/hyperlink" Target="https://hal.science/hal-04048547v1" TargetMode="External"/><Relationship Id="rId33" Type="http://schemas.openxmlformats.org/officeDocument/2006/relationships/hyperlink" Target="https://dx.doi.org/10.1016/j.inan.2023.100333" TargetMode="External"/><Relationship Id="rId34" Type="http://schemas.openxmlformats.org/officeDocument/2006/relationships/hyperlink" Target="https://hal.science/hal-04101257v1" TargetMode="External"/><Relationship Id="rId35" Type="http://schemas.openxmlformats.org/officeDocument/2006/relationships/hyperlink" Target="https://dx.doi.org/10.3917/psys.233.0117" TargetMode="External"/><Relationship Id="rId36" Type="http://schemas.openxmlformats.org/officeDocument/2006/relationships/hyperlink" Target="https://hal.science/hal-04053778v1" TargetMode="External"/><Relationship Id="rId37" Type="http://schemas.openxmlformats.org/officeDocument/2006/relationships/hyperlink" Target="https://dx.doi.org/10.3917/pp.057.0106" TargetMode="External"/><Relationship Id="rId38" Type="http://schemas.openxmlformats.org/officeDocument/2006/relationships/hyperlink" Target="https://hal.science/hal-03811585v1" TargetMode="External"/><Relationship Id="rId39" Type="http://schemas.openxmlformats.org/officeDocument/2006/relationships/hyperlink" Target="https://hal.science/search/index/?q=*&amp;authFullName_s=Marie Saudan" TargetMode="External"/><Relationship Id="rId40" Type="http://schemas.openxmlformats.org/officeDocument/2006/relationships/hyperlink" Target="https://hal.science/search/index/?q=*&amp;authFullName_s=Gaia Barbieri" TargetMode="External"/><Relationship Id="rId41" Type="http://schemas.openxmlformats.org/officeDocument/2006/relationships/hyperlink" Target="https://hal.science/search/index/?q=*&amp;authFullName_s=Vic Arduini" TargetMode="External"/><Relationship Id="rId42" Type="http://schemas.openxmlformats.org/officeDocument/2006/relationships/hyperlink" Target="https://dx.doi.org/10.1016/j.inan.2022.09.001" TargetMode="External"/><Relationship Id="rId43" Type="http://schemas.openxmlformats.org/officeDocument/2006/relationships/hyperlink" Target="https://hal.science/hal-03777678v1" TargetMode="External"/><Relationship Id="rId44" Type="http://schemas.openxmlformats.org/officeDocument/2006/relationships/hyperlink" Target="https://dx.doi.org/10.1016/j.evopsy.2022.08.002" TargetMode="External"/><Relationship Id="rId45" Type="http://schemas.openxmlformats.org/officeDocument/2006/relationships/hyperlink" Target="https://hal.science/hal-03628238v1" TargetMode="External"/><Relationship Id="rId46" Type="http://schemas.openxmlformats.org/officeDocument/2006/relationships/hyperlink" Target="https://hal.science/search/index/?q=*&amp;authFullName_s=Jo&#235;lle Lighezzolo-Alnot" TargetMode="External"/><Relationship Id="rId47" Type="http://schemas.openxmlformats.org/officeDocument/2006/relationships/hyperlink" Target="https://dx.doi.org/10.1080/02650533.2022.2053841" TargetMode="External"/><Relationship Id="rId48" Type="http://schemas.openxmlformats.org/officeDocument/2006/relationships/hyperlink" Target="https://hal.science/hal-04963239v1" TargetMode="External"/><Relationship Id="rId49" Type="http://schemas.openxmlformats.org/officeDocument/2006/relationships/hyperlink" Target="https://hal.science/search/index/?q=*&amp;authFullName_s=Claire Invernizzi" TargetMode="External"/><Relationship Id="rId50" Type="http://schemas.openxmlformats.org/officeDocument/2006/relationships/hyperlink" Target="https://dx.doi.org/10.3917/bupsy.574.0281" TargetMode="External"/><Relationship Id="rId51" Type="http://schemas.openxmlformats.org/officeDocument/2006/relationships/hyperlink" Target="https://shs.hal.science/halshs-02357249v1" TargetMode="External"/><Relationship Id="rId52" Type="http://schemas.openxmlformats.org/officeDocument/2006/relationships/hyperlink" Target="https://dx.doi.org/10.1016/j.evopsy.2019.10.006" TargetMode="External"/><Relationship Id="rId53" Type="http://schemas.openxmlformats.org/officeDocument/2006/relationships/hyperlink" Target="https://hal.science/hal-02963649v1" TargetMode="External"/><Relationship Id="rId54" Type="http://schemas.openxmlformats.org/officeDocument/2006/relationships/hyperlink" Target="https://hal.science/search/index/?q=*&amp;authFullName_s=Invernizzi Claire" TargetMode="External"/><Relationship Id="rId55" Type="http://schemas.openxmlformats.org/officeDocument/2006/relationships/hyperlink" Target="https://dx.doi.org/10.1016/j.neurenf.2020.10.004" TargetMode="External"/><Relationship Id="rId56" Type="http://schemas.openxmlformats.org/officeDocument/2006/relationships/hyperlink" Target="https://shs.hal.science/halshs-02357252v1" TargetMode="External"/><Relationship Id="rId57" Type="http://schemas.openxmlformats.org/officeDocument/2006/relationships/hyperlink" Target="https://dx.doi.org/10.3917/bupsy.566.0099" TargetMode="External"/><Relationship Id="rId58" Type="http://schemas.openxmlformats.org/officeDocument/2006/relationships/hyperlink" Target="https://hal.science/hal-02357264v1" TargetMode="External"/><Relationship Id="rId59" Type="http://schemas.openxmlformats.org/officeDocument/2006/relationships/hyperlink" Target="https://dx.doi.org/10.3917/psye.631.0197" TargetMode="External"/><Relationship Id="rId60" Type="http://schemas.openxmlformats.org/officeDocument/2006/relationships/hyperlink" Target="https://hal.science/hal-05490495v1" TargetMode="External"/><Relationship Id="rId61" Type="http://schemas.openxmlformats.org/officeDocument/2006/relationships/hyperlink" Target="https://hal.science/hal-05490520v1" TargetMode="External"/><Relationship Id="rId62" Type="http://schemas.openxmlformats.org/officeDocument/2006/relationships/hyperlink" Target="https://hal.science/hal-05490518v1" TargetMode="External"/><Relationship Id="rId63" Type="http://schemas.openxmlformats.org/officeDocument/2006/relationships/hyperlink" Target="https://hal.science/hal-05490489v1" TargetMode="External"/><Relationship Id="rId64" Type="http://schemas.openxmlformats.org/officeDocument/2006/relationships/hyperlink" Target="https://hal.science/hal-05490509v1" TargetMode="External"/><Relationship Id="rId65" Type="http://schemas.openxmlformats.org/officeDocument/2006/relationships/hyperlink" Target="https://hal.science/hal-05490508v1" TargetMode="External"/><Relationship Id="rId66" Type="http://schemas.openxmlformats.org/officeDocument/2006/relationships/hyperlink" Target="https://hal.science/search/index/?q=*&amp;authFullName_s=Mathilde Zbaeren" TargetMode="External"/><Relationship Id="rId67" Type="http://schemas.openxmlformats.org/officeDocument/2006/relationships/hyperlink" Target="https://hal.science/hal-05490532v1" TargetMode="External"/><Relationship Id="rId68" Type="http://schemas.openxmlformats.org/officeDocument/2006/relationships/hyperlink" Target="https://hal.science/hal-05490479v1" TargetMode="External"/><Relationship Id="rId69" Type="http://schemas.openxmlformats.org/officeDocument/2006/relationships/hyperlink" Target="https://hal.science/hal-03811714v1" TargetMode="External"/><Relationship Id="rId70" Type="http://schemas.openxmlformats.org/officeDocument/2006/relationships/hyperlink" Target="https://hal.science/hal-03811718v1" TargetMode="External"/><Relationship Id="rId71" Type="http://schemas.openxmlformats.org/officeDocument/2006/relationships/hyperlink" Target="https://hal.univ-lorraine.fr/hal-03423280v1" TargetMode="External"/><Relationship Id="rId72" Type="http://schemas.openxmlformats.org/officeDocument/2006/relationships/hyperlink" Target="https://hal.univ-lorraine.fr/hal-02334721v1" TargetMode="External"/><Relationship Id="rId73" Type="http://schemas.openxmlformats.org/officeDocument/2006/relationships/hyperlink" Target="https://hal.science/hal-02186657v1" TargetMode="External"/><Relationship Id="rId74" Type="http://schemas.openxmlformats.org/officeDocument/2006/relationships/hyperlink" Target="https://hal.science/hal-02377268v1" TargetMode="External"/><Relationship Id="rId75" Type="http://schemas.openxmlformats.org/officeDocument/2006/relationships/hyperlink" Target="https://hal.science/hal-02186267v1" TargetMode="External"/><Relationship Id="rId76" Type="http://schemas.openxmlformats.org/officeDocument/2006/relationships/hyperlink" Target="https://hal.science/hal-05490516v1" TargetMode="External"/><Relationship Id="rId77" Type="http://schemas.openxmlformats.org/officeDocument/2006/relationships/hyperlink" Target="https://hal.science/search/index/?q=*&amp;authFullName_s=Caroline Pereira" TargetMode="External"/><Relationship Id="rId78" Type="http://schemas.openxmlformats.org/officeDocument/2006/relationships/hyperlink" Target="https://hal.science/search/index/?q=*&amp;authFullName_s=J Leonhard" TargetMode="External"/><Relationship Id="rId79" Type="http://schemas.openxmlformats.org/officeDocument/2006/relationships/hyperlink" Target="https://hal.science/search/index/?q=*&amp;authFullName_s=Bernard Kabuth" TargetMode="External"/><Relationship Id="rId80" Type="http://schemas.openxmlformats.org/officeDocument/2006/relationships/hyperlink" Target="https://hal.science/hal-02963648v1" TargetMode="External"/><Relationship Id="rId81" Type="http://schemas.openxmlformats.org/officeDocument/2006/relationships/hyperlink" Target="https://hal.science/hal-04631824v1" TargetMode="External"/><Relationship Id="rId82" Type="http://schemas.openxmlformats.org/officeDocument/2006/relationships/hyperlink" Target="https://hal.univ-lorraine.fr/hal-03436827v1" TargetMode="External"/><Relationship Id="rId83" Type="http://schemas.openxmlformats.org/officeDocument/2006/relationships/hyperlink" Target="https://hal.univ-lorraine.fr/tel-03335316v1" TargetMode="External"/><Relationship Id="rId84" Type="http://schemas.openxmlformats.org/officeDocument/2006/relationships/hyperlink" Target="https://www.theses.fr/2021LORR010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BOULAY</dc:title>
  <dc:description>CV</dc:description>
  <dc:subject/>
  <cp:keywords/>
  <cp:category/>
  <cp:lastModifiedBy/>
  <dcterms:created xsi:type="dcterms:W3CDTF">2026-04-24T10:12:09+02:00</dcterms:created>
  <dcterms:modified xsi:type="dcterms:W3CDTF">2026-04-24T10:12:09+02:00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