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Thermes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au changement climatique à court et long terme : quelles actions pour les viticulteurs en région Centre-Val de Loire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Vins, vignobles et viticultures atlantiques Quelles trajectoires contemporaines ?, 254, pp.59-73.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⟨10.4000/norois.9638⟩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déplacement du vignoble : des leviers pour adapter la viticulture au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pp.75-90.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⟨10.4000/norois.9658⟩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territoriales de lutte contre le gel dans un contexte de changements climatiques à Bourgueil et Saint-Nicolas-de-Bourgueil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Roi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Evolutions des métiers, des pratiques et des territoires</w:t>
            </w:r>
            <w:r>
              <w:rPr/>
              <w:t xml:space="preserve">, Presses Universitaires François Rabelais,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trajectoires d'adaptation au changement climatique pour les entreprises viticoles : enseignements issus d'une expérimentation avec trois exploitations-pilotes en Région Centre-Val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 des métiers, des pratiques et des territoires</w:t>
            </w:r>
            <w:r>
              <w:rPr/>
              <w:t xml:space="preserve">, Presses Universitaires François Rabelais, 2023, 978-286906-911-4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at the Time of the Agroecological Transition, the Case of the Drôme Valley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Marginalization and Conflict. Perspectives on Geographical Marginality, vol 6</w:t>
            </w:r>
            <w:r>
              <w:rPr/>
              <w:t xml:space="preserve">, pp.183-196,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⟨10.1007/978-3-030-53218-5_12⟩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l'aube - des vignerons face au 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hal-04234800v1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7887v1" TargetMode="External"/><Relationship Id="rId8" Type="http://schemas.openxmlformats.org/officeDocument/2006/relationships/hyperlink" Target="https://hal.science/search/index/?q=*&amp;authFullName_s=Fran&#231;ois Bertrand" TargetMode="External"/><Relationship Id="rId9" Type="http://schemas.openxmlformats.org/officeDocument/2006/relationships/hyperlink" Target="https://hal.science/search/index/?q=*&amp;authFullName_s=Corentin Thermes" TargetMode="External"/><Relationship Id="rId10" Type="http://schemas.openxmlformats.org/officeDocument/2006/relationships/hyperlink" Target="https://hal.science/search/index/?q=*&amp;authFullName_s=Isabelle La Jeunesse" TargetMode="External"/><Relationship Id="rId11" Type="http://schemas.openxmlformats.org/officeDocument/2006/relationships/hyperlink" Target="https://dx.doi.org/10.4000/norois.9638" TargetMode="External"/><Relationship Id="rId12" Type="http://schemas.openxmlformats.org/officeDocument/2006/relationships/hyperlink" Target="https://hal.science/hal-02916856v1" TargetMode="External"/><Relationship Id="rId13" Type="http://schemas.openxmlformats.org/officeDocument/2006/relationships/hyperlink" Target="https://dx.doi.org/10.4000/norois.9658" TargetMode="External"/><Relationship Id="rId14" Type="http://schemas.openxmlformats.org/officeDocument/2006/relationships/hyperlink" Target="https://hal.science/hal-04234756v1" TargetMode="External"/><Relationship Id="rId15" Type="http://schemas.openxmlformats.org/officeDocument/2006/relationships/hyperlink" Target="https://hal.science/search/index/?q=*&amp;authFullName_s=Manon Roi" TargetMode="External"/><Relationship Id="rId16" Type="http://schemas.openxmlformats.org/officeDocument/2006/relationships/hyperlink" Target="https://hal.science/hal-04234739v1" TargetMode="External"/><Relationship Id="rId17" Type="http://schemas.openxmlformats.org/officeDocument/2006/relationships/hyperlink" Target="https://hal.science/hal-02991503v1" TargetMode="External"/><Relationship Id="rId18" Type="http://schemas.openxmlformats.org/officeDocument/2006/relationships/hyperlink" Target="https://hal.science/search/index/?q=*&amp;authFullName_s=Sabine Girard" TargetMode="External"/><Relationship Id="rId19" Type="http://schemas.openxmlformats.org/officeDocument/2006/relationships/hyperlink" Target="https://hal.science/search/index/?q=*&amp;authFullName_s=Pierre-Antoine Landel" TargetMode="External"/><Relationship Id="rId20" Type="http://schemas.openxmlformats.org/officeDocument/2006/relationships/hyperlink" Target="https://dx.doi.org/10.1007/978-3-030-53218-5_12" TargetMode="External"/><Relationship Id="rId21" Type="http://schemas.openxmlformats.org/officeDocument/2006/relationships/hyperlink" Target="https://hal.science/hal-04234800v1" TargetMode="External"/><Relationship Id="rId22" Type="http://schemas.openxmlformats.org/officeDocument/2006/relationships/hyperlink" Target="https://hal.science/search/index/?q=*&amp;authFullName_s=Florian Revo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Thermes</dc:title>
  <dc:description>CV</dc:description>
  <dc:subject/>
  <cp:keywords/>
  <cp:category/>
  <cp:lastModifiedBy/>
  <dcterms:created xsi:type="dcterms:W3CDTF">2026-04-05T08:10:04+02:00</dcterms:created>
  <dcterms:modified xsi:type="dcterms:W3CDTF">2026-04-05T08:10:04+02:00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