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Duboin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Title:</w:t>
      </w:r>
      <w:r>
        <w:rPr/>
        <w:t xml:space="preserve"> Professor of English</w:t>
      </w:r>
    </w:p>
    <w:p>
      <w:pPr/>
      <w:r>
        <w:rPr>
          <w:b w:val="1"/>
          <w:bCs w:val="1"/>
        </w:rPr>
        <w:t xml:space="preserve">Affiliation :</w:t>
      </w:r>
      <w:r>
        <w:rPr/>
        <w:t xml:space="preserve"> Université de La Réunion, France</w:t>
      </w:r>
    </w:p>
    <w:p>
      <w:pPr/>
      <w:r>
        <w:rPr>
          <w:b w:val="1"/>
          <w:bCs w:val="1"/>
        </w:rPr>
        <w:t xml:space="preserve">Department:</w:t>
      </w:r>
      <w:r>
        <w:rPr/>
        <w:t xml:space="preserve"> Dept. of English Studies</w:t>
      </w:r>
    </w:p>
    <w:p>
      <w:pPr/>
      <w:r>
        <w:rPr>
          <w:b w:val="1"/>
          <w:bCs w:val="1"/>
        </w:rPr>
        <w:t xml:space="preserve">Research center</w:t>
      </w:r>
      <w:r>
        <w:rPr/>
        <w:t xml:space="preserve">: DIRE, Déplacements, Identités, Regards, Ecritures (Displacement, Identity, Revision, Expression), </w:t>
      </w:r>
      <w:hyperlink r:id="rId7" w:history="1">
        <w:r>
          <w:rPr>
            <w:color w:val="#410a8c"/>
            <w:u w:val="single"/>
          </w:rPr>
          <w:t xml:space="preserve">http://dire.univ-reunion.fr</w:t>
        </w:r>
      </w:hyperlink>
    </w:p>
    <w:p>
      <w:pPr/>
      <w:r>
        <w:rPr>
          <w:b w:val="1"/>
          <w:bCs w:val="1"/>
        </w:rPr>
        <w:t xml:space="preserve">E-mail:</w:t>
      </w:r>
      <w:hyperlink r:id="rId8" w:history="1">
        <w:r>
          <w:rPr>
            <w:color w:val="#410a8c"/>
            <w:u w:val="single"/>
          </w:rPr>
          <w:t xml:space="preserve">corinne.duboin@univ-reunion.fr</w:t>
        </w:r>
      </w:hyperlink>
    </w:p>
    <w:p>
      <w:pPr/>
      <w:r>
        <w:rPr>
          <w:b w:val="1"/>
          <w:bCs w:val="1"/>
        </w:rPr>
        <w:t xml:space="preserve">Fields:</w:t>
      </w:r>
      <w:r>
        <w:rPr/>
        <w:t xml:space="preserve"> 20th- and 21st-Century Literatures in English, African American Studies, Postcolonial Studies, Migration and Diaspora Studies, Caribbean and African Diasporas, Women’s and Gender Studies.</w:t>
      </w:r>
    </w:p>
    <w:p>
      <w:pPr/>
      <w:r>
        <w:rPr>
          <w:b w:val="1"/>
          <w:bCs w:val="1"/>
        </w:rPr>
        <w:t xml:space="preserve">Research interest</w:t>
      </w:r>
      <w:r>
        <w:rPr/>
        <w:t xml:space="preserve">:</w:t>
      </w:r>
    </w:p>
    <w:p>
      <w:pPr/>
      <w:r>
        <w:rPr/>
        <w:t xml:space="preserve">My current research examines the transnational diaspora literature produced by twenty-first century African novelists such as Chris Abani, Chimamanda Ngozi Adichie, NoViolet Bulawayo, Dinaw Mengestu, or Tayie Selasi. I am currently involved in 2 international research programs:</w:t>
      </w:r>
    </w:p>
    <w:p>
      <w:pPr>
        <w:numPr>
          <w:ilvl w:val="0"/>
          <w:numId w:val="1"/>
        </w:numPr>
      </w:pPr>
      <w:r>
        <w:rPr/>
        <w:t xml:space="preserve">Ecotones: Encounters, Crossings, and Communities (2015-2021)</w:t>
      </w:r>
    </w:p>
    <w:p>
      <w:pPr>
        <w:numPr>
          <w:ilvl w:val="0"/>
          <w:numId w:val="1"/>
        </w:numPr>
      </w:pPr>
      <w:hyperlink r:id="rId9" w:history="1">
        <w:r>
          <w:rPr>
            <w:color w:val="#410a8c"/>
            <w:u w:val="single"/>
          </w:rPr>
          <w:t xml:space="preserve">https://emma.www.univ-montp3.fr/fr/valorisation-partenariats/programmes-europ%C3%A9ens-et-internationaux/ecotones</w:t>
        </w:r>
      </w:hyperlink>
    </w:p>
    <w:p>
      <w:pPr>
        <w:numPr>
          <w:ilvl w:val="0"/>
          <w:numId w:val="1"/>
        </w:numPr>
      </w:pPr>
      <w:r>
        <w:rPr/>
        <w:t xml:space="preserve">Thanatic Ethics: the Circulation of Bodies in Migratory Spaces (2020-2021)</w:t>
      </w:r>
    </w:p>
    <w:p>
      <w:pPr>
        <w:numPr>
          <w:ilvl w:val="0"/>
          <w:numId w:val="1"/>
        </w:numPr>
      </w:pPr>
      <w:hyperlink r:id="rId10" w:history="1">
        <w:r>
          <w:rPr>
            <w:color w:val="#410a8c"/>
            <w:u w:val="single"/>
          </w:rPr>
          <w:t xml:space="preserve">http://www.cpch.hk/thanatic-ethics-the-circulation-of-bodies-in-migratory-spaces/</w:t>
        </w:r>
      </w:hyperlink>
    </w:p>
    <w:p>
      <w:pPr/>
      <w:r>
        <w:rPr>
          <w:b w:val="1"/>
          <w:bCs w:val="1"/>
        </w:rPr>
        <w:t xml:space="preserve">Education:</w:t>
      </w:r>
    </w:p>
    <w:p>
      <w:pPr>
        <w:numPr>
          <w:ilvl w:val="0"/>
          <w:numId w:val="2"/>
        </w:numPr>
      </w:pPr>
      <w:r>
        <w:rPr/>
        <w:t xml:space="preserve">Habilitation in English Studies, University of Tours, 2009</w:t>
      </w:r>
    </w:p>
    <w:p>
      <w:pPr>
        <w:numPr>
          <w:ilvl w:val="0"/>
          <w:numId w:val="2"/>
        </w:numPr>
      </w:pPr>
      <w:r>
        <w:rPr/>
        <w:t xml:space="preserve">Doctorate in English, University of Strasbourg, 1996</w:t>
      </w:r>
    </w:p>
    <w:p>
      <w:pPr>
        <w:numPr>
          <w:ilvl w:val="0"/>
          <w:numId w:val="2"/>
        </w:numPr>
      </w:pPr>
      <w:r>
        <w:rPr/>
        <w:t xml:space="preserve">MA in French, Pennsylvania State University, 1989</w:t>
      </w:r>
    </w:p>
    <w:p>
      <w:pPr>
        <w:numPr>
          <w:ilvl w:val="0"/>
          <w:numId w:val="2"/>
        </w:numPr>
      </w:pPr>
      <w:r>
        <w:rPr/>
        <w:t xml:space="preserve">CAPES in English, 1997 (national competitive exam for secondary-school teaching)</w:t>
      </w:r>
    </w:p>
    <w:p>
      <w:pPr/>
      <w:r>
        <w:rPr>
          <w:b w:val="1"/>
          <w:bCs w:val="1"/>
        </w:rPr>
        <w:t xml:space="preserve">Related professional experience and appointments, Université de La Réunion:</w:t>
      </w:r>
    </w:p>
    <w:p>
      <w:pPr>
        <w:numPr>
          <w:ilvl w:val="0"/>
          <w:numId w:val="3"/>
        </w:numPr>
      </w:pPr>
      <w:r>
        <w:rPr/>
        <w:t xml:space="preserve">Director, DIRE research center, 2017-2024</w:t>
      </w:r>
    </w:p>
    <w:p>
      <w:pPr>
        <w:numPr>
          <w:ilvl w:val="0"/>
          <w:numId w:val="3"/>
        </w:numPr>
      </w:pPr>
      <w:r>
        <w:rPr/>
        <w:t xml:space="preserve">Assistant Director, DIRE research center, 2015-2017</w:t>
      </w:r>
    </w:p>
    <w:p>
      <w:pPr>
        <w:numPr>
          <w:ilvl w:val="0"/>
          <w:numId w:val="3"/>
        </w:numPr>
      </w:pPr>
      <w:r>
        <w:rPr/>
        <w:t xml:space="preserve">Vice President for Research, 2012-2016</w:t>
      </w:r>
    </w:p>
    <w:p>
      <w:pPr>
        <w:numPr>
          <w:ilvl w:val="0"/>
          <w:numId w:val="3"/>
        </w:numPr>
      </w:pPr>
      <w:r>
        <w:rPr/>
        <w:t xml:space="preserve">Project Officer, Int’l Affairs Office (creation and supervision of a project management unit, EU research), 2009-2012</w:t>
      </w:r>
    </w:p>
    <w:p>
      <w:pPr>
        <w:numPr>
          <w:ilvl w:val="0"/>
          <w:numId w:val="3"/>
        </w:numPr>
      </w:pPr>
      <w:r>
        <w:rPr/>
        <w:t xml:space="preserve">Chair, Dept of English, 2004-2006</w:t>
      </w:r>
    </w:p>
    <w:p>
      <w:pPr>
        <w:numPr>
          <w:ilvl w:val="0"/>
          <w:numId w:val="3"/>
        </w:numPr>
      </w:pPr>
      <w:r>
        <w:rPr/>
        <w:t xml:space="preserve">Visiting Assistant Professor, Saint Mary’s University of Minnesota, Dept. of English, Fall 2000.</w:t>
      </w:r>
    </w:p>
    <w:p>
      <w:pPr>
        <w:numPr>
          <w:ilvl w:val="0"/>
          <w:numId w:val="3"/>
        </w:numPr>
      </w:pPr>
      <w:r>
        <w:rPr/>
        <w:t xml:space="preserve">Associate Editor, </w:t>
      </w:r>
      <w:r>
        <w:rPr>
          <w:i w:val="1"/>
          <w:iCs w:val="1"/>
        </w:rPr>
        <w:t xml:space="preserve">Alizés</w:t>
      </w:r>
      <w:r>
        <w:rPr/>
        <w:t xml:space="preserve"> (on-line journal in English Studies, U. de La Réunion)</w:t>
      </w:r>
    </w:p>
    <w:p>
      <w:pPr/>
      <w:r>
        <w:rPr>
          <w:b w:val="1"/>
          <w:bCs w:val="1"/>
        </w:rPr>
        <w:t xml:space="preserve">Peer reviewer for academic journals</w:t>
      </w:r>
      <w:r>
        <w:rPr/>
        <w:t xml:space="preserve">:</w:t>
      </w:r>
    </w:p>
    <w:p>
      <w:pPr/>
      <w:r>
        <w:rPr/>
        <w:t xml:space="preserve">*Ariel, Research in African Literature, College Literature, JMMLA, Journal of the Short Story in English, MELUS, Neohelicon, Limina, TSWL, Archipélies, Caliban, Nouvelles Etudes Francophones, Clio, RFEA, Sillages, TrOPICS.</w:t>
      </w:r>
    </w:p>
    <w:p>
      <w:pPr/>
      <w:r>
        <w:rPr/>
        <w:t xml:space="preserve">Member of the international scientific committee for </w:t>
      </w:r>
      <w:r>
        <w:rPr>
          <w:i w:val="1"/>
          <w:iCs w:val="1"/>
        </w:rPr>
        <w:t xml:space="preserve">Crossways</w:t>
      </w:r>
      <w:r>
        <w:rPr/>
        <w:t xml:space="preserve"> (University of Chieti-Pescara, Italy) since 2015.</w:t>
      </w:r>
    </w:p>
    <w:p>
      <w:pPr/>
      <w:r>
        <w:rPr>
          <w:b w:val="1"/>
          <w:bCs w:val="1"/>
        </w:rPr>
        <w:t xml:space="preserve">Current courses:</w:t>
      </w:r>
    </w:p>
    <w:p>
      <w:pPr/>
      <w:r>
        <w:rPr/>
        <w:t xml:space="preserve">Undergraduate level</w:t>
      </w:r>
    </w:p>
    <w:p>
      <w:pPr>
        <w:numPr>
          <w:ilvl w:val="0"/>
          <w:numId w:val="4"/>
        </w:numPr>
      </w:pPr>
      <w:r>
        <w:rPr/>
        <w:t xml:space="preserve">American Literature</w:t>
      </w:r>
    </w:p>
    <w:p>
      <w:pPr>
        <w:numPr>
          <w:ilvl w:val="0"/>
          <w:numId w:val="4"/>
        </w:numPr>
      </w:pPr>
      <w:r>
        <w:rPr/>
        <w:t xml:space="preserve">African American Literature</w:t>
      </w:r>
    </w:p>
    <w:p>
      <w:pPr>
        <w:numPr>
          <w:ilvl w:val="0"/>
          <w:numId w:val="4"/>
        </w:numPr>
      </w:pPr>
      <w:r>
        <w:rPr/>
        <w:t xml:space="preserve">Postcolonial Literature</w:t>
      </w:r>
    </w:p>
    <w:p>
      <w:pPr>
        <w:numPr>
          <w:ilvl w:val="0"/>
          <w:numId w:val="4"/>
        </w:numPr>
      </w:pPr>
      <w:r>
        <w:rPr/>
        <w:t xml:space="preserve">Introduction to Research Methodology</w:t>
      </w:r>
    </w:p>
    <w:p>
      <w:pPr/>
      <w:r>
        <w:rPr/>
        <w:t xml:space="preserve">Graduate level</w:t>
      </w:r>
    </w:p>
    <w:p>
      <w:pPr>
        <w:numPr>
          <w:ilvl w:val="0"/>
          <w:numId w:val="5"/>
        </w:numPr>
      </w:pPr>
      <w:r>
        <w:rPr/>
        <w:t xml:space="preserve">Postcolonial Studies</w:t>
      </w:r>
    </w:p>
    <w:p>
      <w:pPr>
        <w:numPr>
          <w:ilvl w:val="0"/>
          <w:numId w:val="5"/>
        </w:numPr>
      </w:pPr>
      <w:r>
        <w:rPr/>
        <w:t xml:space="preserve">Black Diaspora Literature</w:t>
      </w:r>
    </w:p>
    <w:p>
      <w:pPr>
        <w:numPr>
          <w:ilvl w:val="0"/>
          <w:numId w:val="5"/>
        </w:numPr>
      </w:pPr>
      <w:r>
        <w:rPr/>
        <w:t xml:space="preserve">Multi-Ethnic American Literature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Foreword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2023, Colonial, Postcolonial, and Decolonial Encounters in the English-speaking World: Rethinking the Other,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Displaced Selves, Dislocated Identities: The Indian (American) Experience of Migration in G.S. Sharat Chandra’s &amp;quot;Sari of the Gods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Itinéraires: littératures du voyage, de la migration et de l'exil, 5,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American Selves : ‘Contact Zones’ in All Our Names by Dinaw Mengestu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Africains.. et américains?, 44, pp.95-111.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⟨10.7202/1051541ar⟩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voyage et tourisme de mémoire : The Island : Martinique de John Wideman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2014, 27-28,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⟨10.4000/etudescaribeennes.6898⟩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flesh&amp;quot; : Histoire(s) du sensible, mémoire du corps (dé)possédé dans Fragments of the Ark de Louise Meriwether et Stigmata de Phyllis Alesia Perry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2011, Langages, écritures et frontières du corps, 40,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Identities : Migrant Stories and Liminal Selves in Andrea Levy's Small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Obsidian III</w:t>
            </w:r>
            <w:r>
              <w:rPr/>
              <w:t xml:space="preserve">, 2011, 12 (1), pp.14-33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Specters of the Past, Writing the Legacy of Pain: An Interview with Phyllis Alesia Perry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Mississippi quarterly</w:t>
            </w:r>
            <w:r>
              <w:rPr/>
              <w:t xml:space="preserve">, 2009, 62 (4), pp.633-653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of the Ark de Louise Meriwether : roman historique, écriture commémorative et travail de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2008, Récits, mémoire et histoire, 34,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hal-01157759v2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Narrative, Memorialization, and Mourning in Phyllis Alesia Perry's Stigmata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Literary Journal</w:t>
            </w:r>
            <w:r>
              <w:rPr/>
              <w:t xml:space="preserve">, 2008, Special Issue: History, Memory, and Mourning, 40 (2), pp.284-304.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⟨10.1353/slj.0.0015⟩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textuelles dans The Dew Breaker d’Edwidge Danticat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2007, Ecrivains, écritures, 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Dance d'Edwidge Danticat : visions carnavalesques de l'espace haïtien, &amp;lt;http://transatlantica.revues.org/2232&amp;gt;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2007, Plotting (Against) America, 2, pp.1-17.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⟨10.4000/transatlantica.2232⟩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dans The Wedding de Dorothy West : échos et résonances du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26, p. 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l’espace insulaire dans The Wedding de Dorothy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2006, Espaces et terres d’Amérique/Mapping American Space,, 19, p. 97-105.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⟨10.4000/caliban.2402⟩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espaces en représentation dans les romans afro-américains et afro-caribéens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2003, Langues, littératures et cultures étrangères: champs épistémologiques, 19,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Fragmented City : Black Neighborhoods in Dawn Turner Trice’s &amp;lt;i&amp;gt;Only Twice I’ve Wished for Heaven&amp;lt;/i&amp;gt;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2002, Urban America in Black Women’s Fiction, 22,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Gender, and Space: Louise Meriwether’s Harlem in Daddy Was a Number Runner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Journal -Baltimore- College Language Association-</w:t>
            </w:r>
            <w:r>
              <w:rPr/>
              <w:t xml:space="preserve">, 2001, XLV (1),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Voice in African American Literature: An Interview with Dawn Turner 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: Revue d'études anglophones</w:t>
            </w:r>
            <w:r>
              <w:rPr/>
              <w:t xml:space="preserve">, 2001, 11, p. 115-127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croisés: création et réception des personnages dans Home to Harlem de Claude McKay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Monde Anglophone</w:t>
            </w:r>
            <w:r>
              <w:rPr/>
              <w:t xml:space="preserve">, 1998, 8, p. 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Paule Marshall’s Reconstruction of Barbados in Brown Girl, Brownstones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1996, 18 (2), p. 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sacré dans Go Tell it on the Mountain de James Baldwin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Mythes, Croyances et Religions dans le Monde Anglo-Saxon</w:t>
            </w:r>
            <w:r>
              <w:rPr/>
              <w:t xml:space="preserve">, 1996, 14, p. 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the Representation of Urban Space in Richard Wright’s Native 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1993, 06, p. 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Deaths, Borderscapes, and Necropolitics in Edwidge Danticat's (Non)Fiction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Thanatic Ethics (Workshop #2)</w:t>
            </w:r>
            <w:r>
              <w:rPr/>
              <w:t xml:space="preserve">, Education University of Hong Kong, Université Paul-Valéry Montpellier 3, Maison Française d'Oxford (CNRS),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postcoloniale, contestation et écritures &amp;quot;en contrepoint&amp;quot;: V.S. Naipaul et Andrea Levy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"Art and Protest(s)" (DIRE/FLSH/INSPE)</w:t>
            </w:r>
            <w:r>
              <w:rPr/>
              <w:t xml:space="preserve">, DIRE, U. de La Réunion, Feb 2021,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d'immigration: l'Amérique revisitée par les écrivains de la 'nouvelle' diaspora 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BDR</w:t>
            </w:r>
            <w:r>
              <w:rPr/>
              <w:t xml:space="preserve">, Mar 2018, Saint-Denis-de-La-Réunion,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Dissémination: Diaspora afro-caribéenne et littérature de l'immigration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"Voyage, Parcours initiatique, exil"</w:t>
            </w:r>
            <w:r>
              <w:rPr/>
              <w:t xml:space="preserve">, EA DIRE, Université de La Réunion, Mar 2017, Saint-Denis,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“Border-crossings and Reconfigurations in _We Need New Names_ by NoViolet Bulawayo”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 Crossings: Translation, Migration, &amp; Gender in the Americas, the Transatlantic, &amp; the Transpacific</w:t>
            </w:r>
            <w:r>
              <w:rPr/>
              <w:t xml:space="preserve">, SSAWW (Society for the Study of American Women Writers); Université Bordeaux Montaigne,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Transnational Trajectories in Black American Fiction and the Emergence of African Immigrant Writers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American Studies: Histories, Methodologies, Perspectives</w:t>
            </w:r>
            <w:r>
              <w:rPr/>
              <w:t xml:space="preserve">, Polish Association for American Studies (PAAS), Oct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American Selves: 'Contact Zones in _All Our Names_ by Dinaw Mengestu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"Border States"</w:t>
            </w:r>
            <w:r>
              <w:rPr/>
              <w:t xml:space="preserve">, MMLA, Nov 2016, Saint-Louis (M0),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rapiécée : l’art du patchwork dans la littérature afro-américaine, ou l’esthétique de la reprise et du fragment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BDR</w:t>
            </w:r>
            <w:r>
              <w:rPr/>
              <w:t xml:space="preserve">, Bibliothèque Départementale de La Réunion (BDR) St-Denis, May 2015, Saint-Denis-de-la-Réunion,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voix, enjeu de pouvoir: le 'partage du sensible' dans _The History of Mary Prince, a West Indian Slave, Related by Herself_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"Ils/Elles: Femmes des mondes créoles et émergences des revendications féminines dans les îles des Caraïbes et les îles de l'océan Indien, XVIIe-XXIe siècles"</w:t>
            </w:r>
            <w:r>
              <w:rPr/>
              <w:t xml:space="preserve">, OSOI (CCLC, LCF), Université de La Réunion, Nov 2014,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Harlem : esthétique noire et activisme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CRLHOI "Texte et politique"</w:t>
            </w:r>
            <w:r>
              <w:rPr/>
              <w:t xml:space="preserve">, Apr 2013, Saint-Denis-de-la-Réunion,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McKay: Diaspora noire et écriture nomade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diversité: le sujet diasporique</w:t>
            </w:r>
            <w:r>
              <w:rPr/>
              <w:t xml:space="preserve">, OSOI, Université de La Réunion, May 2012,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Black&amp;quot;, he said. &amp;quot;I am Black!&amp;quot;: New African Diasporas, Indeterminacies, and the Process of Transformation in The Virgin of Flames by Chris Abani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"Diasporas and 'Race""</w:t>
            </w:r>
            <w:r>
              <w:rPr/>
              <w:t xml:space="preserve">, Wake Forest University, Oct 2012, Winston-Salem,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voyage et tourisme de mémoire: _The Island: Martinique_ de John Wideman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Patrimonialisation et développement dans la Caraïbe et les Amériques</w:t>
            </w:r>
            <w:r>
              <w:rPr/>
              <w:t xml:space="preserve">, Université des Antilles-Guyane, Mar 2011, Cayenne,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Transatlantic Passages: African Immigrant Writers and Contemporary Black Literature 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 and Cultures of Migration</w:t>
            </w:r>
            <w:r>
              <w:rPr/>
              <w:t xml:space="preserve">, EMMA, Université de Montpellier 3,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'We flesh': Histoire(s) du sensible, mémoire du corps (dé)possédé dans _Fragments of the Ark_ de Louise Meriwether et _Stigmata_ de Phyllis Perry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Langages, écritures et frontières du corps</w:t>
            </w:r>
            <w:r>
              <w:rPr/>
              <w:t xml:space="preserve">, CRLHOI, Université de La Réunion, Feb 2010,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Atlantic Literature: Aesthetics, Hybridity and Globality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Hybridités: formes et figures dans la littérature et les arts visuels</w:t>
            </w:r>
            <w:r>
              <w:rPr/>
              <w:t xml:space="preserve">, UMR LIRE, ENS Lyon,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au féminin et reconfigurations urbaines : les territoires de l’entre-femmes chez les romancières et nouvellistes de la diaspora noire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CRLHOI "La féminisation de l'espace et représentations sexuées"</w:t>
            </w:r>
            <w:r>
              <w:rPr/>
              <w:t xml:space="preserve">, Apr 2010,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diasporique et créolisation: la fiction afro-caribéenne anglophone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Créolité/créolisation: états de la question</w:t>
            </w:r>
            <w:r>
              <w:rPr/>
              <w:t xml:space="preserve">, Université de La Réunion, Aug 2010,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Identities: Migrant Stories and Liminal Selves in Andrea Levy's _Small Island_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conflict: Conflict, Memory Transfers and the Reshaping of Europe</w:t>
            </w:r>
            <w:r>
              <w:rPr/>
              <w:t xml:space="preserve">, I CECC, Universidade Catolica Portuguesa, Dec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_Fragments of the Ark_ de Louise Meriwether, écriture commémorative et travail de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Ecriture, mémoire et commémoration: Atlantique noir et océan Indien</w:t>
            </w:r>
            <w:r>
              <w:rPr/>
              <w:t xml:space="preserve">, CRLHOI, Université de La Réunion, May 2008,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Text, Memory and Memorialization in Phyllis Perry's _Stigmata_ (1998)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"Race, Memory and Reclamation"</w:t>
            </w:r>
            <w:r>
              <w:rPr/>
              <w:t xml:space="preserve">, University of East Anglia, Sep 2007,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textuelles dans _The Dew Breaker_ d'Edwidge Danticat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Rewriting/Reprising in Literature - La reprise en littérature</w:t>
            </w:r>
            <w:r>
              <w:rPr/>
              <w:t xml:space="preserve">, Université Lumière, Lyon II,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_After the Dance_ d'Edwidge Danticat: visions carnavalesques de l'espace haïtien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figures de la fête</w:t>
            </w:r>
            <w:r>
              <w:rPr/>
              <w:t xml:space="preserve">, CRLHOI, Université de La Réunion, May 2006,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dans _The Wedding_ de Dorothy West: échos et résonnances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Répétitions</w:t>
            </w:r>
            <w:r>
              <w:rPr/>
              <w:t xml:space="preserve">, CRLHOI, Université de La Réunion, Mar 2005,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l'espace insulaire dans _The Wedding_ de Dorothy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terres d'Amérique</w:t>
            </w:r>
            <w:r>
              <w:rPr/>
              <w:t xml:space="preserve">, GENA, Université de Toulouse-Le Mirail, Apr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genres, imitation et subversion: 'I-Calypso' de Hazel Cambell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 et déviances</w:t>
            </w:r>
            <w:r>
              <w:rPr/>
              <w:t xml:space="preserve">, CRLHOI, Université de La Réunion, May 2004,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d'enfant: l'espace initiatique dans 'Boy on a Train' de Ralph Ellison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paysages</w:t>
            </w:r>
            <w:r>
              <w:rPr/>
              <w:t xml:space="preserve">, CRLHOI, Université de La Réunion, Apr 2003,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in Exile: The Indian (American) Experience in G.S. Sharat Chandra's _Sari of the Gods_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Poetics of Exile"</w:t>
            </w:r>
            <w:r>
              <w:rPr/>
              <w:t xml:space="preserve">, University of Auckland, Jul 2003,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espaces en représentation dans les romans afro-américans et afro-caribéens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du CRLHOI</w:t>
            </w:r>
            <w:r>
              <w:rPr/>
              <w:t xml:space="preserve">, CRLHOI, Université de La Réunion, Dec 2001,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Gender, and Space: Louise Meriwether's Harlem in _Daddy Was a Number Runner_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"New York, Chicago, Los Angeles: Cultures and Representations"</w:t>
            </w:r>
            <w:r>
              <w:rPr/>
              <w:t xml:space="preserve">, University of Birmingham, Sep 1999,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désordres: l'imaginaire du chaos chez Ralph Ellison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sociétés, ordre et désordres</w:t>
            </w:r>
            <w:r>
              <w:rPr/>
              <w:t xml:space="preserve">, Université du Havre, Mar 1999,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“Littérature et Civilisation : intersections possibles, potentiel et limites”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AATF Conference</w:t>
            </w:r>
            <w:r>
              <w:rPr/>
              <w:t xml:space="preserve">, Jul 1988,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populaires à l'ère des indépendances : Pratiques et représentations de l'océan Indien (années 1950-années 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/>
              <w:t xml:space="preserve">C. Duboin; F. Garan; S. Malzner (dirs.). Presses Universitaires Indianocéaniques, 2025, 978-2-38444-081-8.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⟨10.61736/YEUO5066⟩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Ecotones in the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Markus Arnold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Presses universitaires de la Méditerranée, 2020, 978-2-36781-357-8.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⟨10.4000/books.pulm.6687⟩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Diasporas, Cultures of Mobilities, ‘Race’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352 p., 2016, Horizons anglophones - Série PoCoPages, Judith Misrahi-Barak, 978-2-36781-220-5.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⟨10.4000/books.pulm.9323⟩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Récit, mémoire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Aït-Aarab</w:t>
              </w:r>
            </w:hyperlink>
          </w:p>
          <w:p>
            <w:pPr/>
            <w:r>
              <w:rPr/>
              <w:t xml:space="preserve">Université de la Réunion, Faculté des lettres et des sciences humaines, 34, 2008,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déviance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L'Harmattan, 13, 2005, Cahiers du CRLHOI, 2-7475-8496-8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et déviances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SEDES / Le Publieur, 2005, 2-35061-005-5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plurielle dans la fiction antillaise anglophone: Images de l’interculturel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Tabuteau</w:t>
              </w:r>
            </w:hyperlink>
          </w:p>
          <w:p>
            <w:pPr/>
            <w:r>
              <w:rPr/>
              <w:t xml:space="preserve">Presses Universitaires du Mirail, 2000, 2-85816-523-8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Cultures populaires durant la décolonisation: Discours politiques et représentation des sociétés (post)coloniales de l'océan Indien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/>
              <w:t xml:space="preserve">C. Duboin, F. Garan, S. Malzner (dirs.). </w:t>
            </w:r>
            <w:r>
              <w:rPr>
                <w:i w:val="1"/>
                <w:iCs w:val="1"/>
              </w:rPr>
              <w:t xml:space="preserve">Cultures populaires à l’ère des indépendances : Pratiques et représentations de l’océan Indien (années 1950 - années 1970).</w:t>
            </w:r>
            <w:r>
              <w:rPr/>
              <w:t xml:space="preserve">, PUI, pp.9-41,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Spaces, Black History, and Diasporic Memories in Paule Marshall’s &amp;lt;i&amp;gt;Triangular Road: A Memoir&amp;lt;i&amp;gt;&amp;lt;/i&amp;gt;&amp;lt;/i&amp;gt;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Magali Compan; Valérie Magdelaine-Andriajafitrimo. </w:t>
            </w:r>
            <w:r>
              <w:rPr>
                <w:i w:val="1"/>
                <w:iCs w:val="1"/>
              </w:rPr>
              <w:t xml:space="preserve">Convergences océanes : Ces océans qui nous habitent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pp.283-303,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⟨10.61736/DCUZ4064⟩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Mengestu, Dinaw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Eds. Stephen Burn, Leslie Larkin, Patrick O'Donnell. </w:t>
            </w:r>
            <w:r>
              <w:rPr>
                <w:i w:val="1"/>
                <w:iCs w:val="1"/>
              </w:rPr>
              <w:t xml:space="preserve">Encyclopedia of Contemporary American Fiction: 1980-2020.</w:t>
            </w:r>
            <w:r>
              <w:rPr/>
              <w:t xml:space="preserve">, Wiley-Blackwell, pp.1-6, 2022, 9781119431718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Borders, Ecotones, and the Indian Ocean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Markus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Judith Misrahi Barak</w:t>
              </w:r>
            </w:hyperlink>
          </w:p>
          <w:p>
            <w:pPr/>
            <w:r>
              <w:rPr/>
              <w:t xml:space="preserve">Markus Arnold; Corinne Duboin; Judith Misrahi-Barak. </w:t>
            </w:r>
            <w:r>
              <w:rPr>
                <w:i w:val="1"/>
                <w:iCs w:val="1"/>
              </w:rPr>
              <w:t xml:space="preserve">Borders and Ecotones in the Indian Ocean. Cultural and Literary Perspectives.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de La Méditerrané</w:t>
              </w:r>
            </w:hyperlink>
            <w:r>
              <w:rPr/>
              <w:t xml:space="preserve">, pp.9-26, 2020, PoCoPages, 978-2-36781-357-8.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⟨10.4000/books.pulm.6727⟩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‘Racial Stalemate’ ?: Black/African Diaspora and African American ‘Identity’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Diasporas, Cultures of Mobilities, ‘Race’ 3. African Americans and the Black Diaspora</w:t>
            </w:r>
            <w:r>
              <w:rPr/>
              <w:t xml:space="preserve">, Presses universitaires de la Méditerranée; Presses Universitaires de la Méditerranée (PULM), pp.11-26, 2016, Serie PoCoPages,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⟨10.4000/books.pulm.9438⟩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voix, enjeu de pouvoir : le « partage du sensible » dans The History of Mary Prince, a West Indian Slave, Related by Herself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V. Andrianjafitrimo-Magdelaine et M. Arino </w:t>
            </w:r>
            <w:r>
              <w:rPr>
                <w:i w:val="1"/>
                <w:iCs w:val="1"/>
              </w:rPr>
              <w:t xml:space="preserve">Iles/Elles : Résistances et revendications féminines dans les îles des Caraïbes et de l’océan Indien (XVIIIe-XXIe siècles)</w:t>
            </w:r>
            <w:r>
              <w:rPr/>
              <w:t xml:space="preserve">, Editions K’A, pp 169-182.,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Transatlantic Passages : African Immigrant Writers and Contemporary Black Literature 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Misrahi-Barak, Judith and Raynaud, Claudine. </w:t>
            </w:r>
            <w:r>
              <w:rPr>
                <w:i w:val="1"/>
                <w:iCs w:val="1"/>
              </w:rPr>
              <w:t xml:space="preserve">Diasporas, Cultures of Mobilities, ‘Race’</w:t>
            </w:r>
            <w:r>
              <w:rPr/>
              <w:t xml:space="preserve">, PULM, pp.179-195, 2014, 1. Diasporas and Cultures of Migrations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Écritures diasporiques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Duboin, Corinne. </w:t>
            </w:r>
            <w:r>
              <w:rPr>
                <w:i w:val="1"/>
                <w:iCs w:val="1"/>
              </w:rPr>
              <w:t xml:space="preserve">Repenser la diversité : le sujet diasporique</w:t>
            </w:r>
            <w:r>
              <w:rPr/>
              <w:t xml:space="preserve">, Océan Éditions, pp.7--17,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McKay : Diaspora noire et écriture migrante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Duboin, Corinne. </w:t>
            </w:r>
            <w:r>
              <w:rPr>
                <w:i w:val="1"/>
                <w:iCs w:val="1"/>
              </w:rPr>
              <w:t xml:space="preserve">Repenser la diversité : le sujet diasporique</w:t>
            </w:r>
            <w:r>
              <w:rPr/>
              <w:t xml:space="preserve">, Océan Editions, pp.141-152,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W.E.B. Du Bois : pour un art noir engagé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Raynaud, Claudine. </w:t>
            </w:r>
            <w:r>
              <w:rPr>
                <w:i w:val="1"/>
                <w:iCs w:val="1"/>
              </w:rPr>
              <w:t xml:space="preserve">La Renaissance de Harlem et l'art nègre</w:t>
            </w:r>
            <w:r>
              <w:rPr/>
              <w:t xml:space="preserve">, Michel Houdiard, pp.79-87,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diasporique et créolisation : la fiction afro-caribéenne anglophone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Pourchez, Laurence. </w:t>
            </w:r>
            <w:r>
              <w:rPr>
                <w:i w:val="1"/>
                <w:iCs w:val="1"/>
              </w:rPr>
              <w:t xml:space="preserve">Créolité/créolisation : regards croisés</w:t>
            </w:r>
            <w:r>
              <w:rPr/>
              <w:t xml:space="preserve">, Editions des Archives contemporaines, pp.126-137,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Atlantic Literature : Aesthetics, Hybridity and Globality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Guignery, Vanessa and Pesso-Miguel, Catherine and Specq, François. </w:t>
            </w:r>
            <w:r>
              <w:rPr>
                <w:i w:val="1"/>
                <w:iCs w:val="1"/>
              </w:rPr>
              <w:t xml:space="preserve">Hybridity : Forms and Figures in Literature and the Visual Arts</w:t>
            </w:r>
            <w:r>
              <w:rPr/>
              <w:t xml:space="preserve">, Cambridge Scholars, pp.302-311,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genres, imitation et subversion : ‘I-Calypso’ de Hazel Campbell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 et déviances</w:t>
            </w:r>
            <w:r>
              <w:rPr/>
              <w:t xml:space="preserve">, SEDES / Le Publieur, p. 203-213,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paysages d’Amérique dans ‘Boy on a Train’ de Ralph Ellison : entre mythe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Serge Meitinger. </w:t>
            </w:r>
            <w:r>
              <w:rPr>
                <w:i w:val="1"/>
                <w:iCs w:val="1"/>
              </w:rPr>
              <w:t xml:space="preserve">Espaces et paysages</w:t>
            </w:r>
            <w:r>
              <w:rPr/>
              <w:t xml:space="preserve">, 14, L'Harmattan, p. 169-180, 2005, Cahiers du CRLHOI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Centre: African-Caribbean Women’s Experience of London in Joan Riley’s Romance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Philippe Laplace; Eric Tabuteau. </w:t>
            </w:r>
            <w:r>
              <w:rPr>
                <w:i w:val="1"/>
                <w:iCs w:val="1"/>
              </w:rPr>
              <w:t xml:space="preserve">Cities on the Margin, On the Margin of Cities : Representations of Urban Space in Contemporary Irish and British Fiction</w:t>
            </w:r>
            <w:r>
              <w:rPr/>
              <w:t xml:space="preserve">, Presses Universitaires Franc-comtoises, p. 97-111,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l’espace, l’espace des sens dans Home to Harlem de Claude McKay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Corinne Duboin; Eric Tabuteau. </w:t>
            </w:r>
            <w:r>
              <w:rPr>
                <w:i w:val="1"/>
                <w:iCs w:val="1"/>
              </w:rPr>
              <w:t xml:space="preserve">La ville plurielle dans la fiction antillaise anglophone</w:t>
            </w:r>
            <w:r>
              <w:rPr/>
              <w:t xml:space="preserve">, Presses Universitaires du Mirail, p. 69-93,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‘J’écris la ville éclectique’ : Regards antillais sur la cité multiculturelle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Tabuteau</w:t>
              </w:r>
            </w:hyperlink>
          </w:p>
          <w:p>
            <w:pPr/>
            <w:r>
              <w:rPr/>
              <w:t xml:space="preserve">Corinne Duboin; Eric Tabuteau. </w:t>
            </w:r>
            <w:r>
              <w:rPr>
                <w:i w:val="1"/>
                <w:iCs w:val="1"/>
              </w:rPr>
              <w:t xml:space="preserve">La ville plurielle dans la fiction antillaise anglophone</w:t>
            </w:r>
            <w:r>
              <w:rPr/>
              <w:t xml:space="preserve">, Presses Universitaires du Mirail, pp.7-23,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désordres : l’imaginaire du chaos chez Ralph Ellison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J.-P. Barbiche. </w:t>
            </w:r>
            <w:r>
              <w:rPr>
                <w:i w:val="1"/>
                <w:iCs w:val="1"/>
              </w:rPr>
              <w:t xml:space="preserve">Les Amériques en crise de croissance</w:t>
            </w:r>
            <w:r>
              <w:rPr/>
              <w:t xml:space="preserve">, L'Harmattan, p. 108-117,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: littératures du voyage, de la migration et de l’exil, TrOPICS n°5, p. 1-2</w:t>
            </w:r>
            <w:r>
              <w:rPr/>
              <w:t xml:space="preserve">, 2018, https://tropics.univ-reunion.fr/906?file=1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critères de l’art noir” de W.E.B. Du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</w:p>
          <w:p>
            <w:pPr/>
            <w:r>
              <w:rPr/>
              <w:t xml:space="preserve">2013, p. 69-78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hal-01165822v1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B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6C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93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6F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69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re.univ-reunion.fr/" TargetMode="External"/><Relationship Id="rId8" Type="http://schemas.openxmlformats.org/officeDocument/2006/relationships/hyperlink" Target="mailto:corinne.duboin@univ-reunion.fr" TargetMode="External"/><Relationship Id="rId9" Type="http://schemas.openxmlformats.org/officeDocument/2006/relationships/hyperlink" Target="https://emma.www.univ-montp3.fr/fr/valorisation-partenariats/programmes-europ%C3%A9ens-et-internationaux/ecotones" TargetMode="External"/><Relationship Id="rId10" Type="http://schemas.openxmlformats.org/officeDocument/2006/relationships/hyperlink" Target="http://www.cpch.hk/thanatic-ethics-the-circulation-of-bodies-in-migratory-spaces/" TargetMode="External"/><Relationship Id="rId11" Type="http://schemas.openxmlformats.org/officeDocument/2006/relationships/hyperlink" Target="https://univ-reunion.hal.science/hal-04472074v1" TargetMode="External"/><Relationship Id="rId12" Type="http://schemas.openxmlformats.org/officeDocument/2006/relationships/hyperlink" Target="https://hal.science/search/index/?q=*&amp;authFullName_s=Corinne Duboin" TargetMode="External"/><Relationship Id="rId13" Type="http://schemas.openxmlformats.org/officeDocument/2006/relationships/hyperlink" Target="https://hal.science/search/index/?q=*&amp;authFullName_s=Florence Pellegry" TargetMode="External"/><Relationship Id="rId14" Type="http://schemas.openxmlformats.org/officeDocument/2006/relationships/hyperlink" Target="https://hal.science/search/index/?q=*&amp;authFullName_s=Guil&#232;ne R&#233;vauger" TargetMode="External"/><Relationship Id="rId15" Type="http://schemas.openxmlformats.org/officeDocument/2006/relationships/hyperlink" Target="https://hal.science/hal-01205727v1" TargetMode="External"/><Relationship Id="rId16" Type="http://schemas.openxmlformats.org/officeDocument/2006/relationships/hyperlink" Target="https://univ-reunion.hal.science/hal-01408191v1" TargetMode="External"/><Relationship Id="rId17" Type="http://schemas.openxmlformats.org/officeDocument/2006/relationships/hyperlink" Target="https://dx.doi.org/10.7202/1051541ar" TargetMode="External"/><Relationship Id="rId18" Type="http://schemas.openxmlformats.org/officeDocument/2006/relationships/hyperlink" Target="https://univ-reunion.hal.science/hal-01157725v1" TargetMode="External"/><Relationship Id="rId19" Type="http://schemas.openxmlformats.org/officeDocument/2006/relationships/hyperlink" Target="https://dx.doi.org/10.4000/etudescaribeennes.6898" TargetMode="External"/><Relationship Id="rId20" Type="http://schemas.openxmlformats.org/officeDocument/2006/relationships/hyperlink" Target="https://univ-reunion.hal.science/hal-01157747v1" TargetMode="External"/><Relationship Id="rId21" Type="http://schemas.openxmlformats.org/officeDocument/2006/relationships/hyperlink" Target="https://hal.science/hal-00796225v1" TargetMode="External"/><Relationship Id="rId22" Type="http://schemas.openxmlformats.org/officeDocument/2006/relationships/hyperlink" Target="https://univ-reunion.hal.science/hal-01156428v1" TargetMode="External"/><Relationship Id="rId23" Type="http://schemas.openxmlformats.org/officeDocument/2006/relationships/hyperlink" Target="https://univ-reunion.hal.science/hal-01157759v2" TargetMode="External"/><Relationship Id="rId24" Type="http://schemas.openxmlformats.org/officeDocument/2006/relationships/hyperlink" Target="https://univ-reunion.hal.science/hal-01157756v1" TargetMode="External"/><Relationship Id="rId25" Type="http://schemas.openxmlformats.org/officeDocument/2006/relationships/hyperlink" Target="https://dx.doi.org/10.1353/slj.0.0015" TargetMode="External"/><Relationship Id="rId26" Type="http://schemas.openxmlformats.org/officeDocument/2006/relationships/hyperlink" Target="https://hal.science/hal-01165802v1" TargetMode="External"/><Relationship Id="rId27" Type="http://schemas.openxmlformats.org/officeDocument/2006/relationships/hyperlink" Target="https://hal.science/hal-00796226v1" TargetMode="External"/><Relationship Id="rId28" Type="http://schemas.openxmlformats.org/officeDocument/2006/relationships/hyperlink" Target="https://dx.doi.org/10.4000/transatlantica.2232" TargetMode="External"/><Relationship Id="rId29" Type="http://schemas.openxmlformats.org/officeDocument/2006/relationships/hyperlink" Target="https://hal.science/hal-01165803v1" TargetMode="External"/><Relationship Id="rId30" Type="http://schemas.openxmlformats.org/officeDocument/2006/relationships/hyperlink" Target="https://hal.science/hal-01165804v1" TargetMode="External"/><Relationship Id="rId31" Type="http://schemas.openxmlformats.org/officeDocument/2006/relationships/hyperlink" Target="https://dx.doi.org/10.4000/caliban.2402" TargetMode="External"/><Relationship Id="rId32" Type="http://schemas.openxmlformats.org/officeDocument/2006/relationships/hyperlink" Target="https://hal.science/hal-01165807v1" TargetMode="External"/><Relationship Id="rId33" Type="http://schemas.openxmlformats.org/officeDocument/2006/relationships/hyperlink" Target="https://univ-reunion.hal.science/hal-02344230v1" TargetMode="External"/><Relationship Id="rId34" Type="http://schemas.openxmlformats.org/officeDocument/2006/relationships/hyperlink" Target="https://hal.science/hal-01205670v1" TargetMode="External"/><Relationship Id="rId35" Type="http://schemas.openxmlformats.org/officeDocument/2006/relationships/hyperlink" Target="https://hal.science/hal-01165809v1" TargetMode="External"/><Relationship Id="rId36" Type="http://schemas.openxmlformats.org/officeDocument/2006/relationships/hyperlink" Target="https://hal.science/hal-01165810v1" TargetMode="External"/><Relationship Id="rId37" Type="http://schemas.openxmlformats.org/officeDocument/2006/relationships/hyperlink" Target="https://hal.science/hal-01165813v1" TargetMode="External"/><Relationship Id="rId38" Type="http://schemas.openxmlformats.org/officeDocument/2006/relationships/hyperlink" Target="https://hal.science/hal-01165811v1" TargetMode="External"/><Relationship Id="rId39" Type="http://schemas.openxmlformats.org/officeDocument/2006/relationships/hyperlink" Target="https://hal.science/hal-01165814v1" TargetMode="External"/><Relationship Id="rId40" Type="http://schemas.openxmlformats.org/officeDocument/2006/relationships/hyperlink" Target="https://hal.science/hal-03348369v1" TargetMode="External"/><Relationship Id="rId41" Type="http://schemas.openxmlformats.org/officeDocument/2006/relationships/hyperlink" Target="https://hal.science/hal-03147556v1" TargetMode="External"/><Relationship Id="rId42" Type="http://schemas.openxmlformats.org/officeDocument/2006/relationships/hyperlink" Target="https://hal.science/hal-01755993v1" TargetMode="External"/><Relationship Id="rId43" Type="http://schemas.openxmlformats.org/officeDocument/2006/relationships/hyperlink" Target="https://univ-reunion.hal.science/hal-01476699v1" TargetMode="External"/><Relationship Id="rId44" Type="http://schemas.openxmlformats.org/officeDocument/2006/relationships/hyperlink" Target="https://hal.science/hal-01588661v1" TargetMode="External"/><Relationship Id="rId45" Type="http://schemas.openxmlformats.org/officeDocument/2006/relationships/hyperlink" Target="https://univ-reunion.hal.science/hal-01408192v1" TargetMode="External"/><Relationship Id="rId46" Type="http://schemas.openxmlformats.org/officeDocument/2006/relationships/hyperlink" Target="https://univ-reunion.hal.science/hal-04792844v1" TargetMode="External"/><Relationship Id="rId47" Type="http://schemas.openxmlformats.org/officeDocument/2006/relationships/hyperlink" Target="https://hal.science/hal-01205673v1" TargetMode="External"/><Relationship Id="rId48" Type="http://schemas.openxmlformats.org/officeDocument/2006/relationships/hyperlink" Target="https://univ-reunion.hal.science/hal-04792963v1" TargetMode="External"/><Relationship Id="rId49" Type="http://schemas.openxmlformats.org/officeDocument/2006/relationships/hyperlink" Target="https://univ-reunion.hal.science/hal-01157396v1" TargetMode="External"/><Relationship Id="rId50" Type="http://schemas.openxmlformats.org/officeDocument/2006/relationships/hyperlink" Target="https://univ-reunion.hal.science/hal-04792987v1" TargetMode="External"/><Relationship Id="rId51" Type="http://schemas.openxmlformats.org/officeDocument/2006/relationships/hyperlink" Target="https://univ-reunion.hal.science/hal-01157720v1" TargetMode="External"/><Relationship Id="rId52" Type="http://schemas.openxmlformats.org/officeDocument/2006/relationships/hyperlink" Target="https://univ-reunion.hal.science/hal-04793002v1" TargetMode="External"/><Relationship Id="rId53" Type="http://schemas.openxmlformats.org/officeDocument/2006/relationships/hyperlink" Target="https://univ-reunion.hal.science/hal-04792994v1" TargetMode="External"/><Relationship Id="rId54" Type="http://schemas.openxmlformats.org/officeDocument/2006/relationships/hyperlink" Target="https://univ-reunion.hal.science/hal-04793065v1" TargetMode="External"/><Relationship Id="rId55" Type="http://schemas.openxmlformats.org/officeDocument/2006/relationships/hyperlink" Target="https://univ-reunion.hal.science/hal-04793018v1" TargetMode="External"/><Relationship Id="rId56" Type="http://schemas.openxmlformats.org/officeDocument/2006/relationships/hyperlink" Target="https://univ-reunion.hal.science/hal-01157412v1" TargetMode="External"/><Relationship Id="rId57" Type="http://schemas.openxmlformats.org/officeDocument/2006/relationships/hyperlink" Target="https://univ-reunion.hal.science/hal-04793044v1" TargetMode="External"/><Relationship Id="rId58" Type="http://schemas.openxmlformats.org/officeDocument/2006/relationships/hyperlink" Target="https://univ-reunion.hal.science/hal-04792874v1" TargetMode="External"/><Relationship Id="rId59" Type="http://schemas.openxmlformats.org/officeDocument/2006/relationships/hyperlink" Target="https://univ-reunion.hal.science/hal-04793070v1" TargetMode="External"/><Relationship Id="rId60" Type="http://schemas.openxmlformats.org/officeDocument/2006/relationships/hyperlink" Target="https://univ-reunion.hal.science/hal-04792899v1" TargetMode="External"/><Relationship Id="rId61" Type="http://schemas.openxmlformats.org/officeDocument/2006/relationships/hyperlink" Target="https://univ-reunion.hal.science/hal-04793090v1" TargetMode="External"/><Relationship Id="rId62" Type="http://schemas.openxmlformats.org/officeDocument/2006/relationships/hyperlink" Target="https://univ-reunion.hal.science/hal-04793111v1" TargetMode="External"/><Relationship Id="rId63" Type="http://schemas.openxmlformats.org/officeDocument/2006/relationships/hyperlink" Target="https://univ-reunion.hal.science/hal-04793123v1" TargetMode="External"/><Relationship Id="rId64" Type="http://schemas.openxmlformats.org/officeDocument/2006/relationships/hyperlink" Target="https://univ-reunion.hal.science/hal-04793117v1" TargetMode="External"/><Relationship Id="rId65" Type="http://schemas.openxmlformats.org/officeDocument/2006/relationships/hyperlink" Target="https://univ-reunion.hal.science/hal-04793129v1" TargetMode="External"/><Relationship Id="rId66" Type="http://schemas.openxmlformats.org/officeDocument/2006/relationships/hyperlink" Target="https://univ-reunion.hal.science/hal-04793135v1" TargetMode="External"/><Relationship Id="rId67" Type="http://schemas.openxmlformats.org/officeDocument/2006/relationships/hyperlink" Target="https://univ-reunion.hal.science/hal-04792915v1" TargetMode="External"/><Relationship Id="rId68" Type="http://schemas.openxmlformats.org/officeDocument/2006/relationships/hyperlink" Target="https://univ-reunion.hal.science/hal-04793143v1" TargetMode="External"/><Relationship Id="rId69" Type="http://schemas.openxmlformats.org/officeDocument/2006/relationships/hyperlink" Target="https://univ-reunion.hal.science/hal-04792930v1" TargetMode="External"/><Relationship Id="rId70" Type="http://schemas.openxmlformats.org/officeDocument/2006/relationships/hyperlink" Target="https://univ-reunion.hal.science/hal-04793151v1" TargetMode="External"/><Relationship Id="rId71" Type="http://schemas.openxmlformats.org/officeDocument/2006/relationships/hyperlink" Target="https://hal.science/hal-01995249v1" TargetMode="External"/><Relationship Id="rId72" Type="http://schemas.openxmlformats.org/officeDocument/2006/relationships/hyperlink" Target="https://normandie-univ.hal.science/hal-05391400v1" TargetMode="External"/><Relationship Id="rId73" Type="http://schemas.openxmlformats.org/officeDocument/2006/relationships/hyperlink" Target="https://hal.science/search/index/?q=*&amp;authFullName_s=Fr&#233;d&#233;ric Garan" TargetMode="External"/><Relationship Id="rId74" Type="http://schemas.openxmlformats.org/officeDocument/2006/relationships/hyperlink" Target="https://hal.science/search/index/?q=*&amp;authFullName_s=Sonja Malzner" TargetMode="External"/><Relationship Id="rId75" Type="http://schemas.openxmlformats.org/officeDocument/2006/relationships/hyperlink" Target="https://dx.doi.org/10.61736/YEUO5066" TargetMode="External"/><Relationship Id="rId76" Type="http://schemas.openxmlformats.org/officeDocument/2006/relationships/hyperlink" Target="https://hal.science/hal-02907617v1" TargetMode="External"/><Relationship Id="rId77" Type="http://schemas.openxmlformats.org/officeDocument/2006/relationships/hyperlink" Target="https://hal.science/search/index/?q=*&amp;authFullName_s=Markus Arnold" TargetMode="External"/><Relationship Id="rId78" Type="http://schemas.openxmlformats.org/officeDocument/2006/relationships/hyperlink" Target="https://hal.science/search/index/?q=*&amp;authFullName_s=Judith Misrahi-Barak" TargetMode="External"/><Relationship Id="rId79" Type="http://schemas.openxmlformats.org/officeDocument/2006/relationships/hyperlink" Target="https://dx.doi.org/10.4000/books.pulm.6687" TargetMode="External"/><Relationship Id="rId80" Type="http://schemas.openxmlformats.org/officeDocument/2006/relationships/hyperlink" Target="https://hal.science/hal-01205726v1" TargetMode="External"/><Relationship Id="rId81" Type="http://schemas.openxmlformats.org/officeDocument/2006/relationships/hyperlink" Target="https://hal.science/search/index/?q=*&amp;authFullName_s=Claudine Raynaud" TargetMode="External"/><Relationship Id="rId82" Type="http://schemas.openxmlformats.org/officeDocument/2006/relationships/hyperlink" Target="https://www.pulm.fr/index.php/default/diasporas-cultures-of-mobilities-race-2.html" TargetMode="External"/><Relationship Id="rId83" Type="http://schemas.openxmlformats.org/officeDocument/2006/relationships/hyperlink" Target="https://dx.doi.org/10.4000/books.pulm.9323" TargetMode="External"/><Relationship Id="rId84" Type="http://schemas.openxmlformats.org/officeDocument/2006/relationships/hyperlink" Target="https://hal.science/hal-01147985v1" TargetMode="External"/><Relationship Id="rId85" Type="http://schemas.openxmlformats.org/officeDocument/2006/relationships/hyperlink" Target="https://hal.science/search/index/?q=*&amp;authFullName_s=Mohamed A&#239;t-Aarab" TargetMode="External"/><Relationship Id="rId86" Type="http://schemas.openxmlformats.org/officeDocument/2006/relationships/hyperlink" Target="https://hal.science/hal-01165801v1" TargetMode="External"/><Relationship Id="rId87" Type="http://schemas.openxmlformats.org/officeDocument/2006/relationships/hyperlink" Target="https://hal.science/hal-01165800v1" TargetMode="External"/><Relationship Id="rId88" Type="http://schemas.openxmlformats.org/officeDocument/2006/relationships/hyperlink" Target="https://hal.science/hal-01165798v1" TargetMode="External"/><Relationship Id="rId89" Type="http://schemas.openxmlformats.org/officeDocument/2006/relationships/hyperlink" Target="https://hal.science/search/index/?q=*&amp;authFullName_s=Eric Tabuteau" TargetMode="External"/><Relationship Id="rId90" Type="http://schemas.openxmlformats.org/officeDocument/2006/relationships/hyperlink" Target="https://hal.science/hal-04804709v1" TargetMode="External"/><Relationship Id="rId91" Type="http://schemas.openxmlformats.org/officeDocument/2006/relationships/hyperlink" Target="https://univ-reunion.hal.science/hal-04727075v1" TargetMode="External"/><Relationship Id="rId92" Type="http://schemas.openxmlformats.org/officeDocument/2006/relationships/hyperlink" Target="https://pui.univ-reunion.fr/les-nouveautes/convergences-oceanes-ces-oceans-qui-nous-habitent" TargetMode="External"/><Relationship Id="rId93" Type="http://schemas.openxmlformats.org/officeDocument/2006/relationships/hyperlink" Target="https://dx.doi.org/10.61736/DCUZ4064" TargetMode="External"/><Relationship Id="rId94" Type="http://schemas.openxmlformats.org/officeDocument/2006/relationships/hyperlink" Target="https://hal.science/hal-03119189v1" TargetMode="External"/><Relationship Id="rId95" Type="http://schemas.openxmlformats.org/officeDocument/2006/relationships/hyperlink" Target="https://hal.science/hal-02907624v1" TargetMode="External"/><Relationship Id="rId96" Type="http://schemas.openxmlformats.org/officeDocument/2006/relationships/hyperlink" Target="https://hal.science/search/index/?q=*&amp;authFullName_s=Judith Misrahi Barak" TargetMode="External"/><Relationship Id="rId97" Type="http://schemas.openxmlformats.org/officeDocument/2006/relationships/hyperlink" Target="https://www.pulm.fr/index.php/borders-and-ecotones-in-the-indian-ocean.html" TargetMode="External"/><Relationship Id="rId98" Type="http://schemas.openxmlformats.org/officeDocument/2006/relationships/hyperlink" Target="https://dx.doi.org/10.4000/books.pulm.6727" TargetMode="External"/><Relationship Id="rId99" Type="http://schemas.openxmlformats.org/officeDocument/2006/relationships/hyperlink" Target="https://hal.science/hal-01205729v1" TargetMode="External"/><Relationship Id="rId100" Type="http://schemas.openxmlformats.org/officeDocument/2006/relationships/hyperlink" Target="https://dx.doi.org/10.4000/books.pulm.9438" TargetMode="External"/><Relationship Id="rId101" Type="http://schemas.openxmlformats.org/officeDocument/2006/relationships/hyperlink" Target="https://hal.science/hal-01205728v1" TargetMode="External"/><Relationship Id="rId102" Type="http://schemas.openxmlformats.org/officeDocument/2006/relationships/hyperlink" Target="https://univ-reunion.hal.science/hal-01157722v1" TargetMode="External"/><Relationship Id="rId103" Type="http://schemas.openxmlformats.org/officeDocument/2006/relationships/hyperlink" Target="https://hal.science/hal-01147972v1" TargetMode="External"/><Relationship Id="rId104" Type="http://schemas.openxmlformats.org/officeDocument/2006/relationships/hyperlink" Target="https://univ-reunion.hal.science/hal-01157723v1" TargetMode="External"/><Relationship Id="rId105" Type="http://schemas.openxmlformats.org/officeDocument/2006/relationships/hyperlink" Target="https://hal.science/hal-01147973v1" TargetMode="External"/><Relationship Id="rId106" Type="http://schemas.openxmlformats.org/officeDocument/2006/relationships/hyperlink" Target="https://univ-reunion.hal.science/hal-01157727v1" TargetMode="External"/><Relationship Id="rId107" Type="http://schemas.openxmlformats.org/officeDocument/2006/relationships/hyperlink" Target="https://univ-reunion.hal.science/hal-01157748v1" TargetMode="External"/><Relationship Id="rId108" Type="http://schemas.openxmlformats.org/officeDocument/2006/relationships/hyperlink" Target="https://hal.science/hal-01165859v1" TargetMode="External"/><Relationship Id="rId109" Type="http://schemas.openxmlformats.org/officeDocument/2006/relationships/hyperlink" Target="https://hal.science/hal-01165806v1" TargetMode="External"/><Relationship Id="rId110" Type="http://schemas.openxmlformats.org/officeDocument/2006/relationships/hyperlink" Target="https://hal.science/hal-01165861v1" TargetMode="External"/><Relationship Id="rId111" Type="http://schemas.openxmlformats.org/officeDocument/2006/relationships/hyperlink" Target="https://hal.science/hal-01165864v1" TargetMode="External"/><Relationship Id="rId112" Type="http://schemas.openxmlformats.org/officeDocument/2006/relationships/hyperlink" Target="https://hal.science/hal-01165862v1" TargetMode="External"/><Relationship Id="rId113" Type="http://schemas.openxmlformats.org/officeDocument/2006/relationships/hyperlink" Target="https://hal.science/hal-01165867v1" TargetMode="External"/><Relationship Id="rId114" Type="http://schemas.openxmlformats.org/officeDocument/2006/relationships/hyperlink" Target="https://univ-reunion.hal.science/hal-04799715v1" TargetMode="External"/><Relationship Id="rId115" Type="http://schemas.openxmlformats.org/officeDocument/2006/relationships/hyperlink" Target="https://hal.science/hal-01165822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Duboin</dc:title>
  <dc:description>CV</dc:description>
  <dc:subject/>
  <cp:keywords/>
  <cp:category/>
  <cp:lastModifiedBy/>
  <dcterms:created xsi:type="dcterms:W3CDTF">2026-03-23T12:58:23+01:00</dcterms:created>
  <dcterms:modified xsi:type="dcterms:W3CDTF">2026-03-23T12:58:23+01:00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