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jouanno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Ouvrages personnels</w:t>
      </w:r>
    </w:p>
    <w:p>
      <w:pPr/>
      <w:r>
        <w:rPr>
          <w:i w:val="1"/>
          <w:iCs w:val="1"/>
        </w:rPr>
        <w:t xml:space="preserve">Digénis Akritas, le héros des frontières. Une épopée byzantine</w:t>
      </w:r>
      <w:r>
        <w:rPr/>
        <w:t xml:space="preserve">, Turnhout, Brépols (Témoins de notre Histoire), 1998, 319 pages.</w:t>
      </w:r>
    </w:p>
    <w:p>
      <w:pPr/>
      <w:r>
        <w:rPr>
          <w:i w:val="1"/>
          <w:iCs w:val="1"/>
        </w:rPr>
        <w:t xml:space="preserve">Naissance et métamorphoses du Roman d’Alexandre</w:t>
      </w:r>
      <w:r>
        <w:rPr/>
        <w:t xml:space="preserve">. </w:t>
      </w:r>
      <w:r>
        <w:rPr>
          <w:i w:val="1"/>
          <w:iCs w:val="1"/>
        </w:rPr>
        <w:t xml:space="preserve">Domaine grec</w:t>
      </w:r>
      <w:r>
        <w:rPr/>
        <w:t xml:space="preserve">, Paris, Éd. du CNRS, 2002, 509 pages.</w:t>
      </w:r>
    </w:p>
    <w:p>
      <w:pPr/>
      <w:r>
        <w:rPr/>
        <w:t xml:space="preserve">Prix de l’Association des Études grecques 2003. Traduction en grec moderne, par Marina Loukaki, Athènes, MIET, 2015.</w:t>
      </w:r>
    </w:p>
    <w:p>
      <w:pPr/>
      <w:r>
        <w:rPr>
          <w:i w:val="1"/>
          <w:iCs w:val="1"/>
        </w:rPr>
        <w:t xml:space="preserve">Vie d’Ésope</w:t>
      </w:r>
      <w:r>
        <w:rPr/>
        <w:t xml:space="preserve">, traduite et commentée par Corinne Jouanno, Paris, Les Belles Lettres (La Roue à Livres), 2006, 264 pages.</w:t>
      </w:r>
    </w:p>
    <w:p>
      <w:pPr/>
      <w:r>
        <w:rPr>
          <w:i w:val="1"/>
          <w:iCs w:val="1"/>
        </w:rPr>
        <w:t xml:space="preserve">Histoire merveilleuse du roi Alexandre maître du monde</w:t>
      </w:r>
      <w:r>
        <w:rPr/>
        <w:t xml:space="preserve">, traduit du grec par Corinne Jouanno, Toulouse, Anacharsis Éditions, 2009, 332 pages.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Psellos on Rhetoric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Babes-Bolyai. Theologia orthodoxa</w:t>
            </w:r>
            <w:r>
              <w:rPr/>
              <w:t xml:space="preserve">, 2021, 66 (1), pp.217--238.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⟨10.24193/subbto.2021.1.12⟩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l’empereur en vers : les Poèmes historiques de Théodore Prodrome, entre service du prince et autopromotion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Parekbolai. An Electronic Journal for Byzantine Literature</w:t>
            </w:r>
            <w:r>
              <w:rPr/>
              <w:t xml:space="preserve">, 2021, 11, pp.179--209.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⟨10.26262/PAR.V11I0.8386⟩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Digénis, un héros achilléen ? Remarques sur l’intelligence dans l’épopée byzantine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Recueil Ouvert - Projet Épopée | L’Ouvroir Litt&amp;Arts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fonction de la « matière chrétienne » dans les Chiliades de Jean Tzétzès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2021, 79, pp.95--148.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⟨10.2143/REB.79.0.3289643⟩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Tzetzès et la paradoxographie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2020, 78, pp.143-192.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⟨10.2143/REB.78.0.3288410⟩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Zoologie et autobiographie dans Du hérisson d’Éric Chevillard (2002)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2 – 2019, 119e année - n° 2. varia, 2 – 2019 (119e année - n° 2), pp.141-157.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⟨10.15122/isbn.978-2-406-09162-2.p.0141⟩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Psellos, un Byzantin polytrope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2019, pp.126-143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Thémistocle, nouvel Ulysse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2018, 2018 (1), pp.51-71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Mômos bifrons. Étude sur la destinée littéraire du dieu du Sarcasme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2018, 131, pp.521-551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historien de la guerre de Troie ? Regards critiques des historiens grecs sur les poèmes homériques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2018, Expériences de lecteurs. La réception d’auteurs antiques à la croisée de l’histoire et de la littérature, 116, pp.9-22.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⟨10.7202/1051076ar⟩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lieux communs : deux épisodes privilégiés de l’histoire de Thémistocle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2017, 85, pp.337-360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à Jérusalem. Variations byzantines sur un thème hérité de Flavius Josèphe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2016, 23, pp.75-95.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⟨10.4000/anabases.5588⟩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d’un roman byzantin à l’époque moderne. Étude sur les traductions françaises d’Hysminé et Hysminias de la Renaissance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2014, 84, pp.203-234.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⟨10.2143/BYZ.84.0.3049181⟩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traductions du roman grec en langue française à l’époque moderne (1610-1815)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2013, 81, pp.327-372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Alexander's friends in the Alexander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Classica Israelica</w:t>
            </w:r>
            <w:r>
              <w:rPr/>
              <w:t xml:space="preserve">, 2013, 32, p. 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comiques d’Ulysse, d’Épicharme à Plaute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2012, 80, pp.247-282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L'Odyssée de Nikos Kazantzaki, un voyage sans retour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Lychnos (Aix-en-Provence)</w:t>
            </w:r>
            <w:r>
              <w:rPr/>
              <w:t xml:space="preserve">, 2010, n° 122, p. 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la royauté à Byzance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2010, (n° spécial sur les Paysages critiques de l'imaginaire médiéval, II), p. 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Gymnosophistes aux Réchabites : une utopie antique et sa christianisation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2010, 79, p. 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 créatif : réécritures tardives du Roman d'Alexandre (XIVe-XVIe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2010, pp.Texte mis en ligne dans la collection Schedae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Ésope au pays des Précieuses : avatars d'un héros picaresque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2009, 245, p. 749-765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Byzantins et la Seconde Sophistique : étude sur Michel Psellos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2009, 122 (1), pp.113-144.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⟨10.3406/reg.2009.7945⟩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Vie d'Alexandre (Plutarque) au Roman d'Alexandre (anonyme) : réflexions sur la personne du héros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2009, fasc. 1, p. 98-119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L'imaginaire utopique dans le monde grec. L'utopie, état de la question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2008, 24, p. 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Mythe et allégorie dans l'œuvre de Lucien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2008, 24, p. 183-225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pouvoir et démesure à Byzance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2007, 23, pp.127-165.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⟨10.4000/kentron.1751⟩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d’Athènes dans la version ancienne du Roman d’Alexandre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2005, 79 (1), pp.95-122.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⟨10.3917/phil.791.0095⟩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d’Ésope : une biographie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2005, 118, pp.391-425.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⟨10.3406/reg.2005.4633⟩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d’Alexandre à travers les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néo-helléniques</w:t>
            </w:r>
            <w:r>
              <w:rPr/>
              <w:t xml:space="preserve">, 2005, n.s. 1,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Thersite, une figure de la démesure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2005, 21, pp.181-223.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⟨10.4000/kentron.1806⟩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à Byzance : un modèle impérial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2004, 29,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du saint, corps du pécheur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2004, Actes des sessions de linguistique et de littérature d’Aussois, 25-30 août 2003, 24,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prince dans la Chronographie de Michel Psellos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2003, 19, pp.205-221.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⟨10.4000/kentron.1863⟩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Ésope ou le portrait d’un anti-héros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2003, 19, pp.51-69.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⟨10.4000/kentron.1848⟩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veine hypocondriaque dans la littérature grecque ancienne et byzantine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2002, 18, pp.117-141.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⟨10.4000/kentron.1986⟩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d’Alexandre le Conquérant chez les chroniqueurs byzantins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2001, 17 (2), pp.93-106.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⟨10.4000/kentron.2114⟩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Roman d’Alexandre à Byzance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Narrative</w:t>
            </w:r>
            <w:r>
              <w:rPr/>
              <w:t xml:space="preserve">, 2001, 2, pp.301-321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Barlaam et Joasaph : une aventure spirituelle en forme de roman d’amour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2000, 16 (1),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évhémériste du mythe de Penthée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1998, 14,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topos romanesque oublié : les scènes de banquets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1996, 109 (1), pp.157-184.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⟨10.3406/reg.1996.2678⟩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d’enfances dans la littérature byzantine d’imagination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1996, 12 (1),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Olympias : de l’histoire au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1995, 3, pp.211-230.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⟨10.3406/bude.1995.1829⟩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fatal. Réflexions sur le rôle du regard dans le roman grec et byzantin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1994, 10 (2),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ou furie ? Quelques figures de la mère à Byzance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1994, 10 (1),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Psellos : Epitaphios logos. À sa fille Styliané, morte avant l’heure du mariage. Réflexions sur le cadavre défiguré et sur le rôle du corps dans le travail de deuil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1994, 10 (2),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et la mort. Épopée, métaphysique et morale dans le Roman d’Alexandre du Pseudo-Callisthène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1993, 9 (2),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épisode embarrassant de l’histoire d’Alexandre : la prise de Thèbes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1993, 18,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Arithmologie et roman d’initiation à Byzance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1992, 8 (1),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dans le roman byzantin du XIIe siècle. Fonction d’un topos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1992, 62 (264-300)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avatar du mythe d’Électre : Le troisième anneau de C. Taktsis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Kentron, revue du monde antique et de psychologie historique</w:t>
            </w:r>
            <w:r>
              <w:rPr/>
              <w:t xml:space="preserve">, 1991, 7 (3),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de la reconnaissance. De la première rencontre au bonheur retrouvé : fonctions de l’arbre dans la littérature romanesque byzantine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1990, 6 (1),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Nicétas Eugénianos, un héritier du roman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1989, 102 (487-489), pp.346-360.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⟨10.3406/reg.1989.2455⟩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Constantinople, nouvelle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 Rome en Europe : modèles et contre-modèles (Actes du colloque de Caen, 27-29 novembre 2008)</w:t>
            </w:r>
            <w:r>
              <w:rPr/>
              <w:t xml:space="preserve">, Nov 2008, Caen, France. p. 27-41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Persians in late Byzantine Alexander Romances : a portrayal under Turkish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Alexander Romance in the East (Actes du colloque d'Exeter, 26-29 juillet 2010)</w:t>
            </w:r>
            <w:r>
              <w:rPr/>
              <w:t xml:space="preserve">, Jul 2010, Exeter, United Kingdom. p. 105-115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grec au roman byzantin : réflexions sur le rôle de la tyché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les dieux dans l'Ancien Roman, Actes du colloque de Tours, 22-24 octobre 2009</w:t>
            </w:r>
            <w:r>
              <w:rPr/>
              <w:t xml:space="preserve">, Oct 2009, Tours, France. p. 287-304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 et réécriture dans une version tardive du Roman d'Alexandre : le poème du Marcianus graecus 408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Remanier, métaphraser : fonctions et techniques de la réécriture dans le monde byzantin, (Actes du colloque de Belgrade, 9-10 septembre 2010)</w:t>
            </w:r>
            <w:r>
              <w:rPr/>
              <w:t xml:space="preserve">, Sep 2010, Belgrade, Serbie. p. 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biographe et le fabuliste : réflexions sur le rôle des fables dans la Vie (grecque) d'Ésope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organisé les 7, 8 et 9 juin 2007 dans les universités Paris-Est Créteil Val de Marne - Paris-Sorbonne Paris IV - Sorbonne Nouvelle Paris III</w:t>
            </w:r>
            <w:r>
              <w:rPr/>
              <w:t xml:space="preserve">, Jun 2007, Paris, France. p. 105-119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roman exemplaire : l'histoire d'Abradate et de Panthée au fil des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Passions, vertus et vices dans l'ancien roman (Actes du colloque de Tours)</w:t>
            </w:r>
            <w:r>
              <w:rPr/>
              <w:t xml:space="preserve">, Oct 2006, Tours, France. p. 377-392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Rome vue de la Grèce : l'exemple d'Épictète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illustrata. Représentations de la ville, Actes du colloque international de Caen</w:t>
            </w:r>
            <w:r>
              <w:rPr/>
              <w:t xml:space="preserve">, Oct 2005, CAEN, France. p. 189-207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hal-00465405v1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de l’historien. Oublis, omissions, effets de censure dans l’historiographie antique et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Jouanno, Corinne. Brepols, 2019, Giornale Italiano di Filologia - Bibliotheca, 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Psellos. Portraits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Déroche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Riedinger Jean-Claude</w:t>
              </w:r>
            </w:hyperlink>
          </w:p>
          <w:p>
            <w:pPr/>
            <w:r>
              <w:rPr/>
              <w:t xml:space="preserve">Jouanno, Corinne; Déroche, Vincent; Riedinger, Jean-Claude. ACHByz, 48, pp.5-9, 177-297, 299-319, 2015, Centre de recherche d'histoire et de civilisation de Byzance, Monographies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Ulysse, odyssée d'un personnage, d'Homère à Joyce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Paris, Ellipses, 570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d'Alexandre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Turnhout, Brepols, 308 p., 2012, Alexander redivivus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merveilleuse du roi Alexandre maître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Anacharsis Éditions, 332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Digénis Akritas, le héros des frontières. Une épopée byzantine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Brepols, 1998, Témoins de notre histoire,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Grèce dans la littérature romanesque byzantine (XIIe-XVe siècle)?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Représenter et nommer la Grèce et les Grecs (XIVe-XVIe siècle)</w:t>
            </w:r>
            <w:r>
              <w:rPr/>
              <w:t xml:space="preserve">, 7, </w:t>
            </w:r>
            <w:hyperlink r:id="rId9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pp.207-224, 2023, Recherches sur les Réceptions de l'Antiquité, 978-2-503-60200-4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Alexander Romance and Metaphrasis. A Case Study: Alexander’s Encounter with the Persian Ambassadors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Alwis, Anne P.; Hinterberger, Martin; Schiffer, Elisabeth. </w:t>
            </w:r>
            <w:r>
              <w:rPr>
                <w:i w:val="1"/>
                <w:iCs w:val="1"/>
              </w:rPr>
              <w:t xml:space="preserve">Metaphrasis in Byzantine Literature</w:t>
            </w:r>
            <w:r>
              <w:rPr/>
              <w:t xml:space="preserve">, 17, Brepols, pp.139--153, 2021, Byzantios. Studies in Byzantine History and Civilization, 978-2-503-59344-9 978-2-503-59345-6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Alexander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Temmerman, Koen de. </w:t>
            </w:r>
            <w:r>
              <w:rPr>
                <w:i w:val="1"/>
                <w:iCs w:val="1"/>
              </w:rPr>
              <w:t xml:space="preserve">The Oxford Handbook of Ancient Biography</w:t>
            </w:r>
            <w:r>
              <w:rPr/>
              <w:t xml:space="preserve">, Oxford University Press, pp.209-220,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Thémistocle, de Grèce en Occident : enquête sur la fortune d’un héros des guerres Médiques à l’aube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Gaullier-Bougassas, Catherine. </w:t>
            </w:r>
            <w:r>
              <w:rPr>
                <w:i w:val="1"/>
                <w:iCs w:val="1"/>
              </w:rPr>
              <w:t xml:space="preserve">Figures littéraires grecques en France et en Italie aux XIVe et XVe siècles</w:t>
            </w:r>
            <w:r>
              <w:rPr/>
              <w:t xml:space="preserve">, Brepols, pp.311-326, 2020, Recherches sur les Réceptions de l'Antiquité (RRA 2), 978-2-503-58223-8.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⟨10.1484/M.RRA-EB.5.118954⟩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Des silences de l’histoire aux silences de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Jouanno, Corinne. </w:t>
            </w:r>
            <w:r>
              <w:rPr>
                <w:i w:val="1"/>
                <w:iCs w:val="1"/>
              </w:rPr>
              <w:t xml:space="preserve">Les silences de l’historien. Oublis, omissions, effets de censure dans l’historiographie antique et médiévale</w:t>
            </w:r>
            <w:r>
              <w:rPr/>
              <w:t xml:space="preserve">, Brepols, pp.7-18, 2019, Giornale Italiano di Filologia - Bibliotheca, 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⟨10.1484/M.GIFBIB-EB.5.117903⟩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question dans la Chronographie de Michel Psellos (XIe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Jouanno, Corinne. </w:t>
            </w:r>
            <w:r>
              <w:rPr>
                <w:i w:val="1"/>
                <w:iCs w:val="1"/>
              </w:rPr>
              <w:t xml:space="preserve">Les silences de l’historien. Oublis, omissions, effets de censure dans l’historiographie antique et médiévale</w:t>
            </w:r>
            <w:r>
              <w:rPr/>
              <w:t xml:space="preserve">, Brepols, pp.301-328, 2019, Giornale Italiano di Filologia - Bibliotheca, 20, 978-2-503-58431-7.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⟨10.1484/M.GIFBIB-EB.5.117914⟩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de l’auteur en intellectuel : Michel Psellos et les livres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Gauvin, Brigitte; Lucas-Avenel, Marie-Agnès. </w:t>
            </w:r>
            <w:r>
              <w:rPr>
                <w:i w:val="1"/>
                <w:iCs w:val="1"/>
              </w:rPr>
              <w:t xml:space="preserve">Inter litteras et scientias. Recueil d’études en hommage à Catherine Jacquemard</w:t>
            </w:r>
            <w:r>
              <w:rPr/>
              <w:t xml:space="preserve">, Presses universitaires de Caen, pp.389-402,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parole, d’après les Conseils et récits de Kékauménos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Binggeli, André; Déroche, Vincent; Stavrou, Michel. </w:t>
            </w:r>
            <w:r>
              <w:rPr>
                <w:i w:val="1"/>
                <w:iCs w:val="1"/>
              </w:rPr>
              <w:t xml:space="preserve">Mélanges Bernard Flusin</w:t>
            </w:r>
            <w:r>
              <w:rPr/>
              <w:t xml:space="preserve">, Association des Amis du Centre d’Histoire et Civilisation de Byzance, pp.368-388, 2019, Travaux et Mémoires, 23/1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réception des fringe novels : quelques jalons grecs et byzantins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Jouanno, Corinne; Pouderon, Bernard. </w:t>
            </w:r>
            <w:r>
              <w:rPr>
                <w:i w:val="1"/>
                <w:iCs w:val="1"/>
              </w:rPr>
              <w:t xml:space="preserve">Aux marges du roman antique. Études sur la réception des « fringe novels » (fictions biographiques et autres « mythistoires ») de la Renaissance à l’époque moderne</w:t>
            </w:r>
            <w:r>
              <w:rPr/>
              <w:t xml:space="preserve">, Beauchesne, pp.25-49,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Rhéteurs de père en fils : Ulysse et Télémaque vus par Eustathe de Thessalonique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Dubel, Sandrine; Favreau-Linder, Anne-Marie; Oudot, Estelle. </w:t>
            </w:r>
            <w:r>
              <w:rPr>
                <w:i w:val="1"/>
                <w:iCs w:val="1"/>
              </w:rPr>
              <w:t xml:space="preserve">Homère rhétorique. Études de réception antique</w:t>
            </w:r>
            <w:r>
              <w:rPr/>
              <w:t xml:space="preserve">, Brepols, pp.81-91, 2018, Recherches sur les Rhétoriques Religieuses (RRR 28)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Views of Alexander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Moore, Kenneth R. </w:t>
            </w:r>
            <w:r>
              <w:rPr>
                <w:i w:val="1"/>
                <w:iCs w:val="1"/>
              </w:rPr>
              <w:t xml:space="preserve">Brill’s Companion to the Reception of Alexander the Great</w:t>
            </w:r>
            <w:r>
              <w:rPr/>
              <w:t xml:space="preserve">, 14, Brill, pp.449-476, 2018, Brill's Companions to Classical Reception, 978-90-04-35993-2.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⟨10.1163/9789004359932_019⟩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Jouanno, Corinne; Pouderon, Bernard. </w:t>
            </w:r>
            <w:r>
              <w:rPr>
                <w:i w:val="1"/>
                <w:iCs w:val="1"/>
              </w:rPr>
              <w:t xml:space="preserve">Aux marges du roman antique. Études sur la réception des « fringe novels » (fictions biographiques et autres « mythistoires ») de la Renaissance à l’époque moderne</w:t>
            </w:r>
            <w:r>
              <w:rPr/>
              <w:t xml:space="preserve">, Beauchesne, pp.7-22,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Alexander historians in Byzantium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Nawotka, Krzysztof; Rollinger, Robert; Wiesehöfer, Josef; Wojciechowska, Agnieszka. </w:t>
            </w:r>
            <w:r>
              <w:rPr>
                <w:i w:val="1"/>
                <w:iCs w:val="1"/>
              </w:rPr>
              <w:t xml:space="preserve">The Historiography of Alexander the Great</w:t>
            </w:r>
            <w:r>
              <w:rPr/>
              <w:t xml:space="preserve">, Harrassowitz Verlag, pp.187-210, 2018, Classica et Orientalia,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⟨10.2307/j.ctvh4zf3s.17⟩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Romance and Byzantine world chronicles : history cross-fertilized by fiction and the reverse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Stoneman, Richard; Nawotka, Krzysztof; Wojciechowska, Agnieszka. </w:t>
            </w:r>
            <w:r>
              <w:rPr>
                <w:i w:val="1"/>
                <w:iCs w:val="1"/>
              </w:rPr>
              <w:t xml:space="preserve">The Alexander Romance : History and Literature</w:t>
            </w:r>
            <w:r>
              <w:rPr/>
              <w:t xml:space="preserve">, 25, Barkhuis, pp.225-243, 2018, Ancient Narrative Supplements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Herodotean material in a late version of the Alexander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Goldwyn, Adam J.; Nilsson, Ingela. </w:t>
            </w:r>
            <w:r>
              <w:rPr>
                <w:i w:val="1"/>
                <w:iCs w:val="1"/>
              </w:rPr>
              <w:t xml:space="preserve">Reading the Late Byzantine Romances. A Handbook</w:t>
            </w:r>
            <w:r>
              <w:rPr/>
              <w:t xml:space="preserve">, Cambridge University Press, pp.211-229,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⟨10.1017/9781108163767.010⟩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Digenis Akritis, the Two-Blood Border Lord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Cupane, Carolina; Krönung, Bettina. </w:t>
            </w:r>
            <w:r>
              <w:rPr>
                <w:i w:val="1"/>
                <w:iCs w:val="1"/>
              </w:rPr>
              <w:t xml:space="preserve">Fictional Storytelling in the Medieval Eastern Mediterranean and beyond</w:t>
            </w:r>
            <w:r>
              <w:rPr/>
              <w:t xml:space="preserve">, 1, Brill, pp.260-284, 2016, Brill's Companions to the Byzantine World, 978-90-04-30772-8.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⟨10.1163/9789004307728_012⟩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du Roman d’Alexandre à l’époque tardo- et post-byzantine : réflexions sur la recension dzêta et la polymorphie de la tradition pseudo-callisthénienne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Gaullier-Bougassas, Catherine. </w:t>
            </w:r>
            <w:r>
              <w:rPr>
                <w:i w:val="1"/>
                <w:iCs w:val="1"/>
              </w:rPr>
              <w:t xml:space="preserve">Alexandre le Grand à la lumière des manuscrits et des premiers imprimés en Europe (XIIe – XVIe siècle). Matérialité des textes, contextes et paratextes : des lectures originales</w:t>
            </w:r>
            <w:r>
              <w:rPr/>
              <w:t xml:space="preserve">, 7, Brepols, pp.33-47, 2015, Alexander redivivus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narrative grecque au début de l’Âge Classique : réflexions sur trois traductions de Jean Baudoin, L’Histoire Véritable de Lucien (1613), la Vie anonyme d’Ésope (1631) et Leucippé et Clitophon d’Achille Tatius (1635)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Pouderon, Bernard. </w:t>
            </w:r>
            <w:r>
              <w:rPr>
                <w:i w:val="1"/>
                <w:iCs w:val="1"/>
              </w:rPr>
              <w:t xml:space="preserve">Les Romans grecs et latins et leurs réécritures modernes. Études sur la réception de l’Ancien Roman du Moyen Âge à la fin du XIXe siècle</w:t>
            </w:r>
            <w:r>
              <w:rPr/>
              <w:t xml:space="preserve">, Beauchesne, pp.163-187, 2015, 9782701020730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formation d’un espace européen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Amaia Arizaleta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Bellon-Méguelle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Bizzarri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</w:t>
            </w:r>
            <w:hyperlink r:id="rId12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pp.1711-1813, 2014, 978-2-503-54930-9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African material in the Greek and Byzantine tradition of the Alexander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Bosman, Philip. </w:t>
            </w:r>
            <w:r>
              <w:rPr>
                <w:i w:val="1"/>
                <w:iCs w:val="1"/>
              </w:rPr>
              <w:t xml:space="preserve">Alexander in Africa. Papers of the 12th UNISA Classics Colloquium (Grahamstown, South Africa, 28-30 June 2011)</w:t>
            </w:r>
            <w:r>
              <w:rPr/>
              <w:t xml:space="preserve">, Acta Classica Supplementum, V ; Classical Association of South Africa, pp.128-142,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Digénis Akritas, épopée chrétienne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E. Feuillebois-Pierunek (éd.). </w:t>
            </w:r>
            <w:r>
              <w:rPr>
                <w:i w:val="1"/>
                <w:iCs w:val="1"/>
              </w:rPr>
              <w:t xml:space="preserve">Épopées du monde. Pour un panoroma (presque) général</w:t>
            </w:r>
            <w:r>
              <w:rPr/>
              <w:t xml:space="preserve">, Classiques Garnier, Paris, p. 369-388,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Digénis Akritas, épopée chrétienne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Feuillebois-Pierunek, Eve. </w:t>
            </w:r>
            <w:r>
              <w:rPr>
                <w:i w:val="1"/>
                <w:iCs w:val="1"/>
              </w:rPr>
              <w:t xml:space="preserve">Épopées du monde. Pour un panorama (presque) général</w:t>
            </w:r>
            <w:r>
              <w:rPr/>
              <w:t xml:space="preserve">, Classiques Garnier, pp.369-388,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“Novelistic Lives and Historical Biographies : The Life of Aesop and the Alexander Romance as Fringe Novels”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éd. G.A. Karla. </w:t>
            </w:r>
            <w:r>
              <w:rPr>
                <w:i w:val="1"/>
                <w:iCs w:val="1"/>
              </w:rPr>
              <w:t xml:space="preserve">Fiction on the Fringe : Novelistic Writing in the Post-Classical Age</w:t>
            </w:r>
            <w:r>
              <w:rPr/>
              <w:t xml:space="preserve">, Brill, Leiden-Boston, p. 33-48,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et le flûtiste Timothée : fortune d'une anecdote de Dion Chrysostome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D. Auger, J. Peigney (éds.). </w:t>
            </w:r>
            <w:r>
              <w:rPr>
                <w:i w:val="1"/>
                <w:iCs w:val="1"/>
              </w:rPr>
              <w:t xml:space="preserve">Phileuripidès. Mélanges offerts à F. Jouan</w:t>
            </w:r>
            <w:r>
              <w:rPr/>
              <w:t xml:space="preserve">, Presses Universitaires de Paris X, p. 725-740,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sur l’Éducation des filles et sur l’Idéologie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Métivier, Sophie. </w:t>
            </w:r>
            <w:r>
              <w:rPr>
                <w:i w:val="1"/>
                <w:iCs w:val="1"/>
              </w:rPr>
              <w:t xml:space="preserve">Économie et société à Byzance (VIIIe-XIIe siècles) : Textes et documents</w:t>
            </w:r>
            <w:r>
              <w:rPr/>
              <w:t xml:space="preserve">, Publications de la Sorbonne, pp.13-17 et 195-200, 2007, coll. Byzantina Sorbonensia, 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⟨10.4000/books.psorbonne.1908⟩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Byzantine Novels of the Twelfth Century : An Interplay Between Norm and Fantasy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Lynda Garland. </w:t>
            </w:r>
            <w:r>
              <w:rPr>
                <w:i w:val="1"/>
                <w:iCs w:val="1"/>
              </w:rPr>
              <w:t xml:space="preserve">Byzantine women : varieties of experience, 800-1200</w:t>
            </w:r>
            <w:r>
              <w:rPr/>
              <w:t xml:space="preserve">, Ashgate, pp.141-162, 2006, 978-0-7546-5737-8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d’Athènes dans la version ancienne du Roman d’Alexandre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Bernard Pouderon; Jocelyne Peigney. </w:t>
            </w:r>
            <w:r>
              <w:rPr>
                <w:i w:val="1"/>
                <w:iCs w:val="1"/>
              </w:rPr>
              <w:t xml:space="preserve">Discours et débats dans l’ancien roman</w:t>
            </w:r>
            <w:r>
              <w:rPr/>
              <w:t xml:space="preserve">, Maison de l’Orient et de la Méditerranée, pp.309-325, 2006, 978-2-903264-69-7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et paysages dans une version byzantine du Roman d’Alexandre, ou la mutation d’un itinéraire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Bernard Pouderon. </w:t>
            </w:r>
            <w:r>
              <w:rPr>
                <w:i w:val="1"/>
                <w:iCs w:val="1"/>
              </w:rPr>
              <w:t xml:space="preserve">Lieux, décors et paysages de l'ancien roman des origines à Byzance</w:t>
            </w:r>
            <w:r>
              <w:rPr/>
              <w:t xml:space="preserve">, Maison de l’Orient et de la Méditerranée, pp.345-359, 2005, 2-903264-27-9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descriptives des manuscrits Parisinus gr. 566, 917 A, 1131, 1163, en collaboration avec P. Géhin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Géhin, Paul. </w:t>
            </w:r>
            <w:r>
              <w:rPr>
                <w:i w:val="1"/>
                <w:iCs w:val="1"/>
              </w:rPr>
              <w:t xml:space="preserve">Répertoire des manuscrits grecs datés du XIVe siècle à la Bibliothèque Nationale</w:t>
            </w:r>
            <w:r>
              <w:rPr/>
              <w:t xml:space="preserve">, Éditions du CNRS, pp.57-58, 64-66, 87-91, 2005, Monumenta Palaeographica Medii Aevi, Series Graeca,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Byzantine Novelist Staging the Ancient Greek World : Presence, Form and Function of Antiquity in Makrembolites’ Hysmine and Hysminias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St. Kaklamanis; M. Paschalis. </w:t>
            </w:r>
            <w:r>
              <w:rPr>
                <w:i w:val="1"/>
                <w:iCs w:val="1"/>
              </w:rPr>
              <w:t xml:space="preserve">HÈ PROSLÈPSÈ TÈS ARCHAIOTÈTAS STO BUZANTINO KAI NEOELLÈNIKO MUTHISTORÈMA (La réception de l’Antiquité dans le roman byzantin et néohellénique)</w:t>
            </w:r>
            <w:r>
              <w:rPr/>
              <w:t xml:space="preserve">, Stigmê, pp.17-29,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Chariton et le langage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Billault, Alain. </w:t>
            </w:r>
            <w:r>
              <w:rPr>
                <w:i w:val="1"/>
                <w:iCs w:val="1"/>
              </w:rPr>
              <w:t xml:space="preserve">ὈΠΩΡΑ, La belle saison de l’hellénisme. Études de littérature antique offertes au Recteur Jacques Bompaire</w:t>
            </w:r>
            <w:r>
              <w:rPr/>
              <w:t xml:space="preserve">, Presses de l’université Paris - Sorbonne, pp.73-84, 2001, 2-8405-0172-4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filles dans le roman byzantin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Pouderon, Bernard; Hunzinger, Christine; Kasprzyk, Dimitri. </w:t>
            </w:r>
            <w:r>
              <w:rPr>
                <w:i w:val="1"/>
                <w:iCs w:val="1"/>
              </w:rPr>
              <w:t xml:space="preserve">Les Personnages du roman grec. Actes du colloque de Tours (18-20 novembre 1999)</w:t>
            </w:r>
            <w:r>
              <w:rPr/>
              <w:t xml:space="preserve">, Maison de l'Orient, pp.329-346, 2001, Collection de la Maison de l'Orient méditerranéen 29. Série littéraire et philosophique 7, 2-903264-22-8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of the Body in Prodromos, Eugenianos and Macrembolites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Agapitos, P.A.; Reinsch, D. </w:t>
            </w:r>
            <w:r>
              <w:rPr>
                <w:i w:val="1"/>
                <w:iCs w:val="1"/>
              </w:rPr>
              <w:t xml:space="preserve">Der Roman im Byzanz der Komnenenzeit : Referate des Internationalen Symposiums an der Freien Universität Berlin, 3. bis 6. April 1998</w:t>
            </w:r>
            <w:r>
              <w:rPr/>
              <w:t xml:space="preserve">, pp.81-93, 2000, 3-929198-26-6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Alexandre, l’homme aux trois pères, ou les ambiguïtés du Pseudo-Callisthène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Auger, Danièle; Saïd, Suzanne. </w:t>
            </w:r>
            <w:r>
              <w:rPr>
                <w:i w:val="1"/>
                <w:iCs w:val="1"/>
              </w:rPr>
              <w:t xml:space="preserve">Généalogies mythiques (actes du VIIIe Colloque du Centre de recherches mythologiques de l'Université de Paris-X, Chantilly, 14-16 septembre 1995)</w:t>
            </w:r>
            <w:r>
              <w:rPr/>
              <w:t xml:space="preserve">, Centre de recherches mythologiques de l'Université de Nanterre, pp.447-463, 1998, 2-251-97803-8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d’Alexandre ou l’enfance d’un héros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Auger, Danièle. </w:t>
            </w:r>
            <w:r>
              <w:rPr>
                <w:i w:val="1"/>
                <w:iCs w:val="1"/>
              </w:rPr>
              <w:t xml:space="preserve">Enfants et enfances dans les mythologies (Actes du VIIe colloque du Centre de Recherches Mythologiques de l’Université de Paris-X, Chantilly, 16-18 septembre 1992)</w:t>
            </w:r>
            <w:r>
              <w:rPr/>
              <w:t xml:space="preserve">, Les Belles Lettres, pp.269-289, 1995, Travaux et mémoires - Centre de recherches mythologiques de l'Université de Paris 10, 2-251-97802-X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 in C. Jouanno (dir.), Figures d'Alexandre à la Renaissance, Turnhout, Brepols (Alexander redivivus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2012, p. 5-17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l’emprunt dans les chroniques universelles byzantines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 créatif : réécritures tardives du Roman d'Alexandre (XIVe-XVIe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hal-05169454v1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430v1" TargetMode="External"/><Relationship Id="rId8" Type="http://schemas.openxmlformats.org/officeDocument/2006/relationships/hyperlink" Target="https://hal.science/search/index/?q=*&amp;authFullName_s=Corinne Jouanno" TargetMode="External"/><Relationship Id="rId9" Type="http://schemas.openxmlformats.org/officeDocument/2006/relationships/hyperlink" Target="https://dx.doi.org/10.24193/subbto.2021.1.12" TargetMode="External"/><Relationship Id="rId10" Type="http://schemas.openxmlformats.org/officeDocument/2006/relationships/hyperlink" Target="https://hal.science/hal-05051428v1" TargetMode="External"/><Relationship Id="rId11" Type="http://schemas.openxmlformats.org/officeDocument/2006/relationships/hyperlink" Target="https://dx.doi.org/10.26262/PAR.V11I0.8386" TargetMode="External"/><Relationship Id="rId12" Type="http://schemas.openxmlformats.org/officeDocument/2006/relationships/hyperlink" Target="https://hal.science/hal-05051429v1" TargetMode="External"/><Relationship Id="rId13" Type="http://schemas.openxmlformats.org/officeDocument/2006/relationships/hyperlink" Target="https://hal.science/hal-05051431v1" TargetMode="External"/><Relationship Id="rId14" Type="http://schemas.openxmlformats.org/officeDocument/2006/relationships/hyperlink" Target="https://dx.doi.org/10.2143/REB.79.0.3289643" TargetMode="External"/><Relationship Id="rId15" Type="http://schemas.openxmlformats.org/officeDocument/2006/relationships/hyperlink" Target="https://hal.science/hal-03226807v1" TargetMode="External"/><Relationship Id="rId16" Type="http://schemas.openxmlformats.org/officeDocument/2006/relationships/hyperlink" Target="https://dx.doi.org/10.2143/REB.78.0.3288410" TargetMode="External"/><Relationship Id="rId17" Type="http://schemas.openxmlformats.org/officeDocument/2006/relationships/hyperlink" Target="https://hal.science/hal-02139013v1" TargetMode="External"/><Relationship Id="rId18" Type="http://schemas.openxmlformats.org/officeDocument/2006/relationships/hyperlink" Target="https://dx.doi.org/10.15122/isbn.978-2-406-09162-2.p.0141" TargetMode="External"/><Relationship Id="rId19" Type="http://schemas.openxmlformats.org/officeDocument/2006/relationships/hyperlink" Target="https://normandie-univ.hal.science/hal-02534296v1" TargetMode="External"/><Relationship Id="rId20" Type="http://schemas.openxmlformats.org/officeDocument/2006/relationships/hyperlink" Target="https://normandie-univ.hal.science/hal-02329108v1" TargetMode="External"/><Relationship Id="rId21" Type="http://schemas.openxmlformats.org/officeDocument/2006/relationships/hyperlink" Target="https://normandie-univ.hal.science/hal-02329043v1" TargetMode="External"/><Relationship Id="rId22" Type="http://schemas.openxmlformats.org/officeDocument/2006/relationships/hyperlink" Target="https://normandie-univ.hal.science/hal-02329123v1" TargetMode="External"/><Relationship Id="rId23" Type="http://schemas.openxmlformats.org/officeDocument/2006/relationships/hyperlink" Target="https://dx.doi.org/10.7202/1051076ar" TargetMode="External"/><Relationship Id="rId24" Type="http://schemas.openxmlformats.org/officeDocument/2006/relationships/hyperlink" Target="https://normandie-univ.hal.science/hal-02329050v1" TargetMode="External"/><Relationship Id="rId25" Type="http://schemas.openxmlformats.org/officeDocument/2006/relationships/hyperlink" Target="https://hal.science/hal-02331463v1" TargetMode="External"/><Relationship Id="rId26" Type="http://schemas.openxmlformats.org/officeDocument/2006/relationships/hyperlink" Target="https://dx.doi.org/10.4000/anabases.5588" TargetMode="External"/><Relationship Id="rId27" Type="http://schemas.openxmlformats.org/officeDocument/2006/relationships/hyperlink" Target="https://hal.science/hal-02342497v1" TargetMode="External"/><Relationship Id="rId28" Type="http://schemas.openxmlformats.org/officeDocument/2006/relationships/hyperlink" Target="https://dx.doi.org/10.2143/BYZ.84.0.3049181" TargetMode="External"/><Relationship Id="rId29" Type="http://schemas.openxmlformats.org/officeDocument/2006/relationships/hyperlink" Target="https://hal.science/hal-02342491v1" TargetMode="External"/><Relationship Id="rId30" Type="http://schemas.openxmlformats.org/officeDocument/2006/relationships/hyperlink" Target="https://hal.science/hal-00929704v1" TargetMode="External"/><Relationship Id="rId31" Type="http://schemas.openxmlformats.org/officeDocument/2006/relationships/hyperlink" Target="https://hal.science/hal-02342505v1" TargetMode="External"/><Relationship Id="rId32" Type="http://schemas.openxmlformats.org/officeDocument/2006/relationships/hyperlink" Target="https://hal.science/hal-00468743v1" TargetMode="External"/><Relationship Id="rId33" Type="http://schemas.openxmlformats.org/officeDocument/2006/relationships/hyperlink" Target="https://hal.science/hal-00623196v1" TargetMode="External"/><Relationship Id="rId34" Type="http://schemas.openxmlformats.org/officeDocument/2006/relationships/hyperlink" Target="https://hal.science/hal-00623174v1" TargetMode="External"/><Relationship Id="rId35" Type="http://schemas.openxmlformats.org/officeDocument/2006/relationships/hyperlink" Target="https://hal.science/hal-00623187v1" TargetMode="External"/><Relationship Id="rId36" Type="http://schemas.openxmlformats.org/officeDocument/2006/relationships/hyperlink" Target="https://hal.science/hal-00468736v1" TargetMode="External"/><Relationship Id="rId37" Type="http://schemas.openxmlformats.org/officeDocument/2006/relationships/hyperlink" Target="https://hal.science/hal-00465416v1" TargetMode="External"/><Relationship Id="rId38" Type="http://schemas.openxmlformats.org/officeDocument/2006/relationships/hyperlink" Target="https://dx.doi.org/10.3406/reg.2009.7945" TargetMode="External"/><Relationship Id="rId39" Type="http://schemas.openxmlformats.org/officeDocument/2006/relationships/hyperlink" Target="https://hal.science/hal-00465420v1" TargetMode="External"/><Relationship Id="rId40" Type="http://schemas.openxmlformats.org/officeDocument/2006/relationships/hyperlink" Target="https://hal.science/hal-00465399v1" TargetMode="External"/><Relationship Id="rId41" Type="http://schemas.openxmlformats.org/officeDocument/2006/relationships/hyperlink" Target="https://hal.science/hal-00468776v1" TargetMode="External"/><Relationship Id="rId42" Type="http://schemas.openxmlformats.org/officeDocument/2006/relationships/hyperlink" Target="https://normandie-univ.hal.science/hal-02377035v1" TargetMode="External"/><Relationship Id="rId43" Type="http://schemas.openxmlformats.org/officeDocument/2006/relationships/hyperlink" Target="https://dx.doi.org/10.4000/kentron.1751" TargetMode="External"/><Relationship Id="rId44" Type="http://schemas.openxmlformats.org/officeDocument/2006/relationships/hyperlink" Target="https://normandie-univ.hal.science/hal-02377049v1" TargetMode="External"/><Relationship Id="rId45" Type="http://schemas.openxmlformats.org/officeDocument/2006/relationships/hyperlink" Target="https://dx.doi.org/10.3917/phil.791.0095" TargetMode="External"/><Relationship Id="rId46" Type="http://schemas.openxmlformats.org/officeDocument/2006/relationships/hyperlink" Target="https://normandie-univ.hal.science/hal-02377050v1" TargetMode="External"/><Relationship Id="rId47" Type="http://schemas.openxmlformats.org/officeDocument/2006/relationships/hyperlink" Target="https://dx.doi.org/10.3406/reg.2005.4633" TargetMode="External"/><Relationship Id="rId48" Type="http://schemas.openxmlformats.org/officeDocument/2006/relationships/hyperlink" Target="https://normandie-univ.hal.science/hal-02377053v1" TargetMode="External"/><Relationship Id="rId49" Type="http://schemas.openxmlformats.org/officeDocument/2006/relationships/hyperlink" Target="https://normandie-univ.hal.science/hal-02377052v1" TargetMode="External"/><Relationship Id="rId50" Type="http://schemas.openxmlformats.org/officeDocument/2006/relationships/hyperlink" Target="https://dx.doi.org/10.4000/kentron.1806" TargetMode="External"/><Relationship Id="rId51" Type="http://schemas.openxmlformats.org/officeDocument/2006/relationships/hyperlink" Target="https://normandie-univ.hal.science/hal-02377064v1" TargetMode="External"/><Relationship Id="rId52" Type="http://schemas.openxmlformats.org/officeDocument/2006/relationships/hyperlink" Target="https://normandie-univ.hal.science/hal-02534284v1" TargetMode="External"/><Relationship Id="rId53" Type="http://schemas.openxmlformats.org/officeDocument/2006/relationships/hyperlink" Target="https://normandie-univ.hal.science/hal-02534287v1" TargetMode="External"/><Relationship Id="rId54" Type="http://schemas.openxmlformats.org/officeDocument/2006/relationships/hyperlink" Target="https://dx.doi.org/10.4000/kentron.1863" TargetMode="External"/><Relationship Id="rId55" Type="http://schemas.openxmlformats.org/officeDocument/2006/relationships/hyperlink" Target="https://normandie-univ.hal.science/hal-02534288v1" TargetMode="External"/><Relationship Id="rId56" Type="http://schemas.openxmlformats.org/officeDocument/2006/relationships/hyperlink" Target="https://dx.doi.org/10.4000/kentron.1848" TargetMode="External"/><Relationship Id="rId57" Type="http://schemas.openxmlformats.org/officeDocument/2006/relationships/hyperlink" Target="https://normandie-univ.hal.science/hal-02534290v1" TargetMode="External"/><Relationship Id="rId58" Type="http://schemas.openxmlformats.org/officeDocument/2006/relationships/hyperlink" Target="https://dx.doi.org/10.4000/kentron.1986" TargetMode="External"/><Relationship Id="rId59" Type="http://schemas.openxmlformats.org/officeDocument/2006/relationships/hyperlink" Target="https://normandie-univ.hal.science/hal-02536185v1" TargetMode="External"/><Relationship Id="rId60" Type="http://schemas.openxmlformats.org/officeDocument/2006/relationships/hyperlink" Target="https://dx.doi.org/10.4000/kentron.2114" TargetMode="External"/><Relationship Id="rId61" Type="http://schemas.openxmlformats.org/officeDocument/2006/relationships/hyperlink" Target="https://normandie-univ.hal.science/hal-02536170v1" TargetMode="External"/><Relationship Id="rId62" Type="http://schemas.openxmlformats.org/officeDocument/2006/relationships/hyperlink" Target="https://normandie-univ.hal.science/hal-02536172v1" TargetMode="External"/><Relationship Id="rId63" Type="http://schemas.openxmlformats.org/officeDocument/2006/relationships/hyperlink" Target="https://normandie-univ.hal.science/hal-02536175v1" TargetMode="External"/><Relationship Id="rId64" Type="http://schemas.openxmlformats.org/officeDocument/2006/relationships/hyperlink" Target="https://normandie-univ.hal.science/hal-02536195v1" TargetMode="External"/><Relationship Id="rId65" Type="http://schemas.openxmlformats.org/officeDocument/2006/relationships/hyperlink" Target="https://dx.doi.org/10.3406/reg.1996.2678" TargetMode="External"/><Relationship Id="rId66" Type="http://schemas.openxmlformats.org/officeDocument/2006/relationships/hyperlink" Target="https://normandie-univ.hal.science/hal-02536188v1" TargetMode="External"/><Relationship Id="rId67" Type="http://schemas.openxmlformats.org/officeDocument/2006/relationships/hyperlink" Target="https://normandie-univ.hal.science/hal-02536197v1" TargetMode="External"/><Relationship Id="rId68" Type="http://schemas.openxmlformats.org/officeDocument/2006/relationships/hyperlink" Target="https://dx.doi.org/10.3406/bude.1995.1829" TargetMode="External"/><Relationship Id="rId69" Type="http://schemas.openxmlformats.org/officeDocument/2006/relationships/hyperlink" Target="https://normandie-univ.hal.science/hal-02537499v1" TargetMode="External"/><Relationship Id="rId70" Type="http://schemas.openxmlformats.org/officeDocument/2006/relationships/hyperlink" Target="https://normandie-univ.hal.science/hal-02537501v1" TargetMode="External"/><Relationship Id="rId71" Type="http://schemas.openxmlformats.org/officeDocument/2006/relationships/hyperlink" Target="https://normandie-univ.hal.science/hal-02537496v1" TargetMode="External"/><Relationship Id="rId72" Type="http://schemas.openxmlformats.org/officeDocument/2006/relationships/hyperlink" Target="https://normandie-univ.hal.science/hal-02537504v1" TargetMode="External"/><Relationship Id="rId73" Type="http://schemas.openxmlformats.org/officeDocument/2006/relationships/hyperlink" Target="https://normandie-univ.hal.science/hal-02536193v1" TargetMode="External"/><Relationship Id="rId74" Type="http://schemas.openxmlformats.org/officeDocument/2006/relationships/hyperlink" Target="https://normandie-univ.hal.science/hal-02537509v1" TargetMode="External"/><Relationship Id="rId75" Type="http://schemas.openxmlformats.org/officeDocument/2006/relationships/hyperlink" Target="https://normandie-univ.hal.science/hal-02537506v1" TargetMode="External"/><Relationship Id="rId76" Type="http://schemas.openxmlformats.org/officeDocument/2006/relationships/hyperlink" Target="https://normandie-univ.hal.science/hal-02537512v1" TargetMode="External"/><Relationship Id="rId77" Type="http://schemas.openxmlformats.org/officeDocument/2006/relationships/hyperlink" Target="https://normandie-univ.hal.science/hal-02537514v1" TargetMode="External"/><Relationship Id="rId78" Type="http://schemas.openxmlformats.org/officeDocument/2006/relationships/hyperlink" Target="https://normandie-univ.hal.science/hal-02537516v1" TargetMode="External"/><Relationship Id="rId79" Type="http://schemas.openxmlformats.org/officeDocument/2006/relationships/hyperlink" Target="https://dx.doi.org/10.3406/reg.1989.2455" TargetMode="External"/><Relationship Id="rId80" Type="http://schemas.openxmlformats.org/officeDocument/2006/relationships/hyperlink" Target="https://hal.science/hal-00717524v1" TargetMode="External"/><Relationship Id="rId81" Type="http://schemas.openxmlformats.org/officeDocument/2006/relationships/hyperlink" Target="https://hal.science/hal-00717534v1" TargetMode="External"/><Relationship Id="rId82" Type="http://schemas.openxmlformats.org/officeDocument/2006/relationships/hyperlink" Target="https://hal.science/hal-00775882v1" TargetMode="External"/><Relationship Id="rId83" Type="http://schemas.openxmlformats.org/officeDocument/2006/relationships/hyperlink" Target="https://hal.science/hal-00717465v1" TargetMode="External"/><Relationship Id="rId84" Type="http://schemas.openxmlformats.org/officeDocument/2006/relationships/hyperlink" Target="https://hal.science/hal-00623333v1" TargetMode="External"/><Relationship Id="rId85" Type="http://schemas.openxmlformats.org/officeDocument/2006/relationships/hyperlink" Target="https://hal.science/hal-00468750v1" TargetMode="External"/><Relationship Id="rId86" Type="http://schemas.openxmlformats.org/officeDocument/2006/relationships/hyperlink" Target="https://hal.science/hal-00465405v1" TargetMode="External"/><Relationship Id="rId87" Type="http://schemas.openxmlformats.org/officeDocument/2006/relationships/hyperlink" Target="https://normandie-univ.hal.science/hal-02328988v1" TargetMode="External"/><Relationship Id="rId88" Type="http://schemas.openxmlformats.org/officeDocument/2006/relationships/hyperlink" Target="https://hal.science/hal-02331497v1" TargetMode="External"/><Relationship Id="rId89" Type="http://schemas.openxmlformats.org/officeDocument/2006/relationships/hyperlink" Target="https://hal.science/search/index/?q=*&amp;authFullName_s=Vincent D&#233;roche" TargetMode="External"/><Relationship Id="rId90" Type="http://schemas.openxmlformats.org/officeDocument/2006/relationships/hyperlink" Target="https://hal.science/search/index/?q=*&amp;authFullName_s=Riedinger Jean-Claude" TargetMode="External"/><Relationship Id="rId91" Type="http://schemas.openxmlformats.org/officeDocument/2006/relationships/hyperlink" Target="https://hal.science/hal-00929706v1" TargetMode="External"/><Relationship Id="rId92" Type="http://schemas.openxmlformats.org/officeDocument/2006/relationships/hyperlink" Target="https://hal.science/hal-00717581v1" TargetMode="External"/><Relationship Id="rId93" Type="http://schemas.openxmlformats.org/officeDocument/2006/relationships/hyperlink" Target="https://hal.science/hal-00465427v1" TargetMode="External"/><Relationship Id="rId94" Type="http://schemas.openxmlformats.org/officeDocument/2006/relationships/hyperlink" Target="https://hal.science/hal-03288100v1" TargetMode="External"/><Relationship Id="rId95" Type="http://schemas.openxmlformats.org/officeDocument/2006/relationships/hyperlink" Target="https://hal.science/hal-04939976v1" TargetMode="External"/><Relationship Id="rId96" Type="http://schemas.openxmlformats.org/officeDocument/2006/relationships/hyperlink" Target="https://www.brepols.net/" TargetMode="External"/><Relationship Id="rId97" Type="http://schemas.openxmlformats.org/officeDocument/2006/relationships/hyperlink" Target="https://hal.science/hal-05051450v1" TargetMode="External"/><Relationship Id="rId98" Type="http://schemas.openxmlformats.org/officeDocument/2006/relationships/hyperlink" Target="https://normandie-univ.hal.science/hal-03221076v1" TargetMode="External"/><Relationship Id="rId99" Type="http://schemas.openxmlformats.org/officeDocument/2006/relationships/hyperlink" Target="https://normandie-univ.hal.science/hal-02534299v1" TargetMode="External"/><Relationship Id="rId100" Type="http://schemas.openxmlformats.org/officeDocument/2006/relationships/hyperlink" Target="https://dx.doi.org/10.1484/M.RRA-EB.5.118954" TargetMode="External"/><Relationship Id="rId101" Type="http://schemas.openxmlformats.org/officeDocument/2006/relationships/hyperlink" Target="https://normandie-univ.hal.science/hal-02328972v1" TargetMode="External"/><Relationship Id="rId102" Type="http://schemas.openxmlformats.org/officeDocument/2006/relationships/hyperlink" Target="https://dx.doi.org/10.1484/M.GIFBIB-EB.5.117903" TargetMode="External"/><Relationship Id="rId103" Type="http://schemas.openxmlformats.org/officeDocument/2006/relationships/hyperlink" Target="https://normandie-univ.hal.science/hal-02328947v1" TargetMode="External"/><Relationship Id="rId104" Type="http://schemas.openxmlformats.org/officeDocument/2006/relationships/hyperlink" Target="https://dx.doi.org/10.1484/M.GIFBIB-EB.5.117914" TargetMode="External"/><Relationship Id="rId105" Type="http://schemas.openxmlformats.org/officeDocument/2006/relationships/hyperlink" Target="https://normandie-univ.hal.science/hal-02326647v1" TargetMode="External"/><Relationship Id="rId106" Type="http://schemas.openxmlformats.org/officeDocument/2006/relationships/hyperlink" Target="https://normandie-univ.hal.science/hal-02444684v1" TargetMode="External"/><Relationship Id="rId107" Type="http://schemas.openxmlformats.org/officeDocument/2006/relationships/hyperlink" Target="https://hal.science/hal-02331424v1" TargetMode="External"/><Relationship Id="rId108" Type="http://schemas.openxmlformats.org/officeDocument/2006/relationships/hyperlink" Target="https://normandie-univ.hal.science/hal-02329026v1" TargetMode="External"/><Relationship Id="rId109" Type="http://schemas.openxmlformats.org/officeDocument/2006/relationships/hyperlink" Target="https://hal.science/hal-02331445v1" TargetMode="External"/><Relationship Id="rId110" Type="http://schemas.openxmlformats.org/officeDocument/2006/relationships/hyperlink" Target="https://dx.doi.org/10.1163/9789004359932_019" TargetMode="External"/><Relationship Id="rId111" Type="http://schemas.openxmlformats.org/officeDocument/2006/relationships/hyperlink" Target="https://hal.science/hal-02331432v1" TargetMode="External"/><Relationship Id="rId112" Type="http://schemas.openxmlformats.org/officeDocument/2006/relationships/hyperlink" Target="https://normandie-univ.hal.science/hal-02329010v1" TargetMode="External"/><Relationship Id="rId113" Type="http://schemas.openxmlformats.org/officeDocument/2006/relationships/hyperlink" Target="https://dx.doi.org/10.2307/j.ctvh4zf3s.17" TargetMode="External"/><Relationship Id="rId114" Type="http://schemas.openxmlformats.org/officeDocument/2006/relationships/hyperlink" Target="https://normandie-univ.hal.science/hal-02329076v1" TargetMode="External"/><Relationship Id="rId115" Type="http://schemas.openxmlformats.org/officeDocument/2006/relationships/hyperlink" Target="https://normandie-univ.hal.science/hal-02329062v1" TargetMode="External"/><Relationship Id="rId116" Type="http://schemas.openxmlformats.org/officeDocument/2006/relationships/hyperlink" Target="https://dx.doi.org/10.1017/9781108163767.010" TargetMode="External"/><Relationship Id="rId117" Type="http://schemas.openxmlformats.org/officeDocument/2006/relationships/hyperlink" Target="https://hal.science/hal-02331453v1" TargetMode="External"/><Relationship Id="rId118" Type="http://schemas.openxmlformats.org/officeDocument/2006/relationships/hyperlink" Target="https://dx.doi.org/10.1163/9789004307728_012" TargetMode="External"/><Relationship Id="rId119" Type="http://schemas.openxmlformats.org/officeDocument/2006/relationships/hyperlink" Target="https://hal.science/hal-02331478v1" TargetMode="External"/><Relationship Id="rId120" Type="http://schemas.openxmlformats.org/officeDocument/2006/relationships/hyperlink" Target="https://hal.science/hal-02331470v1" TargetMode="External"/><Relationship Id="rId121" Type="http://schemas.openxmlformats.org/officeDocument/2006/relationships/hyperlink" Target="https://lilloa.hal.science/hal-01670422v1" TargetMode="External"/><Relationship Id="rId122" Type="http://schemas.openxmlformats.org/officeDocument/2006/relationships/hyperlink" Target="https://hal.science/search/index/?q=*&amp;authFullName_s=Catherine Gaullier-Bougassas" TargetMode="External"/><Relationship Id="rId123" Type="http://schemas.openxmlformats.org/officeDocument/2006/relationships/hyperlink" Target="https://hal.science/search/index/?q=*&amp;authFullName_s=Amaia Arizaleta" TargetMode="External"/><Relationship Id="rId124" Type="http://schemas.openxmlformats.org/officeDocument/2006/relationships/hyperlink" Target="https://hal.science/search/index/?q=*&amp;authFullName_s=H&#233;l&#232;ne Bellon-M&#233;guelle" TargetMode="External"/><Relationship Id="rId125" Type="http://schemas.openxmlformats.org/officeDocument/2006/relationships/hyperlink" Target="https://hal.science/search/index/?q=*&amp;authFullName_s=Hugo Bizzarri" TargetMode="External"/><Relationship Id="rId126" Type="http://schemas.openxmlformats.org/officeDocument/2006/relationships/hyperlink" Target="https://hal.science/search/index/?q=*&amp;authFullName_s=Margaret Bridges" TargetMode="External"/><Relationship Id="rId127" Type="http://schemas.openxmlformats.org/officeDocument/2006/relationships/hyperlink" Target="http://www.brepols.net/Pages/ShowProduct.aspx?prod_id=IS-9782503549309-1" TargetMode="External"/><Relationship Id="rId128" Type="http://schemas.openxmlformats.org/officeDocument/2006/relationships/hyperlink" Target="https://hal.science/hal-02342495v1" TargetMode="External"/><Relationship Id="rId129" Type="http://schemas.openxmlformats.org/officeDocument/2006/relationships/hyperlink" Target="https://hal.science/hal-00717586v1" TargetMode="External"/><Relationship Id="rId130" Type="http://schemas.openxmlformats.org/officeDocument/2006/relationships/hyperlink" Target="https://hal.science/hal-02342518v1" TargetMode="External"/><Relationship Id="rId131" Type="http://schemas.openxmlformats.org/officeDocument/2006/relationships/hyperlink" Target="https://hal.science/hal-00465430v1" TargetMode="External"/><Relationship Id="rId132" Type="http://schemas.openxmlformats.org/officeDocument/2006/relationships/hyperlink" Target="https://hal.science/hal-00465410v1" TargetMode="External"/><Relationship Id="rId133" Type="http://schemas.openxmlformats.org/officeDocument/2006/relationships/hyperlink" Target="https://normandie-univ.hal.science/hal-02537519v1" TargetMode="External"/><Relationship Id="rId134" Type="http://schemas.openxmlformats.org/officeDocument/2006/relationships/hyperlink" Target="https://dx.doi.org/10.4000/books.psorbonne.1908" TargetMode="External"/><Relationship Id="rId135" Type="http://schemas.openxmlformats.org/officeDocument/2006/relationships/hyperlink" Target="https://normandie-univ.hal.science/hal-02377043v1" TargetMode="External"/><Relationship Id="rId136" Type="http://schemas.openxmlformats.org/officeDocument/2006/relationships/hyperlink" Target="https://normandie-univ.hal.science/hal-02377048v1" TargetMode="External"/><Relationship Id="rId137" Type="http://schemas.openxmlformats.org/officeDocument/2006/relationships/hyperlink" Target="https://normandie-univ.hal.science/hal-02377058v1" TargetMode="External"/><Relationship Id="rId138" Type="http://schemas.openxmlformats.org/officeDocument/2006/relationships/hyperlink" Target="https://normandie-univ.hal.science/hal-02537523v1" TargetMode="External"/><Relationship Id="rId139" Type="http://schemas.openxmlformats.org/officeDocument/2006/relationships/hyperlink" Target="https://normandie-univ.hal.science/hal-02377062v1" TargetMode="External"/><Relationship Id="rId140" Type="http://schemas.openxmlformats.org/officeDocument/2006/relationships/hyperlink" Target="https://normandie-univ.hal.science/hal-02534293v1" TargetMode="External"/><Relationship Id="rId141" Type="http://schemas.openxmlformats.org/officeDocument/2006/relationships/hyperlink" Target="https://normandie-univ.hal.science/hal-02534292v1" TargetMode="External"/><Relationship Id="rId142" Type="http://schemas.openxmlformats.org/officeDocument/2006/relationships/hyperlink" Target="https://normandie-univ.hal.science/hal-02536167v1" TargetMode="External"/><Relationship Id="rId143" Type="http://schemas.openxmlformats.org/officeDocument/2006/relationships/hyperlink" Target="https://normandie-univ.hal.science/hal-02536181v1" TargetMode="External"/><Relationship Id="rId144" Type="http://schemas.openxmlformats.org/officeDocument/2006/relationships/hyperlink" Target="https://normandie-univ.hal.science/hal-02537493v1" TargetMode="External"/><Relationship Id="rId145" Type="http://schemas.openxmlformats.org/officeDocument/2006/relationships/hyperlink" Target="https://hal.science/hal-00718505v1" TargetMode="External"/><Relationship Id="rId146" Type="http://schemas.openxmlformats.org/officeDocument/2006/relationships/hyperlink" Target="https://normandie-univ.hal.science/hal-05493275v1" TargetMode="External"/><Relationship Id="rId147" Type="http://schemas.openxmlformats.org/officeDocument/2006/relationships/hyperlink" Target="https://hal.science/hal-0516945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jouanno</dc:title>
  <dc:description>CV</dc:description>
  <dc:subject/>
  <cp:keywords/>
  <cp:category/>
  <cp:lastModifiedBy/>
  <dcterms:created xsi:type="dcterms:W3CDTF">2026-04-05T12:21:58+02:00</dcterms:created>
  <dcterms:modified xsi:type="dcterms:W3CDTF">2026-04-05T12:21:58+02:00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