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Lamour </w:t>
      </w:r>
      <w:r>
        <w:rPr>
          <w:color w:val="641e6e"/>
        </w:rPr>
        <w:t xml:space="preserve">Pneumologue et Oncologue thoracique, Praticien hospitalier, Pôle régional de cancérologie, CHU Poitiers.Chercheuse associée au CESCM (Centre d'études supérieures de civilisation médiévale), Université de Poitiers.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Praticien hospitalier (depuis 2001)</w:t>
      </w:r>
    </w:p>
    <w:p>
      <w:pPr>
        <w:numPr>
          <w:ilvl w:val="0"/>
          <w:numId w:val="1"/>
        </w:numPr>
      </w:pPr>
      <w:r>
        <w:rPr/>
        <w:t xml:space="preserve">Docteure en Langues et littératures anglaises et anglo-saxonnes (depuis 2025)</w:t>
      </w:r>
    </w:p>
    <w:p>
      <w:pPr>
        <w:numPr>
          <w:ilvl w:val="0"/>
          <w:numId w:val="1"/>
        </w:numPr>
      </w:pPr>
      <w:r>
        <w:rPr/>
        <w:t xml:space="preserve">Membre associée au Centre d’études supérieures de civilisation médiévale (CESCM – UMR 7302), parmi les membres de l’équipe 1: &amp;quot;lettres et textes médiévaux&amp;quot; (en cours)</w:t>
      </w:r>
    </w:p>
    <w:p>
      <w:pPr>
        <w:numPr>
          <w:ilvl w:val="0"/>
          <w:numId w:val="1"/>
        </w:numPr>
      </w:pPr>
      <w:r>
        <w:rPr/>
        <w:t xml:space="preserve">Thèse intitulée &amp;quot;La version en moyen anglais du traité de chirurgie de Henri de Mondeville contenue dans Cambridge, Peterhouse, MS 118 : étude et édition critique avec introduction, notes et glossaires&amp;quot; sous la direction de Stephen Morrison, soutenue le 17 septembre 2025, à l’Université de Poitiers. Membres du jury: Catherine Batt, (Senior lecturer, Université de Leeds, GB) , Ducos Joëlle (Présidente du Jury, Professeure, Sorbonne Université, Paris), Iona McCleery (Professeure, Université de Leeds, GB) , Stephen Morrison (Professeur, Université de Poitiers), Laurence Moulinier (Professeure, Université de Paris Nanterre).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invisible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Giorgia Marras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De la guerre, 140,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cosmique et biologie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Giorgia Marras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Tout l'espace, dans l'orbite de la recherche, 139,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Onctions et massages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Giorgia Marras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Le corps en mouvement, 137,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en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Giorgia Marras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Le temps des origines, 138,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Vivante forêt, trésor soignant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Forêts, 135,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Charisma and Surgery in the Middles Ages: The Example of Henri de Mondeville, Surgeon of Philip IV the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2023, 14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⟨10.3390/rel14060699⟩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guérisseur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De l’eau, 136,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Mouvance du langage anatomique au cours du Moyen Âge. L’exemple des liens anatomiques, à propos du traité d’anatomie de Henri de Mondeville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2022, 8,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méconnue fumeterre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Pirates, Corsaires, et flibustiers du moyen Âge au cyberespace, 133, pp.192-193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Radiomic-Based Model to Predict Clinical Outcomes in Non-Small Cell Lung Cancer Patients Treated with Immunotherapy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Latappy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Moran Berraho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Dutilh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pp.5931.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⟨10.3390/cancers14235931⟩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Fumigations en chambre close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Chambres, 134, pp.184-187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médicales au Moyen Âge, apprendre, soigner et collaborer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2020, « Prendre la route » : les raisons du voyage, de l’Antiquité à nos jours. Axe 1 : Voyager pour exercer,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effect of low molecular weight heparin in localized lung cancer. A randomized phase III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Doubre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Charles-Nelson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Sandro Aquilanti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⟨10.1093/annonc/mdx669.002⟩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for healing: teaching anatomy and surgery in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University of Leeds,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thérapeutiques des plantes : l’antidotaire de Henri de Mondeville, Cambridge, MS Peterhouse 118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Végétal Moyen Âge ! Plantes, santé et alimentation</w:t>
            </w:r>
            <w:r>
              <w:rPr/>
              <w:t xml:space="preserve">, CESCM,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charisma an Appropriate Concept for Medieval Surgeons? The example of Henri de Mondeville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Charisma in the Middle Ages</w:t>
            </w:r>
            <w:r>
              <w:rPr/>
              <w:t xml:space="preserve">, CESCM,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qui unissent : les liens anatomiques au Moyen Âge, à propos de l’anatomie de Henri de Mondeville (Cambridge, Peterhouse MS 118).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 Les liens »</w:t>
            </w:r>
            <w:r>
              <w:rPr/>
              <w:t xml:space="preserve">, École doctorale Sciences du langage, psychologie, cognition et éducation,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Join the Borders of the Wounds: Principles of Suturing and Healing Wounds in the Medieval Period, according to Henri de Mondeville (Cambridge, Ms Peterhouse 118).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“Borders”, International Medieval Congress,</w:t>
            </w:r>
            <w:r>
              <w:rPr/>
              <w:t xml:space="preserve">, Jul 2020,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&amp;lt;i&amp;gt;Surgery&amp;lt;/i&amp;gt; de Henri de Mondeville : un manuscrit à la marge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doctorales internationales de transition, Marges (XIe-XVIIe siècles)</w:t>
            </w:r>
            <w:r>
              <w:rPr/>
              <w:t xml:space="preserve">, Feb 2020,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pour mieux soigner. Le déplacement professionnel des médecins au Moyen Âge.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jeunes chercheurs 2019 : « Prendre la route » : les raisons du voyage, de l’Antiquité à nos jours</w:t>
            </w:r>
            <w:r>
              <w:rPr/>
              <w:t xml:space="preserve">, Association JANUA,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Memento mori : vers et revers de la version anglaise du dit des Trois morts et des trois vifs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Stephen Morrison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Médiévaux"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halshs-02188621v1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3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84751v1" TargetMode="External"/><Relationship Id="rId9" Type="http://schemas.openxmlformats.org/officeDocument/2006/relationships/hyperlink" Target="https://hal.science/search/index/?q=*&amp;authFullName_s=Corinne Lamour" TargetMode="External"/><Relationship Id="rId10" Type="http://schemas.openxmlformats.org/officeDocument/2006/relationships/hyperlink" Target="https://hal.science/search/index/?q=*&amp;authFullName_s=Giorgia Marras" TargetMode="External"/><Relationship Id="rId11" Type="http://schemas.openxmlformats.org/officeDocument/2006/relationships/hyperlink" Target="https://hal.science/hal-05144963v1" TargetMode="External"/><Relationship Id="rId12" Type="http://schemas.openxmlformats.org/officeDocument/2006/relationships/hyperlink" Target="https://hal.science/hal-05144653v1" TargetMode="External"/><Relationship Id="rId13" Type="http://schemas.openxmlformats.org/officeDocument/2006/relationships/hyperlink" Target="https://hal.science/hal-05144955v1" TargetMode="External"/><Relationship Id="rId14" Type="http://schemas.openxmlformats.org/officeDocument/2006/relationships/hyperlink" Target="https://shs.hal.science/halshs-05478002v1" TargetMode="External"/><Relationship Id="rId15" Type="http://schemas.openxmlformats.org/officeDocument/2006/relationships/hyperlink" Target="https://shs.hal.science/halshs-04279062v1" TargetMode="External"/><Relationship Id="rId16" Type="http://schemas.openxmlformats.org/officeDocument/2006/relationships/hyperlink" Target="https://dx.doi.org/10.3390/rel14060699" TargetMode="External"/><Relationship Id="rId17" Type="http://schemas.openxmlformats.org/officeDocument/2006/relationships/hyperlink" Target="https://shs.hal.science/halshs-05478013v1" TargetMode="External"/><Relationship Id="rId18" Type="http://schemas.openxmlformats.org/officeDocument/2006/relationships/hyperlink" Target="https://shs.hal.science/halshs-05477957v1" TargetMode="External"/><Relationship Id="rId19" Type="http://schemas.openxmlformats.org/officeDocument/2006/relationships/hyperlink" Target="https://shs.hal.science/halshs-05477970v1" TargetMode="External"/><Relationship Id="rId20" Type="http://schemas.openxmlformats.org/officeDocument/2006/relationships/hyperlink" Target="https://hal.univ-brest.fr/hal-05248174v1" TargetMode="External"/><Relationship Id="rId21" Type="http://schemas.openxmlformats.org/officeDocument/2006/relationships/hyperlink" Target="https://hal.science/search/index/?q=*&amp;authFullName_s=Olena Tankyevych" TargetMode="External"/><Relationship Id="rId22" Type="http://schemas.openxmlformats.org/officeDocument/2006/relationships/hyperlink" Target="https://hal.science/search/index/?q=*&amp;authFullName_s=Flora Trousset" TargetMode="External"/><Relationship Id="rId23" Type="http://schemas.openxmlformats.org/officeDocument/2006/relationships/hyperlink" Target="https://hal.science/search/index/?q=*&amp;authFullName_s=Claire Latappy" TargetMode="External"/><Relationship Id="rId24" Type="http://schemas.openxmlformats.org/officeDocument/2006/relationships/hyperlink" Target="https://hal.science/search/index/?q=*&amp;authFullName_s=Moran Berraho" TargetMode="External"/><Relationship Id="rId25" Type="http://schemas.openxmlformats.org/officeDocument/2006/relationships/hyperlink" Target="https://hal.science/search/index/?q=*&amp;authFullName_s=Julien Dutilh" TargetMode="External"/><Relationship Id="rId26" Type="http://schemas.openxmlformats.org/officeDocument/2006/relationships/hyperlink" Target="https://dx.doi.org/10.3390/cancers14235931" TargetMode="External"/><Relationship Id="rId27" Type="http://schemas.openxmlformats.org/officeDocument/2006/relationships/hyperlink" Target="https://shs.hal.science/halshs-05477998v1" TargetMode="External"/><Relationship Id="rId28" Type="http://schemas.openxmlformats.org/officeDocument/2006/relationships/hyperlink" Target="https://hal.science/hal-02986624v1" TargetMode="External"/><Relationship Id="rId29" Type="http://schemas.openxmlformats.org/officeDocument/2006/relationships/hyperlink" Target="https://hal.science/hal-04278336v1" TargetMode="External"/><Relationship Id="rId30" Type="http://schemas.openxmlformats.org/officeDocument/2006/relationships/hyperlink" Target="https://hal.science/search/index/?q=*&amp;authFullName_s=Benjamin Besse" TargetMode="External"/><Relationship Id="rId31" Type="http://schemas.openxmlformats.org/officeDocument/2006/relationships/hyperlink" Target="https://hal.science/search/index/?q=*&amp;authFullName_s=Philippe Girard" TargetMode="External"/><Relationship Id="rId32" Type="http://schemas.openxmlformats.org/officeDocument/2006/relationships/hyperlink" Target="https://hal.science/search/index/?q=*&amp;authFullName_s=H&#233;l&#232;ne Doubre" TargetMode="External"/><Relationship Id="rId33" Type="http://schemas.openxmlformats.org/officeDocument/2006/relationships/hyperlink" Target="https://hal.science/search/index/?q=*&amp;authFullName_s=Ana&#239;s Charles-Nelson" TargetMode="External"/><Relationship Id="rId34" Type="http://schemas.openxmlformats.org/officeDocument/2006/relationships/hyperlink" Target="https://hal.science/search/index/?q=*&amp;authFullName_s=Sandro Aquilanti" TargetMode="External"/><Relationship Id="rId35" Type="http://schemas.openxmlformats.org/officeDocument/2006/relationships/hyperlink" Target="https://dx.doi.org/10.1093/annonc/mdx669.002" TargetMode="External"/><Relationship Id="rId36" Type="http://schemas.openxmlformats.org/officeDocument/2006/relationships/hyperlink" Target="https://shs.hal.science/halshs-05148821v1" TargetMode="External"/><Relationship Id="rId37" Type="http://schemas.openxmlformats.org/officeDocument/2006/relationships/hyperlink" Target="https://shs.hal.science/halshs-05477916v1" TargetMode="External"/><Relationship Id="rId38" Type="http://schemas.openxmlformats.org/officeDocument/2006/relationships/hyperlink" Target="https://shs.hal.science/halshs-05477926v1" TargetMode="External"/><Relationship Id="rId39" Type="http://schemas.openxmlformats.org/officeDocument/2006/relationships/hyperlink" Target="https://shs.hal.science/halshs-05477908v1" TargetMode="External"/><Relationship Id="rId40" Type="http://schemas.openxmlformats.org/officeDocument/2006/relationships/hyperlink" Target="https://shs.hal.science/halshs-05477896v1" TargetMode="External"/><Relationship Id="rId41" Type="http://schemas.openxmlformats.org/officeDocument/2006/relationships/hyperlink" Target="https://shs.hal.science/halshs-05477881v1" TargetMode="External"/><Relationship Id="rId42" Type="http://schemas.openxmlformats.org/officeDocument/2006/relationships/hyperlink" Target="https://shs.hal.science/halshs-02184785v1" TargetMode="External"/><Relationship Id="rId43" Type="http://schemas.openxmlformats.org/officeDocument/2006/relationships/hyperlink" Target="https://shs.hal.science/halshs-02188621v1" TargetMode="External"/><Relationship Id="rId44" Type="http://schemas.openxmlformats.org/officeDocument/2006/relationships/hyperlink" Target="https://hal.science/search/index/?q=*&amp;authFullName_s=Stephen Morrison" TargetMode="External"/><Relationship Id="rId45" Type="http://schemas.openxmlformats.org/officeDocument/2006/relationships/hyperlink" Target="https://hal.science/search/index/?q=*&amp;authFullName_s=Karine Guiber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Lamour</dc:title>
  <dc:description>CV</dc:description>
  <dc:subject/>
  <cp:keywords/>
  <cp:category/>
  <cp:lastModifiedBy/>
  <dcterms:created xsi:type="dcterms:W3CDTF">2026-05-09T00:40:49+02:00</dcterms:created>
  <dcterms:modified xsi:type="dcterms:W3CDTF">2026-05-09T00:40:49+02:00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