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Maury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Creative Powers of the Everyday in Chantal Akerman’s Films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9" w:history="1"><w:r><w:rPr><w:color w:val="#410a8c"/><w:u w:val="single"/></w:rPr><w:t xml:space="preserve">Daisy May Connon</w:t></w:r></w:hyperlink></w:p><w:p><w:pPr/><w:r><w:rPr><w:i w:val="1"/><w:iCs w:val="1"/></w:rPr><w:t xml:space="preserve">L'esprit créateur</w:t></w:r><w:r><w:rPr/><w:t xml:space="preserve">, 2018, vol. 58 (n°2), pp.56-64</w:t></w:r></w:p><w:p><w:pPr/><w:r><w:rPr/><w:t xml:space="preserve">Article dans une revue</w:t></w:r></w:p><w:p><w:pPr/><w:hyperlink r:id="rId7" w:history="1"><w:r><w:rPr><w:color w:val="#410a8c"/><w:u w:val="single"/></w:rPr><w:t xml:space="preserve">hal-02306705v1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Marcher au ciel : Tutuguri & La Fêlure du temps de Raymonde Carasco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Théorème : travaux de l'IRCAV</w:t></w:r><w:r><w:rPr/><w:t xml:space="preserve">, 2015, Tout ce que le ciel permet en cinéma, peinture, photographie et vidéo, n°24, pp.73-78</w:t></w:r></w:p><w:p><w:pPr/><w:r><w:rPr/><w:t xml:space="preserve">Article dans une revue</w:t></w:r></w:p><w:p><w:pPr/><w:hyperlink r:id="rId10" w:history="1"><w:r><w:rPr><w:color w:val="#410a8c"/><w:u w:val="single"/></w:rPr><w:t xml:space="preserve">hal-02306704v1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nature éprouvée au cinéma. Du lieu d'union (Straub) au paysage de destruction (Lav Diaz)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Éco-/Géo-Poétiques/Vers une géographie littéraire,</w:t></w:r><w:r><w:rPr/><w:t xml:space="preserve">, UMR 7172 THALIM / CNRS. Michel Collot, Jan 2019,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hal-04925600v1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Roland Barthes à l'écran : du texte littéraire à la parole célèbre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La critique à l’écran II – Filmer la littérature</w:t></w:r><w:r><w:rPr/><w:t xml:space="preserve">, Mar 2019, Pau, France</w:t></w:r></w:p><w:p><w:pPr/><w:r><w:rPr/><w:t xml:space="preserve">Communication dans un congrès</w:t></w:r></w:p><w:p><w:pPr/><w:hyperlink r:id="rId12" w:history="1"><w:r><w:rPr><w:color w:val="#410a8c"/><w:u w:val="single"/></w:rPr><w:t xml:space="preserve">hal-02306727v1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nature éprouvée au cinéma. Du lieu d’union au paysage de destruction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Vers une géographie littéraire</w:t></w:r><w:r><w:rPr/><w:t xml:space="preserve">, Apr 2019,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hal-02306726v1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Lignes, murs, mers, cartes. Frontières dans le cinéma contemporain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Partitions territoriales : imaginaires et représentations</w:t></w:r><w:r><w:rPr/><w:t xml:space="preserve">, EHESS - Anne Castaing, Benjamin Joinau et Delphine Robic-Diaz, 2019,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hal-04925604v1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Lignes, murs, mers, cartes. Frontières dans le cinéma contemporain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Partitions territoriales : imaginaires et représentations</w:t></w:r><w:r><w:rPr/><w:t xml:space="preserve">, Mar 2019,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hal-02306718v1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l’enfermement quotidien dans l’œuvre de Chantal Akerman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Filmer le quotidien</w:t></w:r><w:r><w:rPr/><w:t xml:space="preserve">, 2017,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hal-02306723v1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Trembler, vaciller chuter : pulsations de l’instable chez Philippe Grandrieux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Où se loge le chorégraphique au cinéma ?</w:t></w:r><w:r><w:rPr/><w:t xml:space="preserve">, 2017,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hal-02306725v1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soleil pour les gueux d’Alain Guiraudie. Le Causse, une terre d’hospitalité politique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Des plateaux aux sommets. Géomorphologie en analyse de film</w:t></w:r><w:r><w:rPr/><w:t xml:space="preserve">, 2017, Grenoble, France</w:t></w:r></w:p><w:p><w:pPr/><w:r><w:rPr/><w:t xml:space="preserve">Communication dans un congrès</w:t></w:r></w:p><w:p><w:pPr/><w:hyperlink r:id="rId18" w:history="1"><w:r><w:rPr><w:color w:val="#410a8c"/><w:u w:val="single"/></w:rPr><w:t xml:space="preserve">hal-02306724v1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hameau et les figures du mal dans Hors Satan et P’tit Quinquin de Bruno Dumont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Lieux mineurs. Dispositifs esthétiques et enjeux politiques</w:t></w:r><w:r><w:rPr/><w:t xml:space="preserve">, 2016,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hal-02306722v1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Histoires de frontières ; autour De l’autre côté de Chantal Akerman (mur de séparation Mexique-USA) et Qu’ils reposent en révolte de Sylvain Georges (la jungle de Calais)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séminaire de recherche en anthropologie visuelle, comité du film ethnographique</w:t></w:r><w:r><w:rPr/><w:t xml:space="preserve">, 2016,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hal-02306721v1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Avi Mograbi, l’atelier politique : de l’ironie indignée à l’idiotie burlesque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Expériences intimes du politique</w:t></w:r><w:r><w:rPr/><w:t xml:space="preserve">, 2016,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hal-02306720v1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lieux zones dans le cinéma du réel contemporain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Situations, concepts et engagements d’une anthropologie-monde</w:t></w:r><w:r><w:rPr/><w:t xml:space="preserve">, 2015,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hal-02306719v1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L’attrait de la pluie dans les œuvres de B. Tarr, A. Tarkovski et N. Kawase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Jusqu'où va le cinéma</w:t></w:r><w:r><w:rPr/><w:t xml:space="preserve">, 2014,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hal-02306717v1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Marcher au cinéma, lignes d’existences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25" w:history="1"><w:r><w:rPr><w:color w:val="#410a8c"/><w:u w:val="single"/></w:rPr><w:t xml:space="preserve">Antoine de Baecque</w:t></w:r></w:hyperlink></w:p><w:p><w:pPr/><w:hyperlink r:id="rId26" w:history="1"><w:r><w:rPr><w:color w:val="#410a8c"/><w:u w:val="single"/></w:rPr><w:t xml:space="preserve">de l'incidence éditeur</w:t></w:r></w:hyperlink><w:r><w:rPr/><w:t xml:space="preserve">, 2024, 978-2-918193-72-2</w:t></w:r></w:p><w:p><w:pPr/><w:r><w:rPr/><w:t xml:space="preserve">Ouvrages</w:t></w:r></w:p><w:p><w:pPr/><w:hyperlink r:id="rId24" w:history="1"><w:r><w:rPr><w:color w:val="#410a8c"/><w:u w:val="single"/></w:rPr><w:t xml:space="preserve">hal-04925515v1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Lav Diaz: faire face</w:t></w:r></w:hyperlink></w:p><w:p><w:pPr/><w:hyperlink r:id="rId28" w:history="1"><w:r><w:rPr><w:color w:val="#410a8c"/><w:u w:val="single"/></w:rPr><w:t xml:space="preserve">Olivier Zuchuat</w:t></w:r></w:hyperlink><w:r><w:rPr/><w:t xml:space="preserve">,</w:t></w:r><w:hyperlink r:id="rId8" w:history="1"><w:r><w:rPr><w:color w:val="#410a8c"/><w:u w:val="single"/></w:rPr><w:t xml:space="preserve">Corinne Maury</w:t></w:r></w:hyperlink></w:p><w:p><w:pPr/><w:hyperlink r:id="rId29" w:history="1"><w:r><w:rPr><w:color w:val="#410a8c"/><w:u w:val="single"/></w:rPr><w:t xml:space="preserve">Post-éditions (Paris)</w:t></w:r></w:hyperlink><w:r><w:rPr/><w:t xml:space="preserve">, 2022, 979-10-92616-32-3</w:t></w:r></w:p><w:p><w:pPr/><w:r><w:rPr/><w:t xml:space="preserve">Ouvrages</w:t></w:r></w:p><w:p><w:pPr/><w:hyperlink r:id="rId27" w:history="1"><w:r><w:rPr><w:color w:val="#410a8c"/><w:u w:val="single"/></w:rPr><w:t xml:space="preserve">hal-04905437v1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Sense of Place in Contemporary Cinema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31" w:history="1"><w:r><w:rPr><w:color w:val="#410a8c"/><w:u w:val="single"/></w:rPr><w:t xml:space="preserve">Francis Guèvremont</w:t></w:r></w:hyperlink></w:p><w:p><w:pPr/><w:hyperlink r:id="rId32" w:history="1"><w:r><w:rPr><w:color w:val="#410a8c"/><w:u w:val="single"/></w:rPr><w:t xml:space="preserve">Edinburgh University Press</w:t></w:r></w:hyperlink><w:r><w:rPr/><w:t xml:space="preserve">, 2022, 9781399501408</w:t></w:r></w:p><w:p><w:pPr/><w:r><w:rPr/><w:t xml:space="preserve">Ouvrages</w:t></w:r></w:p><w:p><w:pPr/><w:hyperlink r:id="rId30" w:history="1"><w:r><w:rPr><w:color w:val="#410a8c"/><w:u w:val="single"/></w:rPr><w:t xml:space="preserve">hal-04925536v1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Jardins de Riesthal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34" w:history="1"><w:r><w:rPr><w:color w:val="#410a8c"/><w:u w:val="single"/></w:rPr><w:t xml:space="preserve">Anne Immelé</w:t></w:r></w:hyperlink><w:r><w:rPr/><w:t xml:space="preserve">,</w:t></w:r><w:hyperlink r:id="rId35" w:history="1"><w:r><w:rPr><w:color w:val="#410a8c"/><w:u w:val="single"/></w:rPr><w:t xml:space="preserve">Jean-Christophe Bailly</w:t></w:r></w:hyperlink></w:p><w:p><w:pPr/><w:r><w:rPr/><w:t xml:space="preserve">Mediapop éditions, 2022, 978-2-491436-59-9</w:t></w:r></w:p><w:p><w:pPr/><w:r><w:rPr/><w:t xml:space="preserve">Ouvrages</w:t></w:r></w:p><w:p><w:pPr/><w:hyperlink r:id="rId33" w:history="1"><w:r><w:rPr><w:color w:val="#410a8c"/><w:u w:val="single"/></w:rPr><w:t xml:space="preserve">hal-04925564v1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Jeanne Dielman, 23 quai du Commerce, 1080 Bruxelles, de Chantal Akerman</w:t></w:r></w:hyperlink></w:p><w:p><w:pPr/><w:hyperlink r:id="rId8" w:history="1"><w:r><w:rPr><w:color w:val="#410a8c"/><w:u w:val="single"/></w:rPr><w:t xml:space="preserve">Corinne Maury</w:t></w:r></w:hyperlink></w:p><w:p><w:pPr/><w:hyperlink r:id="rId37" w:history="1"><w:r><w:rPr><w:color w:val="#410a8c"/><w:u w:val="single"/></w:rPr><w:t xml:space="preserve">Yellow Now</w:t></w:r></w:hyperlink><w:r><w:rPr/><w:t xml:space="preserve">, 2020, Côtés Films, Guy Jungblut, 9782873404604</w:t></w:r></w:p><w:p><w:pPr/><w:r><w:rPr/><w:t xml:space="preserve">Ouvrages</w:t></w:r></w:p><w:p><w:pPr/><w:hyperlink r:id="rId36" w:history="1"><w:r><w:rPr><w:color w:val="#410a8c"/><w:u w:val="single"/></w:rPr><w:t xml:space="preserve">hal-04925523v1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Ecrire l’analyse de film</w:t></w:r></w:hyperlink></w:p><w:p><w:pPr/><w:hyperlink r:id="rId39" w:history="1"><w:r><w:rPr><w:color w:val="#410a8c"/><w:u w:val="single"/></w:rPr><w:t xml:space="preserve">Térésa Faucon</w:t></w:r></w:hyperlink><w:r><w:rPr/><w:t xml:space="preserve">,</w:t></w:r><w:hyperlink r:id="rId40" w:history="1"><w:r><w:rPr><w:color w:val="#410a8c"/><w:u w:val="single"/></w:rPr><w:t xml:space="preserve">Fabienne Costa</w:t></w:r></w:hyperlink><w:r><w:rPr/><w:t xml:space="preserve">,</w:t></w:r><w:hyperlink r:id="rId8" w:history="1"><w:r><w:rPr><w:color w:val="#410a8c"/><w:u w:val="single"/></w:rPr><w:t xml:space="preserve">Corinne Maury</w:t></w:r></w:hyperlink><w:r><w:rPr/><w:t xml:space="preserve">,</w:t></w:r><w:hyperlink r:id="rId41" w:history="1"><w:r><w:rPr><w:color w:val="#410a8c"/><w:u w:val="single"/></w:rPr><w:t xml:space="preserve">Natacha Thiéry</w:t></w:r></w:hyperlink></w:p><w:p><w:pPr/><w:r><w:rPr/><w:t xml:space="preserve">Presses de La Sorbonne Nouvelle, 15, 2019</w:t></w:r></w:p><w:p><w:pPr/><w:r><w:rPr/><w:t xml:space="preserve">Ouvrages</w:t></w:r></w:p><w:p><w:pPr/><w:hyperlink r:id="rId38" w:history="1"><w:r><w:rPr><w:color w:val="#410a8c"/><w:u w:val="single"/></w:rPr><w:t xml:space="preserve">hal-03966832v1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Filmer les frontières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43" w:history="1"><w:r><w:rPr><w:color w:val="#410a8c"/><w:u w:val="single"/></w:rPr><w:t xml:space="preserve">Philippe Ragel</w:t></w:r></w:hyperlink></w:p><w:p><w:pPr/><w:r><w:rPr/><w:t xml:space="preserve">Presses Universitaires de Vincennes, pp.208, 2018, « Esthétiques hors cadre »</w:t></w:r></w:p><w:p><w:pPr/><w:r><w:rPr/><w:t xml:space="preserve">Ouvrages</w:t></w:r></w:p><w:p><w:pPr/><w:hyperlink r:id="rId42" w:history="1"><w:r><w:rPr><w:color w:val="#410a8c"/><w:u w:val="single"/></w:rPr><w:t xml:space="preserve">hal-02306713v1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 parti pris des lieux dans le cinéma contemporain</w:t></w:r></w:hyperlink></w:p><w:p><w:pPr/><w:hyperlink r:id="rId8" w:history="1"><w:r><w:rPr><w:color w:val="#410a8c"/><w:u w:val="single"/></w:rPr><w:t xml:space="preserve">Corinne Maury</w:t></w:r></w:hyperlink></w:p><w:p><w:pPr/><w:r><w:rPr/><w:t xml:space="preserve">Hermann, pp.266, 2018, « L'esprit du cinéma »</w:t></w:r></w:p><w:p><w:pPr/><w:r><w:rPr/><w:t xml:space="preserve">Ouvrages</w:t></w:r></w:p><w:p><w:pPr/><w:hyperlink r:id="rId44" w:history="1"><w:r><w:rPr><w:color w:val="#410a8c"/><w:u w:val="single"/></w:rPr><w:t xml:space="preserve">hal-02306707v1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Raymonde Carasco et Régis Hébraud à l’Œuvre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46" w:history="1"><w:r><w:rPr><w:color w:val="#410a8c"/><w:u w:val="single"/></w:rPr><w:t xml:space="preserve">Nicole Brenez</w:t></w:r></w:hyperlink></w:p><w:p><w:pPr/><w:r><w:rPr/><w:t xml:space="preserve">Presses Universitaires de Provence, pp.212, 2016, « Arts »</w:t></w:r></w:p><w:p><w:pPr/><w:r><w:rPr/><w:t xml:space="preserve">Ouvrages</w:t></w:r></w:p><w:p><w:pPr/><w:hyperlink r:id="rId45" w:history="1"><w:r><w:rPr><w:color w:val="#410a8c"/><w:u w:val="single"/></w:rPr><w:t xml:space="preserve">hal-02306714v1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Béla Tarr. De la colère au tourment</w:t></w:r></w:hyperlink></w:p><w:p><w:pPr/><w:hyperlink r:id="rId8" w:history="1"><w:r><w:rPr><w:color w:val="#410a8c"/><w:u w:val="single"/></w:rPr><w:t xml:space="preserve">Corinne Maury</w:t></w:r></w:hyperlink></w:p><w:p><w:pPr/><w:r><w:rPr/><w:t xml:space="preserve">Éditions Yellow Now, pp.166, 2016, « Côté Cinéma »</w:t></w:r></w:p><w:p><w:pPr/><w:r><w:rPr/><w:t xml:space="preserve">Ouvrages</w:t></w:r></w:p><w:p><w:pPr/><w:hyperlink r:id="rId47" w:history="1"><w:r><w:rPr><w:color w:val="#410a8c"/><w:u w:val="single"/></w:rPr><w:t xml:space="preserve">hal-02306708v1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L’attrait de la pluie</w:t></w:r></w:hyperlink></w:p><w:p><w:pPr/><w:hyperlink r:id="rId8" w:history="1"><w:r><w:rPr><w:color w:val="#410a8c"/><w:u w:val="single"/></w:rPr><w:t xml:space="preserve">Corinne Maury</w:t></w:r></w:hyperlink></w:p><w:p><w:pPr/><w:r><w:rPr/><w:t xml:space="preserve">Editions Yellow Now, pp.89, 2014, « Côté Cinéma / Motifs »</w:t></w:r></w:p><w:p><w:pPr/><w:r><w:rPr/><w:t xml:space="preserve">Ouvrages</w:t></w:r></w:p><w:p><w:pPr/><w:hyperlink r:id="rId48" w:history="1"><w:r><w:rPr><w:color w:val="#410a8c"/><w:u w:val="single"/></w:rPr><w:t xml:space="preserve">hal-02306706v1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Habiter le monde. Éloge du poétique dans le cinéma du réel</w:t></w:r></w:hyperlink></w:p><w:p><w:pPr/><w:hyperlink r:id="rId8" w:history="1"><w:r><w:rPr><w:color w:val="#410a8c"/><w:u w:val="single"/></w:rPr><w:t xml:space="preserve">Corinne Maury</w:t></w:r></w:hyperlink></w:p><w:p><w:pPr/><w:hyperlink r:id="rId50" w:history="1"><w:r><w:rPr><w:color w:val="#410a8c"/><w:u w:val="single"/></w:rPr><w:t xml:space="preserve">Yellow Now</w:t></w:r></w:hyperlink><w:r><w:rPr/><w:t xml:space="preserve">, 2011, Côté Cinéma, 9782873402754</w:t></w:r></w:p><w:p><w:pPr/><w:r><w:rPr/><w:t xml:space="preserve">Ouvrages</w:t></w:r></w:p><w:p><w:pPr/><w:hyperlink r:id="rId49" w:history="1"><w:r><w:rPr><w:color w:val="#410a8c"/><w:u w:val="single"/></w:rPr><w:t xml:space="preserve">hal-04925542v1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Antichambres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34" w:history="1"><w:r><w:rPr><w:color w:val="#410a8c"/><w:u w:val="single"/></w:rPr><w:t xml:space="preserve">Anne Immelé</w:t></w:r></w:hyperlink></w:p><w:p><w:pPr/><w:hyperlink r:id="rId52" w:history="1"><w:r><w:rPr><w:color w:val="#410a8c"/><w:u w:val="single"/></w:rPr><w:t xml:space="preserve">Filigranes</w:t></w:r></w:hyperlink><w:r><w:rPr/><w:t xml:space="preserve">, 2009, 978-2-35046-166-3</w:t></w:r></w:p><w:p><w:pPr/><w:r><w:rPr/><w:t xml:space="preserve">Ouvrages</w:t></w:r></w:p><w:p><w:pPr/><w:hyperlink r:id="rId51" w:history="1"><w:r><w:rPr><w:color w:val="#410a8c"/><w:u w:val="single"/></w:rPr><w:t xml:space="preserve">hal-04925555v1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28" w:history="1"><w:r><w:rPr><w:color w:val="#410a8c"/><w:u w:val="single"/></w:rPr><w:t xml:space="preserve">Olivier Zuchuat</w:t></w:r></w:hyperlink></w:p><w:p><w:pPr/><w:r><w:rPr><w:i w:val="1"/><w:iCs w:val="1"/></w:rPr><w:t xml:space="preserve">Lav Diaz: faire face</w:t></w:r><w:r><w:rPr/><w:t xml:space="preserve">, </w:t></w:r><w:hyperlink r:id="rId54" w:history="1"><w:r><w:rPr><w:color w:val="#410a8c"/><w:u w:val="single"/></w:rPr><w:t xml:space="preserve">Post-Editions</w:t></w:r></w:hyperlink><w:r><w:rPr/><w:t xml:space="preserve">, 2022, 79-10-92616-32-3</w:t></w:r></w:p><w:p><w:pPr/><w:r><w:rPr/><w:t xml:space="preserve">Chapitre d'ouvrage</w:t></w:r></w:p><w:p><w:pPr/><w:hyperlink r:id="rId53" w:history="1"><w:r><w:rPr><w:color w:val="#410a8c"/><w:u w:val="single"/></w:rPr><w:t xml:space="preserve">hal-04037584v1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Puissances d’enchaînements : de l’usage de la dolly et du steadicam chez Béla Tarr</w:t></w:r></w:hyperlink></w:p><w:p><w:pPr/><w:hyperlink r:id="rId8" w:history="1"><w:r><w:rPr><w:color w:val="#410a8c"/><w:u w:val="single"/></w:rPr><w:t xml:space="preserve">Corinne Maury</w:t></w:r></w:hyperlink></w:p><w:p><w:pPr/><w:r><w:rPr/><w:t xml:space="preserve">Anthony Fiant; Roxane Hamery; Jean-Baptiste Massuet. </w:t></w:r><w:r><w:rPr><w:i w:val="1"/><w:iCs w:val="1"/></w:rPr><w:t xml:space="preserve">Point de vue, Point d’écoute au cinéma</w:t></w:r><w:r><w:rPr/><w:t xml:space="preserve">, Presses Universitaires de Rennes, pp.221-232, 2017</w:t></w:r></w:p><w:p><w:pPr/><w:r><w:rPr/><w:t xml:space="preserve">Chapitre d'ouvrage</w:t></w:r></w:p><w:p><w:pPr/><w:hyperlink r:id="rId55" w:history="1"><w:r><w:rPr><w:color w:val="#410a8c"/><w:u w:val="single"/></w:rPr><w:t xml:space="preserve">hal-02306711v1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l’habitat d’état à l’errance damnée dans les premiers films de Béla Tarr</w:t></w:r></w:hyperlink></w:p><w:p><w:pPr/><w:hyperlink r:id="rId8" w:history="1"><w:r><w:rPr><w:color w:val="#410a8c"/><w:u w:val="single"/></w:rPr><w:t xml:space="preserve">Corinne Maury</w:t></w:r></w:hyperlink></w:p><w:p><w:pPr/><w:r><w:rPr/><w:t xml:space="preserve">Corinne Maury; Sylvie Rollet. </w:t></w:r><w:r><w:rPr><w:i w:val="1"/><w:iCs w:val="1"/></w:rPr><w:t xml:space="preserve">Béla Tarr, de la colère au tourment</w:t></w:r><w:r><w:rPr/><w:t xml:space="preserve">, Editions Yellow Now, pp.34-45, 2016</w:t></w:r></w:p><w:p><w:pPr/><w:r><w:rPr/><w:t xml:space="preserve">Chapitre d'ouvrage</w:t></w:r></w:p><w:p><w:pPr/><w:hyperlink r:id="rId56" w:history="1"><w:r><w:rPr><w:color w:val="#410a8c"/><w:u w:val="single"/></w:rPr><w:t xml:space="preserve">hal-02306710v1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l’autre côté, de Chantal Akerman : la peur de l’autre</w:t></w:r></w:hyperlink></w:p><w:p><w:pPr/><w:hyperlink r:id="rId8" w:history="1"><w:r><w:rPr><w:color w:val="#410a8c"/><w:u w:val="single"/></w:rPr><w:t xml:space="preserve">Corinne Maury</w:t></w:r></w:hyperlink></w:p><w:p><w:pPr/><w:r><w:rPr/><w:t xml:space="preserve">Corinne Maury; Philippe Ragel. </w:t></w:r><w:r><w:rPr><w:i w:val="1"/><w:iCs w:val="1"/></w:rPr><w:t xml:space="preserve">Filmer les frontières</w:t></w:r><w:r><w:rPr/><w:t xml:space="preserve">, Presses Universitaires de Vincennes, pp.33-44, 2016</w:t></w:r></w:p><w:p><w:pPr/><w:r><w:rPr/><w:t xml:space="preserve">Chapitre d'ouvrage</w:t></w:r></w:p><w:p><w:pPr/><w:hyperlink r:id="rId57" w:history="1"><w:r><w:rPr><w:color w:val="#410a8c"/><w:u w:val="single"/></w:rPr><w:t xml:space="preserve">hal-02306716v1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lumières et les ombres de Joë Bousquet au regard des mots-images de Raymonde Carasco</w:t></w:r></w:hyperlink></w:p><w:p><w:pPr/><w:hyperlink r:id="rId8" w:history="1"><w:r><w:rPr><w:color w:val="#410a8c"/><w:u w:val="single"/></w:rPr><w:t xml:space="preserve">Corinne Maury</w:t></w:r></w:hyperlink></w:p><w:p><w:pPr/><w:r><w:rPr/><w:t xml:space="preserve">Nicole Brenez; Corinne Maury. </w:t></w:r><w:r><w:rPr><w:i w:val="1"/><w:iCs w:val="1"/></w:rPr><w:t xml:space="preserve">Raymonde Carasco et Régis Hébraud à l’Œuvre</w:t></w:r><w:r><w:rPr/><w:t xml:space="preserve">, Presses Universitaires de Provence, pp.123-132, 2016</w:t></w:r></w:p><w:p><w:pPr/><w:r><w:rPr/><w:t xml:space="preserve">Chapitre d'ouvrage</w:t></w:r></w:p><w:p><w:pPr/><w:hyperlink r:id="rId58" w:history="1"><w:r><w:rPr><w:color w:val="#410a8c"/><w:u w:val="single"/></w:rPr><w:t xml:space="preserve">hal-02306715v1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Tout lieu à une histoire</w:t></w:r></w:hyperlink></w:p><w:p><w:pPr/><w:hyperlink r:id="rId28" w:history="1"><w:r><w:rPr><w:color w:val="#410a8c"/><w:u w:val="single"/></w:rPr><w:t xml:space="preserve">Olivier Zuchuat</w:t></w:r></w:hyperlink><w:r><w:rPr/><w:t xml:space="preserve">,</w:t></w:r><w:hyperlink r:id="rId8" w:history="1"><w:r><w:rPr><w:color w:val="#410a8c"/><w:u w:val="single"/></w:rPr><w:t xml:space="preserve">Corinne Maury</w:t></w:r></w:hyperlink></w:p><w:p><w:pPr/><w:r><w:rPr><w:i w:val="1"/><w:iCs w:val="1"/></w:rPr><w:t xml:space="preserve">Béla Tarr, de la colère au tourment</w:t></w:r><w:r><w:rPr/><w:t xml:space="preserve">, Yellow Now, pp.13-21, 2016, 287340373</w:t></w:r></w:p><w:p><w:pPr/><w:r><w:rPr/><w:t xml:space="preserve">Chapitre d'ouvrage</w:t></w:r></w:p><w:p><w:pPr/><w:hyperlink r:id="rId59" w:history="1"><w:r><w:rPr><w:color w:val="#410a8c"/><w:u w:val="single"/></w:rPr><w:t xml:space="preserve">hal-02966696v1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Man with no name by Wang Bing. From the Sheltering Ground to the Nuturing Wasteland</w:t></w:r></w:hyperlink></w:p><w:p><w:pPr/><w:hyperlink r:id="rId8" w:history="1"><w:r><w:rPr><w:color w:val="#410a8c"/><w:u w:val="single"/></w:rPr><w:t xml:space="preserve">Corinne Maury</w:t></w:r></w:hyperlink></w:p><w:p><w:pPr/><w:r><w:rPr/><w:t xml:space="preserve">Caroline Renard; Isabelle Anselme; François Amy de la Bretèque. </w:t></w:r><w:r><w:rPr><w:i w:val="1"/><w:iCs w:val="1"/></w:rPr><w:t xml:space="preserve">Wang Bing, a Film-Maker in China Today</w:t></w:r><w:r><w:rPr/><w:t xml:space="preserve">, Presses Universitaires de Provence, pp.125-135, 2015</w:t></w:r></w:p><w:p><w:pPr/><w:r><w:rPr/><w:t xml:space="preserve">Chapitre d'ouvrage</w:t></w:r></w:p><w:p><w:pPr/><w:hyperlink r:id="rId60" w:history="1"><w:r><w:rPr><w:color w:val="#410a8c"/><w:u w:val="single"/></w:rPr><w:t xml:space="preserve">hal-02306712v1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L’homme sans nom. Du sol refuge à la terre nourricière</w:t></w:r></w:hyperlink></w:p><w:p><w:pPr/><w:hyperlink r:id="rId8" w:history="1"><w:r><w:rPr><w:color w:val="#410a8c"/><w:u w:val="single"/></w:rPr><w:t xml:space="preserve">Corinne Maury</w:t></w:r></w:hyperlink></w:p><w:p><w:pPr/><w:r><w:rPr/><w:t xml:space="preserve">Caroline Renard; Isabelle Anselme; François Amy de la Bretèque. </w:t></w:r><w:r><w:rPr><w:i w:val="1"/><w:iCs w:val="1"/></w:rPr><w:t xml:space="preserve">Wang Bing</w:t></w:r><w:r><w:rPr/><w:t xml:space="preserve">, Presses Universitaires de Provence, pp.123-131, 2014</w:t></w:r></w:p><w:p><w:pPr/><w:r><w:rPr/><w:t xml:space="preserve">Chapitre d'ouvrage</w:t></w:r></w:p><w:p><w:pPr/><w:hyperlink r:id="rId61" w:history="1"><w:r><w:rPr><w:color w:val="#410a8c"/><w:u w:val="single"/></w:rPr><w:t xml:space="preserve">hal-02306709v1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6705v1" TargetMode="External"/><Relationship Id="rId8" Type="http://schemas.openxmlformats.org/officeDocument/2006/relationships/hyperlink" Target="https://hal.science/search/index/?q=*&amp;authFullName_s=Corinne Maury" TargetMode="External"/><Relationship Id="rId9" Type="http://schemas.openxmlformats.org/officeDocument/2006/relationships/hyperlink" Target="https://hal.science/search/index/?q=*&amp;authFullName_s=Daisy May Connon" TargetMode="External"/><Relationship Id="rId10" Type="http://schemas.openxmlformats.org/officeDocument/2006/relationships/hyperlink" Target="https://hal.science/hal-02306704v1" TargetMode="External"/><Relationship Id="rId11" Type="http://schemas.openxmlformats.org/officeDocument/2006/relationships/hyperlink" Target="https://hal.science/hal-04925600v1" TargetMode="External"/><Relationship Id="rId12" Type="http://schemas.openxmlformats.org/officeDocument/2006/relationships/hyperlink" Target="https://hal.science/hal-02306727v1" TargetMode="External"/><Relationship Id="rId13" Type="http://schemas.openxmlformats.org/officeDocument/2006/relationships/hyperlink" Target="https://hal.science/hal-02306726v1" TargetMode="External"/><Relationship Id="rId14" Type="http://schemas.openxmlformats.org/officeDocument/2006/relationships/hyperlink" Target="https://hal.science/hal-04925604v1" TargetMode="External"/><Relationship Id="rId15" Type="http://schemas.openxmlformats.org/officeDocument/2006/relationships/hyperlink" Target="https://hal.science/hal-02306718v1" TargetMode="External"/><Relationship Id="rId16" Type="http://schemas.openxmlformats.org/officeDocument/2006/relationships/hyperlink" Target="https://hal.science/hal-02306723v1" TargetMode="External"/><Relationship Id="rId17" Type="http://schemas.openxmlformats.org/officeDocument/2006/relationships/hyperlink" Target="https://hal.science/hal-02306725v1" TargetMode="External"/><Relationship Id="rId18" Type="http://schemas.openxmlformats.org/officeDocument/2006/relationships/hyperlink" Target="https://hal.science/hal-02306724v1" TargetMode="External"/><Relationship Id="rId19" Type="http://schemas.openxmlformats.org/officeDocument/2006/relationships/hyperlink" Target="https://hal.science/hal-02306722v1" TargetMode="External"/><Relationship Id="rId20" Type="http://schemas.openxmlformats.org/officeDocument/2006/relationships/hyperlink" Target="https://hal.science/hal-02306721v1" TargetMode="External"/><Relationship Id="rId21" Type="http://schemas.openxmlformats.org/officeDocument/2006/relationships/hyperlink" Target="https://hal.science/hal-02306720v1" TargetMode="External"/><Relationship Id="rId22" Type="http://schemas.openxmlformats.org/officeDocument/2006/relationships/hyperlink" Target="https://hal.science/hal-02306719v1" TargetMode="External"/><Relationship Id="rId23" Type="http://schemas.openxmlformats.org/officeDocument/2006/relationships/hyperlink" Target="https://hal.science/hal-02306717v1" TargetMode="External"/><Relationship Id="rId24" Type="http://schemas.openxmlformats.org/officeDocument/2006/relationships/hyperlink" Target="https://hal.science/hal-04925515v1" TargetMode="External"/><Relationship Id="rId25" Type="http://schemas.openxmlformats.org/officeDocument/2006/relationships/hyperlink" Target="https://hal.science/search/index/?q=*&amp;authFullName_s=Antoine de Baecque" TargetMode="External"/><Relationship Id="rId26" Type="http://schemas.openxmlformats.org/officeDocument/2006/relationships/hyperlink" Target="https://www.delincidenceediteur.fr/marcheraucinemacorinnemaury" TargetMode="External"/><Relationship Id="rId27" Type="http://schemas.openxmlformats.org/officeDocument/2006/relationships/hyperlink" Target="https://hal.science/hal-04905437v1" TargetMode="External"/><Relationship Id="rId28" Type="http://schemas.openxmlformats.org/officeDocument/2006/relationships/hyperlink" Target="https://hal.science/search/index/?q=*&amp;authFullName_s=Olivier Zuchuat" TargetMode="External"/><Relationship Id="rId29" Type="http://schemas.openxmlformats.org/officeDocument/2006/relationships/hyperlink" Target="https://www.post-editions.fr/LAV-DIAZ-FAIRE-FACE.html" TargetMode="External"/><Relationship Id="rId30" Type="http://schemas.openxmlformats.org/officeDocument/2006/relationships/hyperlink" Target="https://hal.science/hal-04925536v1" TargetMode="External"/><Relationship Id="rId31" Type="http://schemas.openxmlformats.org/officeDocument/2006/relationships/hyperlink" Target="https://hal.science/search/index/?q=*&amp;authFullName_s=Francis Gu&#232;vremont" TargetMode="External"/><Relationship Id="rId32" Type="http://schemas.openxmlformats.org/officeDocument/2006/relationships/hyperlink" Target="https://edinburghuniversitypress.com/book-the-sense-of-place-in-contemporary-cinema.html" TargetMode="External"/><Relationship Id="rId33" Type="http://schemas.openxmlformats.org/officeDocument/2006/relationships/hyperlink" Target="https://hal.science/hal-04925564v1" TargetMode="External"/><Relationship Id="rId34" Type="http://schemas.openxmlformats.org/officeDocument/2006/relationships/hyperlink" Target="https://hal.science/search/index/?q=*&amp;authFullName_s=Anne Immel&#233;" TargetMode="External"/><Relationship Id="rId35" Type="http://schemas.openxmlformats.org/officeDocument/2006/relationships/hyperlink" Target="https://hal.science/search/index/?q=*&amp;authFullName_s=Jean-Christophe Bailly" TargetMode="External"/><Relationship Id="rId36" Type="http://schemas.openxmlformats.org/officeDocument/2006/relationships/hyperlink" Target="https://hal.science/hal-04925523v1" TargetMode="External"/><Relationship Id="rId37" Type="http://schemas.openxmlformats.org/officeDocument/2006/relationships/hyperlink" Target="https://www.yellownow.be/post/____i-259" TargetMode="External"/><Relationship Id="rId38" Type="http://schemas.openxmlformats.org/officeDocument/2006/relationships/hyperlink" Target="https://univ-sorbonne-nouvelle.hal.science/hal-03966832v1" TargetMode="External"/><Relationship Id="rId39" Type="http://schemas.openxmlformats.org/officeDocument/2006/relationships/hyperlink" Target="https://hal.science/search/index/?q=*&amp;authFullName_s=T&#233;r&#233;sa Faucon" TargetMode="External"/><Relationship Id="rId40" Type="http://schemas.openxmlformats.org/officeDocument/2006/relationships/hyperlink" Target="https://hal.science/search/index/?q=*&amp;authFullName_s=Fabienne Costa" TargetMode="External"/><Relationship Id="rId41" Type="http://schemas.openxmlformats.org/officeDocument/2006/relationships/hyperlink" Target="https://hal.science/search/index/?q=*&amp;authFullName_s=Natacha Thi&#233;ry" TargetMode="External"/><Relationship Id="rId42" Type="http://schemas.openxmlformats.org/officeDocument/2006/relationships/hyperlink" Target="https://hal.science/hal-02306713v1" TargetMode="External"/><Relationship Id="rId43" Type="http://schemas.openxmlformats.org/officeDocument/2006/relationships/hyperlink" Target="https://hal.science/search/index/?q=*&amp;authFullName_s=Philippe Ragel" TargetMode="External"/><Relationship Id="rId44" Type="http://schemas.openxmlformats.org/officeDocument/2006/relationships/hyperlink" Target="https://hal.science/hal-02306707v1" TargetMode="External"/><Relationship Id="rId45" Type="http://schemas.openxmlformats.org/officeDocument/2006/relationships/hyperlink" Target="https://hal.science/hal-02306714v1" TargetMode="External"/><Relationship Id="rId46" Type="http://schemas.openxmlformats.org/officeDocument/2006/relationships/hyperlink" Target="https://hal.science/search/index/?q=*&amp;authFullName_s=Nicole Brenez" TargetMode="External"/><Relationship Id="rId47" Type="http://schemas.openxmlformats.org/officeDocument/2006/relationships/hyperlink" Target="https://hal.science/hal-02306708v1" TargetMode="External"/><Relationship Id="rId48" Type="http://schemas.openxmlformats.org/officeDocument/2006/relationships/hyperlink" Target="https://hal.science/hal-02306706v1" TargetMode="External"/><Relationship Id="rId49" Type="http://schemas.openxmlformats.org/officeDocument/2006/relationships/hyperlink" Target="https://hal.science/hal-04925542v1" TargetMode="External"/><Relationship Id="rId50" Type="http://schemas.openxmlformats.org/officeDocument/2006/relationships/hyperlink" Target="https://www.yellownow.be/post/____i-107" TargetMode="External"/><Relationship Id="rId51" Type="http://schemas.openxmlformats.org/officeDocument/2006/relationships/hyperlink" Target="https://hal.science/hal-04925555v1" TargetMode="External"/><Relationship Id="rId52" Type="http://schemas.openxmlformats.org/officeDocument/2006/relationships/hyperlink" Target="https://www.filigranes.com/livre/les-antichambres/" TargetMode="External"/><Relationship Id="rId53" Type="http://schemas.openxmlformats.org/officeDocument/2006/relationships/hyperlink" Target="https://hal.science/hal-04037584v1" TargetMode="External"/><Relationship Id="rId54" Type="http://schemas.openxmlformats.org/officeDocument/2006/relationships/hyperlink" Target="https://www.post-editions.fr/_Diaz-Lav_.html" TargetMode="External"/><Relationship Id="rId55" Type="http://schemas.openxmlformats.org/officeDocument/2006/relationships/hyperlink" Target="https://hal.science/hal-02306711v1" TargetMode="External"/><Relationship Id="rId56" Type="http://schemas.openxmlformats.org/officeDocument/2006/relationships/hyperlink" Target="https://hal.science/hal-02306710v1" TargetMode="External"/><Relationship Id="rId57" Type="http://schemas.openxmlformats.org/officeDocument/2006/relationships/hyperlink" Target="https://hal.science/hal-02306716v1" TargetMode="External"/><Relationship Id="rId58" Type="http://schemas.openxmlformats.org/officeDocument/2006/relationships/hyperlink" Target="https://hal.science/hal-02306715v1" TargetMode="External"/><Relationship Id="rId59" Type="http://schemas.openxmlformats.org/officeDocument/2006/relationships/hyperlink" Target="https://hal.science/hal-02966696v1" TargetMode="External"/><Relationship Id="rId60" Type="http://schemas.openxmlformats.org/officeDocument/2006/relationships/hyperlink" Target="https://hal.science/hal-02306712v1" TargetMode="External"/><Relationship Id="rId61" Type="http://schemas.openxmlformats.org/officeDocument/2006/relationships/hyperlink" Target="https://hal.science/hal-0230670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Maury</dc:title>
  <dc:description>CV</dc:description>
  <dc:subject/>
  <cp:keywords/>
  <cp:category/>
  <cp:lastModifiedBy/>
  <dcterms:created xsi:type="dcterms:W3CDTF">2026-05-08T21:10:20+02:00</dcterms:created>
  <dcterms:modified xsi:type="dcterms:W3CDTF">2026-05-08T21:10:20+02:00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