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Vercher-Chaptal </w:t>
      </w:r>
      <w:r>
        <w:rPr>
          <w:color w:val="641e6e"/>
        </w:rPr>
        <w:t xml:space="preserve">Professeure Université Sorbonne Paris Nord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corinne-vercher-chaptal</w:t>
        </w:r>
      </w:hyperlink>
    </w:p>
    <w:p>
      <w:pPr>
        <w:numPr>
          <w:ilvl w:val="0"/>
          <w:numId w:val="1"/>
        </w:numPr>
      </w:pPr>
      <w:r>
        <w:rPr/>
        <w:t xml:space="preserve"> ORCID : </w:t>
      </w:r>
      <w:hyperlink r:id="rId9" w:history="1">
        <w:r>
          <w:rPr>
            <w:color w:val="#410a8c"/>
            <w:u w:val="single"/>
          </w:rPr>
          <w:t xml:space="preserve">0000-0003-1723-4906</w:t>
        </w:r>
      </w:hyperlink>
    </w:p>
    <w:p>
      <w:pPr>
        <w:numPr>
          <w:ilvl w:val="0"/>
          <w:numId w:val="1"/>
        </w:numPr>
      </w:pPr>
      <w:r>
        <w:rPr/>
        <w:t xml:space="preserve"> IdRef : </w:t>
      </w:r>
      <w:hyperlink r:id="rId10" w:history="1">
        <w:r>
          <w:rPr>
            <w:color w:val="#410a8c"/>
            <w:u w:val="single"/>
          </w:rPr>
          <w:t xml:space="preserve">090256115</w:t>
        </w:r>
      </w:hyperlink>
    </w:p>
    <w:p>
      <w:pPr>
        <w:spacing w:before="600"/>
      </w:pPr>
    </w:p>
    <w:p>
      <w:pPr>
        <w:pStyle w:val="Heading2"/>
      </w:pPr>
      <w:r>
        <w:rPr>
          <w:color w:val="1e198e"/>
          <w:b w:val="1"/>
          <w:bCs w:val="1"/>
        </w:rPr>
        <w:t xml:space="preserve">Présentation</w:t>
      </w:r>
    </w:p>
    <w:p>
      <w:pPr>
        <w:spacing w:after="100"/>
      </w:pPr>
    </w:p>
    <w:p>
      <w:pPr/>
      <w:r>
        <w:rPr/>
        <w:t xml:space="preserve">**Mes fonctions actuelles :</w:t>
      </w:r>
    </w:p>
    <w:p>
      <w:pPr/>
      <w:r>
        <w:rPr/>
        <w:t xml:space="preserve">Je suis Professeure en Sciences de Gestion l’Université Sorbonne Paris Nord (USPN) et membre du laboratiore Anlayses des Crises et Transitions (ACT).Depuis 2023, je suis membre du Conseil Scientifique du Campus Condorcet, et je siège au Centre National des Universités, section 06, en tant que membre nommée par le Ministère de l'Enseignement Supérieur et de la Recherche.Je suis co-fondatrice, et dans le comité éditorial, de la Revue EnCommuns créée en mai 2024.</w:t>
      </w:r>
    </w:p>
    <w:p>
      <w:pPr/>
      <w:r>
        <w:rPr/>
        <w:t xml:space="preserve">**Mes responsabilités institutionnelles et académiques antérieures :</w:t>
      </w:r>
    </w:p>
    <w:p>
      <w:pPr>
        <w:numPr>
          <w:ilvl w:val="0"/>
          <w:numId w:val="2"/>
        </w:numPr>
      </w:pPr>
      <w:r>
        <w:rPr/>
        <w:t xml:space="preserve">Chargée de mission pour les Sciences Humaines et Sociale et en charge des relations avec le Campus Condorcet de 2020 à 2024.</w:t>
      </w:r>
    </w:p>
    <w:p>
      <w:pPr>
        <w:numPr>
          <w:ilvl w:val="0"/>
          <w:numId w:val="2"/>
        </w:numPr>
      </w:pPr>
      <w:r>
        <w:rPr/>
        <w:t xml:space="preserve">Membre élue au Conseil d’Administration de l’USPN, de 2020 à 2024.</w:t>
      </w:r>
    </w:p>
    <w:p>
      <w:pPr>
        <w:numPr>
          <w:ilvl w:val="0"/>
          <w:numId w:val="2"/>
        </w:numPr>
      </w:pPr>
      <w:r>
        <w:rPr/>
        <w:t xml:space="preserve">Membre du bureau de l’École doctorale Erasme de l’USPN, de 2019 à 2024.</w:t>
      </w:r>
    </w:p>
    <w:p>
      <w:pPr>
        <w:numPr>
          <w:ilvl w:val="0"/>
          <w:numId w:val="2"/>
        </w:numPr>
      </w:pPr>
      <w:r>
        <w:rPr/>
        <w:t xml:space="preserve">Présidente de l’association académique RIODD (Réseau Interdisciplinaire sur les Organisations et leDéveloppement Durable) de 2021 à 2023.</w:t>
      </w:r>
    </w:p>
    <w:p>
      <w:pPr>
        <w:numPr>
          <w:ilvl w:val="0"/>
          <w:numId w:val="2"/>
        </w:numPr>
      </w:pPr>
      <w:r>
        <w:rPr/>
        <w:t xml:space="preserve">Vice-Présidente de l’European Academy of Management (EURAM) de 2014 à 2017 et</w:t>
      </w:r>
    </w:p>
    <w:p>
      <w:pPr>
        <w:numPr>
          <w:ilvl w:val="0"/>
          <w:numId w:val="2"/>
        </w:numPr>
      </w:pPr>
      <w:r>
        <w:rPr/>
        <w:t xml:space="preserve">co-directrice d’une Unité Mixte de Recherche CNRS (: le CEPN - Centre d’Économie et de Gestion de l’Université Sorbonne Paris Nord) de 2017 à 2021</w:t>
      </w:r>
    </w:p>
    <w:p>
      <w:pPr/>
      <w:r>
        <w:rPr/>
        <w:t xml:space="preserve">**Mes recherches :</w:t>
      </w:r>
    </w:p>
    <w:p>
      <w:pPr/>
      <w:r>
        <w:rPr/>
        <w:t xml:space="preserve">Mes travaux récents s’intéressent aux modes de gouvernance et de gestion spécifiques aux organisations alternatives issues du champ de l’économie sociale et solidaire et des communs.Mes travaux revêtent une dimension empirique importante, et étudient les enjeux en termes de transition sociale, environnementale et solidaire dont sont porteuses les formes communalisées d’entreprise, notamment dans leur nouvel essor via le recours au plateformes numériques.Dans ce cadre, j’ai a été responsable scientifique du projet TAPAS (There Are Platforms as Alternative) réalisé dans le cadre d’un appel financé par la DARES et la DRESS. Le projet a donné lieu à de nombreuses communications au niveau Européen, à la publication d’articles, et à la rédaction d’un rapport publié sur le site de la DARES en 2022.Je suis actuellement impliquée dans l’Action Cost P-Will (Platform Work Inclusion Living Lab) : je représentante la France au sein du Management Committe du projet, et je suis leader d’un des cinq Working Group qui composent le projet : WG2 Organisational and platform work models. L’action Cost P-Will s’étend jusqu’au 13.09.2026.</w:t>
      </w:r>
    </w:p>
    <w:p>
      <w:pPr/>
      <w:r>
        <w:rPr/>
        <w:t xml:space="preserve">**Mots clés thèmes de recherche :</w:t>
      </w:r>
    </w:p>
    <w:p>
      <w:pPr/>
      <w:r>
        <w:rPr/>
        <w:t xml:space="preserve">Organisations alternatives ; Communs ; Plateforme coopérative ; Economie Sociale et Soilidaire ; Economie substantive ; RSE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There Are Platforms as AlternativeS.</w:t>
              </w:r>
            </w:hyperlink>
          </w:p>
          <w:p>
            <w:pPr/>
            <w:hyperlink r:id="rId12" w:history="1">
              <w:r>
                <w:rPr>
                  <w:color w:val="#410a8c"/>
                  <w:u w:val="single"/>
                </w:rPr>
                <w:t xml:space="preserve">Corinne Vercher-Chaptal</w:t>
              </w:r>
            </w:hyperlink>
          </w:p>
          <w:p>
            <w:pPr/>
            <w:r>
              <w:rPr/>
              <w:t xml:space="preserve">DARES - Direction de l'animation de la recherche, des études et des statistiques du Ministère du travail, de l'emploi et de l'insertion. 2022</w:t>
            </w:r>
          </w:p>
          <w:p>
            <w:pPr/>
            <w:r>
              <w:rPr/>
              <w:t xml:space="preserve">Rapport</w:t>
            </w:r>
            <w:r>
              <w:rPr/>
              <w:t xml:space="preserve"> (rapport de recherche)</w:t>
            </w:r>
          </w:p>
          <w:p>
            <w:pPr/>
            <w:hyperlink r:id="rId11" w:history="1">
              <w:r>
                <w:rPr>
                  <w:color w:val="#410a8c"/>
                  <w:u w:val="single"/>
                </w:rPr>
                <w:t xml:space="preserve">hal-04594790v1</w:t>
              </w:r>
            </w:hyperlink>
          </w:p>
        </w:tc>
      </w:tr>
      <w:tr>
        <w:trPr/>
        <w:tc>
          <w:tcPr>
            <w:noWrap/>
          </w:tcPr>
          <w:p>
            <w:pPr>
              <w:spacing w:after="200"/>
            </w:pPr>
            <w:hyperlink r:id="rId13" w:history="1">
              <w:r>
                <w:rPr>
                  <w:color w:val="1e198e"/>
                  <w:b w:val="1"/>
                  <w:bCs w:val="1"/>
                  <w:u w:val="single"/>
                </w:rPr>
                <w:t xml:space="preserve">TAPAS - There Are Platforms as AlternativeS. Note de synthèse.</w:t>
              </w:r>
            </w:hyperlink>
          </w:p>
          <w:p>
            <w:pPr/>
            <w:hyperlink r:id="rId12" w:history="1">
              <w:r>
                <w:rPr>
                  <w:color w:val="#410a8c"/>
                  <w:u w:val="single"/>
                </w:rPr>
                <w:t xml:space="preserve">Corinne Vercher-Chaptal</w:t>
              </w:r>
            </w:hyperlink>
          </w:p>
          <w:p>
            <w:pPr/>
            <w:r>
              <w:rPr/>
              <w:t xml:space="preserve">[Rapport de recherche] DARES - Direction de l'animation de la recherche, des études et des statistiques du Ministère du travail, de l'emploi et de l'insertion; DREES - Direction de la recherche, des études, de l'évaluation et des statistiques du Ministère des solidarités et de la santé. 2021</w:t>
            </w:r>
          </w:p>
          <w:p>
            <w:pPr/>
            <w:r>
              <w:rPr/>
              <w:t xml:space="preserve">Rapport</w:t>
            </w:r>
            <w:r>
              <w:rPr/>
              <w:t xml:space="preserve"> (rapport de recherche)</w:t>
            </w:r>
          </w:p>
          <w:p>
            <w:pPr/>
            <w:hyperlink r:id="rId13" w:history="1">
              <w:r>
                <w:rPr>
                  <w:color w:val="#410a8c"/>
                  <w:u w:val="single"/>
                </w:rPr>
                <w:t xml:space="preserve">hal-03418333v1</w:t>
              </w:r>
            </w:hyperlink>
          </w:p>
        </w:tc>
      </w:tr>
      <w:tr>
        <w:trPr/>
        <w:tc>
          <w:tcPr>
            <w:noWrap/>
          </w:tcPr>
          <w:p>
            <w:pPr>
              <w:spacing w:after="200"/>
            </w:pPr>
            <w:hyperlink r:id="rId14" w:history="1">
              <w:r>
                <w:rPr>
                  <w:color w:val="1e198e"/>
                  <w:b w:val="1"/>
                  <w:bCs w:val="1"/>
                  <w:u w:val="single"/>
                </w:rPr>
                <w:t xml:space="preserve">TAPAS - There Are Platforms as AlternativeS. Executive Sumary</w:t>
              </w:r>
            </w:hyperlink>
          </w:p>
          <w:p>
            <w:pPr/>
            <w:hyperlink r:id="rId12" w:history="1">
              <w:r>
                <w:rPr>
                  <w:color w:val="#410a8c"/>
                  <w:u w:val="single"/>
                </w:rPr>
                <w:t xml:space="preserve">Corinne Vercher-Chaptal</w:t>
              </w:r>
            </w:hyperlink>
          </w:p>
          <w:p>
            <w:pPr/>
            <w:r>
              <w:rPr/>
              <w:t xml:space="preserve">[Rapport de recherche] DARES - Direction de l'animation de la recherche, des études et des statistiques du Ministère du travail, de l'emploi et de l'insertion; DREES - Direction de la recherche, des études, de l'évaluation et des statistiques du Ministère des solidarités et de la santé; Université Sorbonne Paris Nord. 2021</w:t>
            </w:r>
          </w:p>
          <w:p>
            <w:pPr/>
            <w:r>
              <w:rPr/>
              <w:t xml:space="preserve">Rapport</w:t>
            </w:r>
            <w:r>
              <w:rPr/>
              <w:t xml:space="preserve"> (rapport de recherche)</w:t>
            </w:r>
          </w:p>
          <w:p>
            <w:pPr/>
            <w:hyperlink r:id="rId14" w:history="1">
              <w:r>
                <w:rPr>
                  <w:color w:val="#410a8c"/>
                  <w:u w:val="single"/>
                </w:rPr>
                <w:t xml:space="preserve">hal-03442136v1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“Défendre nos tiers-lieux”</w:t>
              </w:r>
            </w:hyperlink>
          </w:p>
          <w:p>
            <w:pPr/>
            <w:hyperlink r:id="rId12" w:history="1">
              <w:r>
                <w:rPr>
                  <w:color w:val="#410a8c"/>
                  <w:u w:val="single"/>
                </w:rPr>
                <w:t xml:space="preserve">Corinne Vercher-Chaptal</w:t>
              </w:r>
            </w:hyperlink>
            <w:r>
              <w:rPr/>
              <w:t xml:space="preserve">,</w:t>
            </w:r>
            <w:hyperlink r:id="rId16" w:history="1">
              <w:r>
                <w:rPr>
                  <w:color w:val="#410a8c"/>
                  <w:u w:val="single"/>
                </w:rPr>
                <w:t xml:space="preserve">Benjamin Coriat</w:t>
              </w:r>
            </w:hyperlink>
          </w:p>
          <w:p>
            <w:pPr/>
            <w:r>
              <w:rPr>
                <w:i w:val="1"/>
                <w:iCs w:val="1"/>
              </w:rPr>
              <w:t xml:space="preserve">EnCommuns</w:t>
            </w:r>
            <w:r>
              <w:rPr/>
              <w:t xml:space="preserve">, 2024</w:t>
            </w:r>
          </w:p>
          <w:p>
            <w:pPr/>
            <w:r>
              <w:rPr/>
              <w:t xml:space="preserve">Article dans une revue</w:t>
            </w:r>
          </w:p>
          <w:p>
            <w:pPr/>
            <w:hyperlink r:id="rId15" w:history="1">
              <w:r>
                <w:rPr>
                  <w:color w:val="#410a8c"/>
                  <w:u w:val="single"/>
                </w:rPr>
                <w:t xml:space="preserve">hal-04951012v1</w:t>
              </w:r>
            </w:hyperlink>
          </w:p>
        </w:tc>
      </w:tr>
      <w:tr>
        <w:trPr/>
        <w:tc>
          <w:tcPr>
            <w:noWrap/>
          </w:tcPr>
          <w:p>
            <w:pPr>
              <w:spacing w:after="200"/>
            </w:pPr>
            <w:hyperlink r:id="rId17" w:history="1">
              <w:r>
                <w:rPr>
                  <w:color w:val="1e198e"/>
                  <w:b w:val="1"/>
                  <w:bCs w:val="1"/>
                  <w:u w:val="single"/>
                </w:rPr>
                <w:t xml:space="preserve">Éditorial - Une voix pour les Communs</w:t>
              </w:r>
            </w:hyperlink>
          </w:p>
          <w:p>
            <w:pPr/>
            <w:hyperlink r:id="rId12" w:history="1">
              <w:r>
                <w:rPr>
                  <w:color w:val="#410a8c"/>
                  <w:u w:val="single"/>
                </w:rPr>
                <w:t xml:space="preserve">Corinne Vercher-Chaptal</w:t>
              </w:r>
            </w:hyperlink>
            <w:r>
              <w:rPr/>
              <w:t xml:space="preserve">,</w:t>
            </w:r>
            <w:hyperlink r:id="rId18" w:history="1">
              <w:r>
                <w:rPr>
                  <w:color w:val="#410a8c"/>
                  <w:u w:val="single"/>
                </w:rPr>
                <w:t xml:space="preserve">Sébastien Broca</w:t>
              </w:r>
            </w:hyperlink>
            <w:r>
              <w:rPr/>
              <w:t xml:space="preserve">,</w:t>
            </w:r>
            <w:hyperlink r:id="rId16" w:history="1">
              <w:r>
                <w:rPr>
                  <w:color w:val="#410a8c"/>
                  <w:u w:val="single"/>
                </w:rPr>
                <w:t xml:space="preserve">Benjamin Coriat</w:t>
              </w:r>
            </w:hyperlink>
            <w:r>
              <w:rPr/>
              <w:t xml:space="preserve">,</w:t>
            </w:r>
            <w:hyperlink r:id="rId19" w:history="1">
              <w:r>
                <w:rPr>
                  <w:color w:val="#410a8c"/>
                  <w:u w:val="single"/>
                </w:rPr>
                <w:t xml:space="preserve">Fabienne Orsi</w:t>
              </w:r>
            </w:hyperlink>
          </w:p>
          <w:p>
            <w:pPr/>
            <w:r>
              <w:rPr>
                <w:i w:val="1"/>
                <w:iCs w:val="1"/>
              </w:rPr>
              <w:t xml:space="preserve">EnCommuns</w:t>
            </w:r>
            <w:r>
              <w:rPr/>
              <w:t xml:space="preserve">, 2024</w:t>
            </w:r>
          </w:p>
          <w:p>
            <w:pPr/>
            <w:r>
              <w:rPr/>
              <w:t xml:space="preserve">Article dans une revue</w:t>
            </w:r>
          </w:p>
          <w:p>
            <w:pPr/>
            <w:hyperlink r:id="rId17" w:history="1">
              <w:r>
                <w:rPr>
                  <w:color w:val="#410a8c"/>
                  <w:u w:val="single"/>
                </w:rPr>
                <w:t xml:space="preserve">hal-04950990v1</w:t>
              </w:r>
            </w:hyperlink>
          </w:p>
        </w:tc>
      </w:tr>
      <w:tr>
        <w:trPr/>
        <w:tc>
          <w:tcPr>
            <w:noWrap/>
          </w:tcPr>
          <w:p>
            <w:pPr>
              <w:spacing w:after="200"/>
            </w:pPr>
            <w:hyperlink r:id="rId20" w:history="1">
              <w:r>
                <w:rPr>
                  <w:color w:val="1e198e"/>
                  <w:b w:val="1"/>
                  <w:bCs w:val="1"/>
                  <w:u w:val="single"/>
                </w:rPr>
                <w:t xml:space="preserve">Déconcentrer les données pour décentraliser le pouvoir ? Le cas de Framasoft</w:t>
              </w:r>
            </w:hyperlink>
          </w:p>
          <w:p>
            <w:pPr/>
            <w:hyperlink r:id="rId18" w:history="1">
              <w:r>
                <w:rPr>
                  <w:color w:val="#410a8c"/>
                  <w:u w:val="single"/>
                </w:rPr>
                <w:t xml:space="preserve">Sébastien Broca</w:t>
              </w:r>
            </w:hyperlink>
            <w:r>
              <w:rPr/>
              <w:t xml:space="preserve">,</w:t>
            </w:r>
            <w:hyperlink r:id="rId12" w:history="1">
              <w:r>
                <w:rPr>
                  <w:color w:val="#410a8c"/>
                  <w:u w:val="single"/>
                </w:rPr>
                <w:t xml:space="preserve">Corinne Vercher-Chaptal</w:t>
              </w:r>
            </w:hyperlink>
            <w:r>
              <w:rPr/>
              <w:t xml:space="preserve">,</w:t>
            </w:r>
            <w:hyperlink r:id="rId21" w:history="1">
              <w:r>
                <w:rPr>
                  <w:color w:val="#410a8c"/>
                  <w:u w:val="single"/>
                </w:rPr>
                <w:t xml:space="preserve">Cynthia Srnec</w:t>
              </w:r>
            </w:hyperlink>
            <w:r>
              <w:rPr/>
              <w:t xml:space="preserve">,</w:t>
            </w:r>
            <w:hyperlink r:id="rId22" w:history="1">
              <w:r>
                <w:rPr>
                  <w:color w:val="#410a8c"/>
                  <w:u w:val="single"/>
                </w:rPr>
                <w:t xml:space="preserve">Laura Aufrère</w:t>
              </w:r>
            </w:hyperlink>
          </w:p>
          <w:p>
            <w:pPr/>
            <w:r>
              <w:rPr>
                <w:i w:val="1"/>
                <w:iCs w:val="1"/>
              </w:rPr>
              <w:t xml:space="preserve">Quaderni</w:t>
            </w:r>
            <w:r>
              <w:rPr/>
              <w:t xml:space="preserve">, 2024, Big Data : usages et résistances, 112, pp.21-39. </w:t>
            </w:r>
            <w:hyperlink r:id="rId23" w:history="1">
              <w:r>
                <w:rPr>
                  <w:color w:val="#410a8c"/>
                  <w:u w:val="single"/>
                </w:rPr>
                <w:t xml:space="preserve">⟨10.4000/12cpp⟩</w:t>
              </w:r>
            </w:hyperlink>
          </w:p>
          <w:p>
            <w:pPr/>
            <w:r>
              <w:rPr/>
              <w:t xml:space="preserve">Article dans une revue</w:t>
            </w:r>
          </w:p>
          <w:p>
            <w:pPr/>
            <w:hyperlink r:id="rId20" w:history="1">
              <w:r>
                <w:rPr>
                  <w:color w:val="#410a8c"/>
                  <w:u w:val="single"/>
                </w:rPr>
                <w:t xml:space="preserve">hal-04735451v1</w:t>
              </w:r>
            </w:hyperlink>
          </w:p>
        </w:tc>
      </w:tr>
      <w:tr>
        <w:trPr/>
        <w:tc>
          <w:tcPr>
            <w:noWrap/>
          </w:tcPr>
          <w:p>
            <w:pPr>
              <w:spacing w:after="200"/>
            </w:pPr>
            <w:hyperlink r:id="rId24" w:history="1">
              <w:r>
                <w:rPr>
                  <w:color w:val="1e198e"/>
                  <w:b w:val="1"/>
                  <w:bCs w:val="1"/>
                  <w:u w:val="single"/>
                </w:rPr>
                <w:t xml:space="preserve">The countermovement in the digital economy : The travel sector midway between platform cooperativism and platform substantivism</w:t>
              </w:r>
            </w:hyperlink>
          </w:p>
          <w:p>
            <w:pPr/>
            <w:hyperlink r:id="rId25"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6" w:history="1">
              <w:r>
                <w:rPr>
                  <w:color w:val="#410a8c"/>
                  <w:u w:val="single"/>
                </w:rPr>
                <w:t xml:space="preserve">Prosper Wanner</w:t>
              </w:r>
            </w:hyperlink>
          </w:p>
          <w:p>
            <w:pPr/>
            <w:r>
              <w:rPr>
                <w:i w:val="1"/>
                <w:iCs w:val="1"/>
              </w:rPr>
              <w:t xml:space="preserve">Revue de l'Organisation Responsable</w:t>
            </w:r>
            <w:r>
              <w:rPr/>
              <w:t xml:space="preserve">, 2024, Vol. 19 (4), pp.11-25. </w:t>
            </w:r>
            <w:hyperlink r:id="rId27" w:history="1">
              <w:r>
                <w:rPr>
                  <w:color w:val="#410a8c"/>
                  <w:u w:val="single"/>
                </w:rPr>
                <w:t xml:space="preserve">⟨10.3917/ror.194.0011⟩</w:t>
              </w:r>
            </w:hyperlink>
          </w:p>
          <w:p>
            <w:pPr/>
            <w:r>
              <w:rPr/>
              <w:t xml:space="preserve">Article dans une revue</w:t>
            </w:r>
          </w:p>
          <w:p>
            <w:pPr/>
            <w:hyperlink r:id="rId24" w:history="1">
              <w:r>
                <w:rPr>
                  <w:color w:val="#410a8c"/>
                  <w:u w:val="single"/>
                </w:rPr>
                <w:t xml:space="preserve">hal-04937097v1</w:t>
              </w:r>
            </w:hyperlink>
          </w:p>
        </w:tc>
      </w:tr>
      <w:tr>
        <w:trPr/>
        <w:tc>
          <w:tcPr>
            <w:noWrap/>
          </w:tcPr>
          <w:p>
            <w:pPr>
              <w:spacing w:after="200"/>
            </w:pPr>
            <w:hyperlink r:id="rId28" w:history="1">
              <w:r>
                <w:rPr>
                  <w:color w:val="1e198e"/>
                  <w:b w:val="1"/>
                  <w:bCs w:val="1"/>
                  <w:u w:val="single"/>
                </w:rPr>
                <w:t xml:space="preserve">Comment penser l’alternative au capitalisme de plateforme dans une logique de réencastrement polanyien ?</w:t>
              </w:r>
            </w:hyperlink>
          </w:p>
          <w:p>
            <w:pPr/>
            <w:hyperlink r:id="rId12" w:history="1">
              <w:r>
                <w:rPr>
                  <w:color w:val="#410a8c"/>
                  <w:u w:val="single"/>
                </w:rPr>
                <w:t xml:space="preserve">Corinne Vercher-Chaptal</w:t>
              </w:r>
            </w:hyperlink>
            <w:r>
              <w:rPr/>
              <w:t xml:space="preserve">,</w:t>
            </w:r>
            <w:hyperlink r:id="rId22" w:history="1">
              <w:r>
                <w:rPr>
                  <w:color w:val="#410a8c"/>
                  <w:u w:val="single"/>
                </w:rPr>
                <w:t xml:space="preserve">Laura Aufrère</w:t>
              </w:r>
            </w:hyperlink>
            <w:r>
              <w:rPr/>
              <w:t xml:space="preserve">,</w:t>
            </w:r>
            <w:hyperlink r:id="rId25" w:history="1">
              <w:r>
                <w:rPr>
                  <w:color w:val="#410a8c"/>
                  <w:u w:val="single"/>
                </w:rPr>
                <w:t xml:space="preserve">Philippe Eynaud</w:t>
              </w:r>
            </w:hyperlink>
            <w:r>
              <w:rPr/>
              <w:t xml:space="preserve">,</w:t>
            </w:r>
            <w:hyperlink r:id="rId29" w:history="1">
              <w:r>
                <w:rPr>
                  <w:color w:val="#410a8c"/>
                  <w:u w:val="single"/>
                </w:rPr>
                <w:t xml:space="preserve">Lionel Maurel</w:t>
              </w:r>
            </w:hyperlink>
          </w:p>
          <w:p>
            <w:pPr/>
            <w:r>
              <w:rPr>
                <w:i w:val="1"/>
                <w:iCs w:val="1"/>
              </w:rPr>
              <w:t xml:space="preserve">Revue Française de Socio-Economie</w:t>
            </w:r>
            <w:r>
              <w:rPr/>
              <w:t xml:space="preserve">, 2022</w:t>
            </w:r>
          </w:p>
          <w:p>
            <w:pPr/>
            <w:r>
              <w:rPr/>
              <w:t xml:space="preserve">Article dans une revue</w:t>
            </w:r>
          </w:p>
          <w:p>
            <w:pPr/>
            <w:hyperlink r:id="rId28" w:history="1">
              <w:r>
                <w:rPr>
                  <w:color w:val="#410a8c"/>
                  <w:u w:val="single"/>
                </w:rPr>
                <w:t xml:space="preserve">hal-03725495v1</w:t>
              </w:r>
            </w:hyperlink>
          </w:p>
        </w:tc>
      </w:tr>
      <w:tr>
        <w:trPr/>
        <w:tc>
          <w:tcPr>
            <w:noWrap/>
          </w:tcPr>
          <w:p>
            <w:pPr>
              <w:spacing w:after="200"/>
            </w:pPr>
            <w:hyperlink r:id="rId30" w:history="1">
              <w:r>
                <w:rPr>
                  <w:color w:val="1e198e"/>
                  <w:b w:val="1"/>
                  <w:bCs w:val="1"/>
                  <w:u w:val="single"/>
                </w:rPr>
                <w:t xml:space="preserve">Vers un processus de conseil alternatif - Le levier des dimensions matérielles et émotionnelles du savoir</w:t>
              </w:r>
            </w:hyperlink>
          </w:p>
          <w:p>
            <w:pPr/>
            <w:hyperlink r:id="rId12" w:history="1">
              <w:r>
                <w:rPr>
                  <w:color w:val="#410a8c"/>
                  <w:u w:val="single"/>
                </w:rPr>
                <w:t xml:space="preserve">Corinne Vercher-Chaptal</w:t>
              </w:r>
            </w:hyperlink>
            <w:r>
              <w:rPr/>
              <w:t xml:space="preserve">,</w:t>
            </w:r>
            <w:hyperlink r:id="rId31" w:history="1">
              <w:r>
                <w:rPr>
                  <w:color w:val="#410a8c"/>
                  <w:u w:val="single"/>
                </w:rPr>
                <w:t xml:space="preserve">Carine Chemin-Bouzir</w:t>
              </w:r>
            </w:hyperlink>
            <w:r>
              <w:rPr/>
              <w:t xml:space="preserve">,</w:t>
            </w:r>
            <w:hyperlink r:id="rId32" w:history="1">
              <w:r>
                <w:rPr>
                  <w:color w:val="#410a8c"/>
                  <w:u w:val="single"/>
                </w:rPr>
                <w:t xml:space="preserve">Chemin Carine</w:t>
              </w:r>
            </w:hyperlink>
          </w:p>
          <w:p>
            <w:pPr/>
            <w:r>
              <w:rPr>
                <w:i w:val="1"/>
                <w:iCs w:val="1"/>
              </w:rPr>
              <w:t xml:space="preserve">Revue Française de Gestion</w:t>
            </w:r>
            <w:r>
              <w:rPr/>
              <w:t xml:space="preserve">, 2020, 46 (4), pp.289. </w:t>
            </w:r>
            <w:hyperlink r:id="rId33" w:history="1">
              <w:r>
                <w:rPr>
                  <w:color w:val="#410a8c"/>
                  <w:u w:val="single"/>
                </w:rPr>
                <w:t xml:space="preserve">⟨10.3166/rfg.2020.00442⟩</w:t>
              </w:r>
            </w:hyperlink>
          </w:p>
          <w:p>
            <w:pPr/>
            <w:r>
              <w:rPr/>
              <w:t xml:space="preserve">Article dans une revue</w:t>
            </w:r>
          </w:p>
          <w:p>
            <w:pPr/>
            <w:hyperlink r:id="rId30" w:history="1">
              <w:r>
                <w:rPr>
                  <w:color w:val="#410a8c"/>
                  <w:u w:val="single"/>
                </w:rPr>
                <w:t xml:space="preserve">halshs-02386043v1</w:t>
              </w:r>
            </w:hyperlink>
          </w:p>
        </w:tc>
      </w:tr>
      <w:tr>
        <w:trPr/>
        <w:tc>
          <w:tcPr>
            <w:noWrap/>
          </w:tcPr>
          <w:p>
            <w:pPr>
              <w:spacing w:after="200"/>
            </w:pPr>
            <w:hyperlink r:id="rId34" w:history="1">
              <w:r>
                <w:rPr>
                  <w:color w:val="1e198e"/>
                  <w:b w:val="1"/>
                  <w:bCs w:val="1"/>
                  <w:u w:val="single"/>
                </w:rPr>
                <w:t xml:space="preserve">Entreprendre en commun(s) : Une étude du processus de création d’un supermarché coopératif et participatif</w:t>
              </w:r>
            </w:hyperlink>
          </w:p>
          <w:p>
            <w:pPr/>
            <w:hyperlink r:id="rId22" w:history="1">
              <w:r>
                <w:rPr>
                  <w:color w:val="#410a8c"/>
                  <w:u w:val="single"/>
                </w:rPr>
                <w:t xml:space="preserve">Laura Aufrère</w:t>
              </w:r>
            </w:hyperlink>
            <w:r>
              <w:rPr/>
              <w:t xml:space="preserve">,</w:t>
            </w:r>
            <w:hyperlink r:id="rId25" w:history="1">
              <w:r>
                <w:rPr>
                  <w:color w:val="#410a8c"/>
                  <w:u w:val="single"/>
                </w:rPr>
                <w:t xml:space="preserve">Philippe Eynaud</w:t>
              </w:r>
            </w:hyperlink>
            <w:r>
              <w:rPr/>
              <w:t xml:space="preserve">,</w:t>
            </w:r>
            <w:hyperlink r:id="rId35" w:history="1">
              <w:r>
                <w:rPr>
                  <w:color w:val="#410a8c"/>
                  <w:u w:val="single"/>
                </w:rPr>
                <w:t xml:space="preserve">Olivier Gauthier</w:t>
              </w:r>
            </w:hyperlink>
            <w:r>
              <w:rPr/>
              <w:t xml:space="preserve">,</w:t>
            </w:r>
            <w:hyperlink r:id="rId12" w:history="1">
              <w:r>
                <w:rPr>
                  <w:color w:val="#410a8c"/>
                  <w:u w:val="single"/>
                </w:rPr>
                <w:t xml:space="preserve">Corinne Vercher-Chaptal</w:t>
              </w:r>
            </w:hyperlink>
          </w:p>
          <w:p>
            <w:pPr/>
            <w:r>
              <w:rPr>
                <w:i w:val="1"/>
                <w:iCs w:val="1"/>
              </w:rPr>
              <w:t xml:space="preserve">Revue Française de Gestion</w:t>
            </w:r>
            <w:r>
              <w:rPr/>
              <w:t xml:space="preserve">, 2019, Entreprendre et Communs, 45 (279), pp.83-96. </w:t>
            </w:r>
            <w:hyperlink r:id="rId36" w:history="1">
              <w:r>
                <w:rPr>
                  <w:color w:val="#410a8c"/>
                  <w:u w:val="single"/>
                </w:rPr>
                <w:t xml:space="preserve">⟨10.3166/rfg.2019.00332⟩</w:t>
              </w:r>
            </w:hyperlink>
          </w:p>
          <w:p>
            <w:pPr/>
            <w:r>
              <w:rPr/>
              <w:t xml:space="preserve">Article dans une revue</w:t>
            </w:r>
          </w:p>
          <w:p>
            <w:pPr/>
            <w:hyperlink r:id="rId34" w:history="1">
              <w:r>
                <w:rPr>
                  <w:color w:val="#410a8c"/>
                  <w:u w:val="single"/>
                </w:rPr>
                <w:t xml:space="preserve">hal-02181734v1</w:t>
              </w:r>
            </w:hyperlink>
          </w:p>
        </w:tc>
      </w:tr>
      <w:tr>
        <w:trPr/>
        <w:tc>
          <w:tcPr>
            <w:noWrap/>
          </w:tcPr>
          <w:p>
            <w:pPr>
              <w:spacing w:after="200"/>
            </w:pPr>
            <w:hyperlink r:id="rId37" w:history="1">
              <w:r>
                <w:rPr>
                  <w:color w:val="1e198e"/>
                  <w:b w:val="1"/>
                  <w:bCs w:val="1"/>
                  <w:u w:val="single"/>
                </w:rPr>
                <w:t xml:space="preserve">Guest editorial. From business and society to business for society : coming (back) to a sounder relation between knowledge and organization</w:t>
              </w:r>
            </w:hyperlink>
          </w:p>
          <w:p>
            <w:pPr/>
            <w:hyperlink r:id="rId38" w:history="1">
              <w:r>
                <w:rPr>
                  <w:color w:val="#410a8c"/>
                  <w:u w:val="single"/>
                </w:rPr>
                <w:t xml:space="preserve">Rémi Jardat</w:t>
              </w:r>
            </w:hyperlink>
            <w:r>
              <w:rPr/>
              <w:t xml:space="preserve">,</w:t>
            </w:r>
            <w:hyperlink r:id="rId39" w:history="1">
              <w:r>
                <w:rPr>
                  <w:color w:val="#410a8c"/>
                  <w:u w:val="single"/>
                </w:rPr>
                <w:t xml:space="preserve">Jérôme Méric</w:t>
              </w:r>
            </w:hyperlink>
            <w:r>
              <w:rPr/>
              <w:t xml:space="preserve">,</w:t>
            </w:r>
            <w:hyperlink r:id="rId12" w:history="1">
              <w:r>
                <w:rPr>
                  <w:color w:val="#410a8c"/>
                  <w:u w:val="single"/>
                </w:rPr>
                <w:t xml:space="preserve">Corinne Vercher-Chaptal</w:t>
              </w:r>
            </w:hyperlink>
          </w:p>
          <w:p>
            <w:pPr/>
            <w:r>
              <w:rPr>
                <w:i w:val="1"/>
                <w:iCs w:val="1"/>
              </w:rPr>
              <w:t xml:space="preserve">Society and Business Review</w:t>
            </w:r>
            <w:r>
              <w:rPr/>
              <w:t xml:space="preserve">, 2019, 14 (4), pp.378-380. </w:t>
            </w:r>
            <w:hyperlink r:id="rId40" w:history="1">
              <w:r>
                <w:rPr>
                  <w:color w:val="#410a8c"/>
                  <w:u w:val="single"/>
                </w:rPr>
                <w:t xml:space="preserve">⟨10.1108/SBR-10-2019-149⟩</w:t>
              </w:r>
            </w:hyperlink>
          </w:p>
          <w:p>
            <w:pPr/>
            <w:r>
              <w:rPr/>
              <w:t xml:space="preserve">Article dans une revue</w:t>
            </w:r>
          </w:p>
          <w:p>
            <w:pPr/>
            <w:hyperlink r:id="rId37" w:history="1">
              <w:r>
                <w:rPr>
                  <w:color w:val="#410a8c"/>
                  <w:u w:val="single"/>
                </w:rPr>
                <w:t xml:space="preserve">hal-02469554v1</w:t>
              </w:r>
            </w:hyperlink>
          </w:p>
        </w:tc>
      </w:tr>
      <w:tr>
        <w:trPr/>
        <w:tc>
          <w:tcPr>
            <w:noWrap/>
          </w:tcPr>
          <w:p>
            <w:pPr>
              <w:spacing w:after="200"/>
            </w:pPr>
            <w:hyperlink r:id="rId41" w:history="1">
              <w:r>
                <w:rPr>
                  <w:color w:val="1e198e"/>
                  <w:b w:val="1"/>
                  <w:bCs w:val="1"/>
                  <w:u w:val="single"/>
                </w:rPr>
                <w:t xml:space="preserve">L’entreprise de demain devra être responsable</w:t>
              </w:r>
            </w:hyperlink>
          </w:p>
          <w:p>
            <w:pPr/>
            <w:hyperlink r:id="rId12" w:history="1">
              <w:r>
                <w:rPr>
                  <w:color w:val="#410a8c"/>
                  <w:u w:val="single"/>
                </w:rPr>
                <w:t xml:space="preserve">Corinne Vercher-Chaptal</w:t>
              </w:r>
            </w:hyperlink>
            <w:r>
              <w:rPr/>
              <w:t xml:space="preserve">,</w:t>
            </w:r>
            <w:hyperlink r:id="rId42" w:history="1">
              <w:r>
                <w:rPr>
                  <w:color w:val="#410a8c"/>
                  <w:u w:val="single"/>
                </w:rPr>
                <w:t xml:space="preserve">Jean-Pierre Chanteau</w:t>
              </w:r>
            </w:hyperlink>
            <w:r>
              <w:rPr/>
              <w:t xml:space="preserve">,</w:t>
            </w:r>
            <w:hyperlink r:id="rId43" w:history="1">
              <w:r>
                <w:rPr>
                  <w:color w:val="#410a8c"/>
                  <w:u w:val="single"/>
                </w:rPr>
                <w:t xml:space="preserve">Michel Capron</w:t>
              </w:r>
            </w:hyperlink>
          </w:p>
          <w:p>
            <w:pPr/>
            <w:r>
              <w:rPr>
                <w:i w:val="1"/>
                <w:iCs w:val="1"/>
              </w:rPr>
              <w:t xml:space="preserve">The Conversation France</w:t>
            </w:r>
            <w:r>
              <w:rPr/>
              <w:t xml:space="preserve">, 2018, 5 p</w:t>
            </w:r>
          </w:p>
          <w:p>
            <w:pPr/>
            <w:r>
              <w:rPr/>
              <w:t xml:space="preserve">Article dans une revue</w:t>
            </w:r>
          </w:p>
          <w:p>
            <w:pPr/>
            <w:hyperlink r:id="rId41" w:history="1">
              <w:r>
                <w:rPr>
                  <w:color w:val="#410a8c"/>
                  <w:u w:val="single"/>
                </w:rPr>
                <w:t xml:space="preserve">halshs-01834549v1</w:t>
              </w:r>
            </w:hyperlink>
          </w:p>
        </w:tc>
      </w:tr>
      <w:tr>
        <w:trPr/>
        <w:tc>
          <w:tcPr>
            <w:noWrap/>
          </w:tcPr>
          <w:p>
            <w:pPr>
              <w:spacing w:after="200"/>
            </w:pPr>
            <w:hyperlink r:id="rId44" w:history="1">
              <w:r>
                <w:rPr>
                  <w:color w:val="1e198e"/>
                  <w:b w:val="1"/>
                  <w:bCs w:val="1"/>
                  <w:u w:val="single"/>
                </w:rPr>
                <w:t xml:space="preserve">La gestion des associations</w:t>
              </w:r>
            </w:hyperlink>
          </w:p>
          <w:p>
            <w:pPr/>
            <w:hyperlink r:id="rId12" w:history="1">
              <w:r>
                <w:rPr>
                  <w:color w:val="#410a8c"/>
                  <w:u w:val="single"/>
                </w:rPr>
                <w:t xml:space="preserve">Corinne Vercher-Chaptal</w:t>
              </w:r>
            </w:hyperlink>
            <w:r>
              <w:rPr/>
              <w:t xml:space="preserve">,</w:t>
            </w:r>
            <w:hyperlink r:id="rId25" w:history="1">
              <w:r>
                <w:rPr>
                  <w:color w:val="#410a8c"/>
                  <w:u w:val="single"/>
                </w:rPr>
                <w:t xml:space="preserve">Philippe Eynaud</w:t>
              </w:r>
            </w:hyperlink>
            <w:r>
              <w:rPr/>
              <w:t xml:space="preserve">,</w:t>
            </w:r>
            <w:hyperlink r:id="rId45" w:history="1">
              <w:r>
                <w:rPr>
                  <w:color w:val="#410a8c"/>
                  <w:u w:val="single"/>
                </w:rPr>
                <w:t xml:space="preserve">Julien Bernet</w:t>
              </w:r>
            </w:hyperlink>
            <w:r>
              <w:rPr/>
              <w:t xml:space="preserve">,</w:t>
            </w:r>
            <w:hyperlink r:id="rId46" w:history="1">
              <w:r>
                <w:rPr>
                  <w:color w:val="#410a8c"/>
                  <w:u w:val="single"/>
                </w:rPr>
                <w:t xml:space="preserve">Olivier Maurel</w:t>
              </w:r>
            </w:hyperlink>
          </w:p>
          <w:p>
            <w:pPr/>
            <w:r>
              <w:rPr>
                <w:i w:val="1"/>
                <w:iCs w:val="1"/>
              </w:rPr>
              <w:t xml:space="preserve">VST - Vie sociale et traitements</w:t>
            </w:r>
            <w:r>
              <w:rPr/>
              <w:t xml:space="preserve">, 2016, Où sont passés les associations ?, 131, </w:t>
            </w:r>
            <w:hyperlink r:id="rId47" w:history="1">
              <w:r>
                <w:rPr>
                  <w:color w:val="#410a8c"/>
                  <w:u w:val="single"/>
                </w:rPr>
                <w:t xml:space="preserve">⟨10.3917/vst.131.0051⟩</w:t>
              </w:r>
            </w:hyperlink>
          </w:p>
          <w:p>
            <w:pPr/>
            <w:r>
              <w:rPr/>
              <w:t xml:space="preserve">Article dans une revue</w:t>
            </w:r>
          </w:p>
          <w:p>
            <w:pPr/>
            <w:hyperlink r:id="rId44" w:history="1">
              <w:r>
                <w:rPr>
                  <w:color w:val="#410a8c"/>
                  <w:u w:val="single"/>
                </w:rPr>
                <w:t xml:space="preserve">hal-01390227v1</w:t>
              </w:r>
            </w:hyperlink>
          </w:p>
        </w:tc>
      </w:tr>
      <w:tr>
        <w:trPr/>
        <w:tc>
          <w:tcPr>
            <w:noWrap/>
          </w:tcPr>
          <w:p>
            <w:pPr>
              <w:spacing w:after="200"/>
            </w:pPr>
            <w:hyperlink r:id="rId48" w:history="1">
              <w:r>
                <w:rPr>
                  <w:color w:val="1e198e"/>
                  <w:b w:val="1"/>
                  <w:bCs w:val="1"/>
                  <w:u w:val="single"/>
                </w:rPr>
                <w:t xml:space="preserve">Les Accords Cadres Internationaux face au challenge de la régulation sociale des Chaines Globales de Valeur</w:t>
              </w:r>
            </w:hyperlink>
          </w:p>
          <w:p>
            <w:pPr/>
            <w:hyperlink r:id="rId12" w:history="1">
              <w:r>
                <w:rPr>
                  <w:color w:val="#410a8c"/>
                  <w:u w:val="single"/>
                </w:rPr>
                <w:t xml:space="preserve">Corinne Vercher-Chaptal</w:t>
              </w:r>
            </w:hyperlink>
            <w:r>
              <w:rPr/>
              <w:t xml:space="preserve">,</w:t>
            </w:r>
            <w:hyperlink r:id="rId49" w:history="1">
              <w:r>
                <w:rPr>
                  <w:color w:val="#410a8c"/>
                  <w:u w:val="single"/>
                </w:rPr>
                <w:t xml:space="preserve">Seignour Amélie</w:t>
              </w:r>
            </w:hyperlink>
          </w:p>
          <w:p>
            <w:pPr/>
            <w:r>
              <w:rPr>
                <w:i w:val="1"/>
                <w:iCs w:val="1"/>
              </w:rPr>
              <w:t xml:space="preserve">Revue de l'Organisation Responsable</w:t>
            </w:r>
            <w:r>
              <w:rPr/>
              <w:t xml:space="preserve">, 2012, 6 (1), </w:t>
            </w:r>
            <w:hyperlink r:id="rId50" w:history="1">
              <w:r>
                <w:rPr>
                  <w:color w:val="#410a8c"/>
                  <w:u w:val="single"/>
                </w:rPr>
                <w:t xml:space="preserve">⟨10.3917/ror.061.0038⟩</w:t>
              </w:r>
            </w:hyperlink>
          </w:p>
          <w:p>
            <w:pPr/>
            <w:r>
              <w:rPr/>
              <w:t xml:space="preserve">Article dans une revue</w:t>
            </w:r>
          </w:p>
          <w:p>
            <w:pPr/>
            <w:hyperlink r:id="rId48" w:history="1">
              <w:r>
                <w:rPr>
                  <w:color w:val="#410a8c"/>
                  <w:u w:val="single"/>
                </w:rPr>
                <w:t xml:space="preserve">hal-01388284v1</w:t>
              </w:r>
            </w:hyperlink>
          </w:p>
        </w:tc>
      </w:tr>
      <w:tr>
        <w:trPr/>
        <w:tc>
          <w:tcPr>
            <w:noWrap/>
          </w:tcPr>
          <w:p>
            <w:pPr>
              <w:spacing w:after="200"/>
            </w:pPr>
            <w:hyperlink r:id="rId51" w:history="1">
              <w:r>
                <w:rPr>
                  <w:color w:val="1e198e"/>
                  <w:b w:val="1"/>
                  <w:bCs w:val="1"/>
                  <w:u w:val="single"/>
                </w:rPr>
                <w:t xml:space="preserve">Codes de conduite et systèmes d’alerte éthique : La RSE au sein des chaînes globales de valeur</w:t>
              </w:r>
            </w:hyperlink>
          </w:p>
          <w:p>
            <w:pPr/>
            <w:hyperlink r:id="rId12" w:history="1">
              <w:r>
                <w:rPr>
                  <w:color w:val="#410a8c"/>
                  <w:u w:val="single"/>
                </w:rPr>
                <w:t xml:space="preserve">Corinne Vercher-Chaptal</w:t>
              </w:r>
            </w:hyperlink>
            <w:r>
              <w:rPr/>
              <w:t xml:space="preserve">,</w:t>
            </w:r>
            <w:hyperlink r:id="rId52" w:history="1">
              <w:r>
                <w:rPr>
                  <w:color w:val="#410a8c"/>
                  <w:u w:val="single"/>
                </w:rPr>
                <w:t xml:space="preserve">Florence Palpacuer</w:t>
              </w:r>
            </w:hyperlink>
            <w:r>
              <w:rPr/>
              <w:t xml:space="preserve">,</w:t>
            </w:r>
            <w:hyperlink r:id="rId53" w:history="1">
              <w:r>
                <w:rPr>
                  <w:color w:val="#410a8c"/>
                  <w:u w:val="single"/>
                </w:rPr>
                <w:t xml:space="preserve">Sandra Charreire-Petit</w:t>
              </w:r>
            </w:hyperlink>
          </w:p>
          <w:p>
            <w:pPr/>
            <w:r>
              <w:rPr>
                <w:i w:val="1"/>
                <w:iCs w:val="1"/>
              </w:rPr>
              <w:t xml:space="preserve">Revue de la régulation. Capitalisme, institutions, pouvoirs</w:t>
            </w:r>
            <w:r>
              <w:rPr/>
              <w:t xml:space="preserve">, 2011, RSE, régulation et diversité du capitalisme 9, </w:t>
            </w:r>
            <w:hyperlink r:id="rId54" w:history="1">
              <w:r>
                <w:rPr>
                  <w:color w:val="#410a8c"/>
                  <w:u w:val="single"/>
                </w:rPr>
                <w:t xml:space="preserve">⟨10.4000/regulation.9259⟩</w:t>
              </w:r>
            </w:hyperlink>
          </w:p>
          <w:p>
            <w:pPr/>
            <w:r>
              <w:rPr/>
              <w:t xml:space="preserve">Article dans une revue</w:t>
            </w:r>
          </w:p>
          <w:p>
            <w:pPr/>
            <w:hyperlink r:id="rId51" w:history="1">
              <w:r>
                <w:rPr>
                  <w:color w:val="#410a8c"/>
                  <w:u w:val="single"/>
                </w:rPr>
                <w:t xml:space="preserve">hal-01388258v1</w:t>
              </w:r>
            </w:hyperlink>
          </w:p>
        </w:tc>
      </w:tr>
      <w:tr>
        <w:trPr/>
        <w:tc>
          <w:tcPr>
            <w:noWrap/>
          </w:tcPr>
          <w:p>
            <w:pPr>
              <w:spacing w:after="200"/>
            </w:pPr>
            <w:hyperlink r:id="rId55" w:history="1">
              <w:r>
                <w:rPr>
                  <w:color w:val="1e198e"/>
                  <w:b w:val="1"/>
                  <w:bCs w:val="1"/>
                  <w:u w:val="single"/>
                </w:rPr>
                <w:t xml:space="preserve">The Challenge of Activist Coalition Governance: Accommodating Diversity to Create Institutions—An Approach Via the Inter-Relationships Between Action, Project and Instrument</w:t>
              </w:r>
            </w:hyperlink>
          </w:p>
          <w:p>
            <w:pPr/>
            <w:hyperlink r:id="rId12" w:history="1">
              <w:r>
                <w:rPr>
                  <w:color w:val="#410a8c"/>
                  <w:u w:val="single"/>
                </w:rPr>
                <w:t xml:space="preserve">Corinne Vercher-Chaptal</w:t>
              </w:r>
            </w:hyperlink>
            <w:r>
              <w:rPr/>
              <w:t xml:space="preserve">,</w:t>
            </w:r>
            <w:hyperlink r:id="rId32" w:history="1">
              <w:r>
                <w:rPr>
                  <w:color w:val="#410a8c"/>
                  <w:u w:val="single"/>
                </w:rPr>
                <w:t xml:space="preserve">Chemin Carine</w:t>
              </w:r>
            </w:hyperlink>
          </w:p>
          <w:p>
            <w:pPr/>
            <w:r>
              <w:rPr>
                <w:i w:val="1"/>
                <w:iCs w:val="1"/>
              </w:rPr>
              <w:t xml:space="preserve">Voluntas: International Journal of Voluntary and Nonprofit Organizations</w:t>
            </w:r>
            <w:r>
              <w:rPr/>
              <w:t xml:space="preserve">, 2011, 4 (22), pp.682. </w:t>
            </w:r>
            <w:hyperlink r:id="rId56" w:history="1">
              <w:r>
                <w:rPr>
                  <w:color w:val="#410a8c"/>
                  <w:u w:val="single"/>
                </w:rPr>
                <w:t xml:space="preserve">⟨10.1007/s11266-011-9201-9⟩</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hal-01387460v1</w:t>
              </w:r>
            </w:hyperlink>
          </w:p>
        </w:tc>
      </w:tr>
      <w:tr>
        <w:trPr/>
        <w:tc>
          <w:tcPr>
            <w:noWrap/>
          </w:tcPr>
          <w:p>
            <w:pPr>
              <w:spacing w:after="200"/>
            </w:pPr>
            <w:hyperlink r:id="rId58" w:history="1">
              <w:r>
                <w:rPr>
                  <w:color w:val="1e198e"/>
                  <w:b w:val="1"/>
                  <w:bCs w:val="1"/>
                  <w:u w:val="single"/>
                </w:rPr>
                <w:t xml:space="preserve">Financialization, Globalization and the Management of Skilled Employees: Towards a Market-Based HRM Model in Large Corporations in France</w:t>
              </w:r>
            </w:hyperlink>
          </w:p>
          <w:p>
            <w:pPr/>
            <w:hyperlink r:id="rId12" w:history="1">
              <w:r>
                <w:rPr>
                  <w:color w:val="#410a8c"/>
                  <w:u w:val="single"/>
                </w:rPr>
                <w:t xml:space="preserve">Corinne Vercher-Chaptal</w:t>
              </w:r>
            </w:hyperlink>
            <w:r>
              <w:rPr/>
              <w:t xml:space="preserve">,</w:t>
            </w:r>
            <w:hyperlink r:id="rId52" w:history="1">
              <w:r>
                <w:rPr>
                  <w:color w:val="#410a8c"/>
                  <w:u w:val="single"/>
                </w:rPr>
                <w:t xml:space="preserve">Florence Palpacuer</w:t>
              </w:r>
            </w:hyperlink>
          </w:p>
          <w:p>
            <w:pPr/>
            <w:r>
              <w:rPr>
                <w:i w:val="1"/>
                <w:iCs w:val="1"/>
              </w:rPr>
              <w:t xml:space="preserve">British Journal of Industrial Relations</w:t>
            </w:r>
            <w:r>
              <w:rPr/>
              <w:t xml:space="preserve">, 2011, 49 (3), pp.560-582. </w:t>
            </w:r>
            <w:hyperlink r:id="rId59" w:history="1">
              <w:r>
                <w:rPr>
                  <w:color w:val="#410a8c"/>
                  <w:u w:val="single"/>
                </w:rPr>
                <w:t xml:space="preserve">⟨10.1111/j.1467-8543.2010.00785.x⟩</w:t>
              </w:r>
            </w:hyperlink>
          </w:p>
          <w:p>
            <w:pPr/>
            <w:r>
              <w:rPr/>
              <w:t xml:space="preserve">Article dans une revue</w:t>
            </w:r>
          </w:p>
          <w:p>
            <w:pPr/>
            <w:hyperlink r:id="rId58" w:history="1">
              <w:r>
                <w:rPr>
                  <w:color w:val="#410a8c"/>
                  <w:u w:val="single"/>
                </w:rPr>
                <w:t xml:space="preserve">hal-01387507v1</w:t>
              </w:r>
            </w:hyperlink>
          </w:p>
        </w:tc>
      </w:tr>
      <w:tr>
        <w:trPr/>
        <w:tc>
          <w:tcPr>
            <w:noWrap/>
          </w:tcPr>
          <w:p>
            <w:pPr>
              <w:spacing w:after="200"/>
            </w:pPr>
            <w:hyperlink r:id="rId60" w:history="1">
              <w:r>
                <w:rPr>
                  <w:color w:val="1e198e"/>
                  <w:b w:val="1"/>
                  <w:bCs w:val="1"/>
                  <w:u w:val="single"/>
                </w:rPr>
                <w:t xml:space="preserve">Chaînes globales de valeur et responsabilité sociale des firmes de l’habillement</w:t>
              </w:r>
            </w:hyperlink>
          </w:p>
          <w:p>
            <w:pPr/>
            <w:hyperlink r:id="rId12" w:history="1">
              <w:r>
                <w:rPr>
                  <w:color w:val="#410a8c"/>
                  <w:u w:val="single"/>
                </w:rPr>
                <w:t xml:space="preserve">Corinne Vercher-Chaptal</w:t>
              </w:r>
            </w:hyperlink>
          </w:p>
          <w:p>
            <w:pPr/>
            <w:r>
              <w:rPr>
                <w:i w:val="1"/>
                <w:iCs w:val="1"/>
              </w:rPr>
              <w:t xml:space="preserve">Revue Française de Gestion</w:t>
            </w:r>
            <w:r>
              <w:rPr/>
              <w:t xml:space="preserve">, 2010, Les chaînes globales de valeur, 1 (201), pp.198. </w:t>
            </w:r>
            <w:hyperlink r:id="rId61" w:history="1">
              <w:r>
                <w:rPr>
                  <w:color w:val="#410a8c"/>
                  <w:u w:val="single"/>
                </w:rPr>
                <w:t xml:space="preserve">⟨10.3166/RFG.201.177-193⟩</w:t>
              </w:r>
            </w:hyperlink>
          </w:p>
          <w:p>
            <w:pPr/>
            <w:r>
              <w:rPr/>
              <w:t xml:space="preserve">Article dans une revue</w:t>
            </w:r>
          </w:p>
          <w:p>
            <w:pPr/>
            <w:hyperlink r:id="rId60" w:history="1">
              <w:r>
                <w:rPr>
                  <w:color w:val="#410a8c"/>
                  <w:u w:val="single"/>
                </w:rPr>
                <w:t xml:space="preserve">hal-01388295v1</w:t>
              </w:r>
            </w:hyperlink>
          </w:p>
        </w:tc>
      </w:tr>
      <w:tr>
        <w:trPr/>
        <w:tc>
          <w:tcPr>
            <w:noWrap/>
          </w:tcPr>
          <w:p>
            <w:pPr>
              <w:spacing w:after="200"/>
            </w:pPr>
            <w:hyperlink r:id="rId62" w:history="1">
              <w:r>
                <w:rPr>
                  <w:color w:val="1e198e"/>
                  <w:b w:val="1"/>
                  <w:bCs w:val="1"/>
                  <w:u w:val="single"/>
                </w:rPr>
                <w:t xml:space="preserve">Sous l’épée de Damoclès : l’évaluation des cadres, entre performance individuelle et esprit d’équipe</w:t>
              </w:r>
            </w:hyperlink>
          </w:p>
          <w:p>
            <w:pPr/>
            <w:hyperlink r:id="rId12" w:history="1">
              <w:r>
                <w:rPr>
                  <w:color w:val="#410a8c"/>
                  <w:u w:val="single"/>
                </w:rPr>
                <w:t xml:space="preserve">Corinne Vercher-Chaptal</w:t>
              </w:r>
            </w:hyperlink>
            <w:r>
              <w:rPr/>
              <w:t xml:space="preserve">,</w:t>
            </w:r>
            <w:hyperlink r:id="rId52" w:history="1">
              <w:r>
                <w:rPr>
                  <w:color w:val="#410a8c"/>
                  <w:u w:val="single"/>
                </w:rPr>
                <w:t xml:space="preserve">Florence Palpacuer</w:t>
              </w:r>
            </w:hyperlink>
            <w:r>
              <w:rPr/>
              <w:t xml:space="preserve">,</w:t>
            </w:r>
            <w:hyperlink r:id="rId63" w:history="1">
              <w:r>
                <w:rPr>
                  <w:color w:val="#410a8c"/>
                  <w:u w:val="single"/>
                </w:rPr>
                <w:t xml:space="preserve">Isabelle Bourdon</w:t>
              </w:r>
            </w:hyperlink>
          </w:p>
          <w:p>
            <w:pPr/>
            <w:r>
              <w:rPr>
                <w:i w:val="1"/>
                <w:iCs w:val="1"/>
              </w:rPr>
              <w:t xml:space="preserve">Revue management &amp; avenir</w:t>
            </w:r>
            <w:r>
              <w:rPr/>
              <w:t xml:space="preserve">, 2010, 5 (35), </w:t>
            </w:r>
            <w:hyperlink r:id="rId64" w:history="1">
              <w:r>
                <w:rPr>
                  <w:color w:val="#410a8c"/>
                  <w:u w:val="single"/>
                </w:rPr>
                <w:t xml:space="preserve">⟨10.3917/mav.035.0015⟩</w:t>
              </w:r>
            </w:hyperlink>
          </w:p>
          <w:p>
            <w:pPr/>
            <w:r>
              <w:rPr/>
              <w:t xml:space="preserve">Article dans une revue</w:t>
            </w:r>
          </w:p>
          <w:p>
            <w:pPr/>
            <w:hyperlink r:id="rId62" w:history="1">
              <w:r>
                <w:rPr>
                  <w:color w:val="#410a8c"/>
                  <w:u w:val="single"/>
                </w:rPr>
                <w:t xml:space="preserve">hal-01388327v1</w:t>
              </w:r>
            </w:hyperlink>
          </w:p>
        </w:tc>
      </w:tr>
      <w:tr>
        <w:trPr/>
        <w:tc>
          <w:tcPr>
            <w:noWrap/>
          </w:tcPr>
          <w:p>
            <w:pPr>
              <w:spacing w:after="200"/>
            </w:pPr>
            <w:hyperlink r:id="rId65" w:history="1">
              <w:r>
                <w:rPr>
                  <w:color w:val="1e198e"/>
                  <w:b w:val="1"/>
                  <w:bCs w:val="1"/>
                  <w:u w:val="single"/>
                </w:rPr>
                <w:t xml:space="preserve">Stratégie des grandes firmes et réduction des effectifs: l'utilisation du licenciement pour motif personnel dans la gestion des cadres en France</w:t>
              </w:r>
            </w:hyperlink>
          </w:p>
          <w:p>
            <w:pPr/>
            <w:hyperlink r:id="rId12" w:history="1">
              <w:r>
                <w:rPr>
                  <w:color w:val="#410a8c"/>
                  <w:u w:val="single"/>
                </w:rPr>
                <w:t xml:space="preserve">Corinne Vercher-Chaptal</w:t>
              </w:r>
            </w:hyperlink>
            <w:r>
              <w:rPr/>
              <w:t xml:space="preserve">,</w:t>
            </w:r>
            <w:hyperlink r:id="rId52" w:history="1">
              <w:r>
                <w:rPr>
                  <w:color w:val="#410a8c"/>
                  <w:u w:val="single"/>
                </w:rPr>
                <w:t xml:space="preserve">Florence Palpacuer</w:t>
              </w:r>
            </w:hyperlink>
            <w:r>
              <w:rPr/>
              <w:t xml:space="preserve">,</w:t>
            </w:r>
            <w:hyperlink r:id="rId49" w:history="1">
              <w:r>
                <w:rPr>
                  <w:color w:val="#410a8c"/>
                  <w:u w:val="single"/>
                </w:rPr>
                <w:t xml:space="preserve">Seignour Amélie</w:t>
              </w:r>
            </w:hyperlink>
          </w:p>
          <w:p>
            <w:pPr/>
            <w:r>
              <w:rPr>
                <w:i w:val="1"/>
                <w:iCs w:val="1"/>
              </w:rPr>
              <w:t xml:space="preserve">International Management (Europe edition)</w:t>
            </w:r>
            <w:r>
              <w:rPr/>
              <w:t xml:space="preserve">, 2008, 12</w:t>
            </w:r>
          </w:p>
          <w:p>
            <w:pPr/>
            <w:r>
              <w:rPr/>
              <w:t xml:space="preserve">Article dans une revue</w:t>
            </w:r>
          </w:p>
          <w:p>
            <w:pPr/>
            <w:hyperlink r:id="rId65" w:history="1">
              <w:r>
                <w:rPr>
                  <w:color w:val="#410a8c"/>
                  <w:u w:val="single"/>
                </w:rPr>
                <w:t xml:space="preserve">hal-01388322v1</w:t>
              </w:r>
            </w:hyperlink>
          </w:p>
        </w:tc>
      </w:tr>
      <w:tr>
        <w:trPr/>
        <w:tc>
          <w:tcPr>
            <w:noWrap/>
          </w:tcPr>
          <w:p>
            <w:pPr>
              <w:spacing w:after="200"/>
            </w:pPr>
            <w:hyperlink r:id="rId66" w:history="1">
              <w:r>
                <w:rPr>
                  <w:color w:val="1e198e"/>
                  <w:b w:val="1"/>
                  <w:bCs w:val="1"/>
                  <w:u w:val="single"/>
                </w:rPr>
                <w:t xml:space="preserve">Opening the black box of dismissals for personal reasons</w:t>
              </w:r>
            </w:hyperlink>
          </w:p>
          <w:p>
            <w:pPr/>
            <w:hyperlink r:id="rId12" w:history="1">
              <w:r>
                <w:rPr>
                  <w:color w:val="#410a8c"/>
                  <w:u w:val="single"/>
                </w:rPr>
                <w:t xml:space="preserve">Corinne Vercher-Chaptal</w:t>
              </w:r>
            </w:hyperlink>
            <w:r>
              <w:rPr/>
              <w:t xml:space="preserve">,</w:t>
            </w:r>
            <w:hyperlink r:id="rId52" w:history="1">
              <w:r>
                <w:rPr>
                  <w:color w:val="#410a8c"/>
                  <w:u w:val="single"/>
                </w:rPr>
                <w:t xml:space="preserve">Florence Palpacuer</w:t>
              </w:r>
            </w:hyperlink>
            <w:r>
              <w:rPr/>
              <w:t xml:space="preserve">,</w:t>
            </w:r>
            <w:hyperlink r:id="rId49" w:history="1">
              <w:r>
                <w:rPr>
                  <w:color w:val="#410a8c"/>
                  <w:u w:val="single"/>
                </w:rPr>
                <w:t xml:space="preserve">Seignour Amélie</w:t>
              </w:r>
            </w:hyperlink>
          </w:p>
          <w:p>
            <w:pPr/>
            <w:r>
              <w:rPr>
                <w:i w:val="1"/>
                <w:iCs w:val="1"/>
              </w:rPr>
              <w:t xml:space="preserve">Gérer et Comprendre. Annales des Mines</w:t>
            </w:r>
            <w:r>
              <w:rPr/>
              <w:t xml:space="preserve">, 2007, 90</w:t>
            </w:r>
          </w:p>
          <w:p>
            <w:pPr/>
            <w:r>
              <w:rPr/>
              <w:t xml:space="preserve">Article dans une revue</w:t>
            </w:r>
          </w:p>
          <w:p>
            <w:pPr/>
            <w:hyperlink r:id="rId66" w:history="1">
              <w:r>
                <w:rPr>
                  <w:color w:val="#410a8c"/>
                  <w:u w:val="single"/>
                </w:rPr>
                <w:t xml:space="preserve">hal-01388313v1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Une autre plateformisation est-elle possible ? Ce que nous disent les initiatives de terrain.</w:t>
              </w:r>
            </w:hyperlink>
          </w:p>
          <w:p>
            <w:pPr/>
            <w:hyperlink r:id="rId12" w:history="1">
              <w:r>
                <w:rPr>
                  <w:color w:val="#410a8c"/>
                  <w:u w:val="single"/>
                </w:rPr>
                <w:t xml:space="preserve">Corinne Vercher-Chaptal</w:t>
              </w:r>
            </w:hyperlink>
          </w:p>
          <w:p>
            <w:pPr/>
            <w:r>
              <w:rPr>
                <w:i w:val="1"/>
                <w:iCs w:val="1"/>
              </w:rPr>
              <w:t xml:space="preserve">Capitalisme de plateforme: résistances et alternatives</w:t>
            </w:r>
            <w:r>
              <w:rPr/>
              <w:t xml:space="preserve">, CEMTI - Paris 8, Feb 2024, Saint - Denis, France</w:t>
            </w:r>
          </w:p>
          <w:p>
            <w:pPr/>
            <w:r>
              <w:rPr/>
              <w:t xml:space="preserve">Communication dans un congrès</w:t>
            </w:r>
          </w:p>
          <w:p>
            <w:pPr/>
            <w:hyperlink r:id="rId67" w:history="1">
              <w:r>
                <w:rPr>
                  <w:color w:val="#410a8c"/>
                  <w:u w:val="single"/>
                </w:rPr>
                <w:t xml:space="preserve">hal-04594861v1</w:t>
              </w:r>
            </w:hyperlink>
          </w:p>
        </w:tc>
      </w:tr>
      <w:tr>
        <w:trPr/>
        <w:tc>
          <w:tcPr>
            <w:noWrap/>
          </w:tcPr>
          <w:p>
            <w:pPr>
              <w:spacing w:after="200"/>
            </w:pPr>
            <w:hyperlink r:id="rId68" w:history="1">
              <w:r>
                <w:rPr>
                  <w:color w:val="1e198e"/>
                  <w:b w:val="1"/>
                  <w:bCs w:val="1"/>
                  <w:u w:val="single"/>
                </w:rPr>
                <w:t xml:space="preserve">Quels liens les plateformes numériques d’économie solidaire peuvent-elles construire avec les territoires ? Le cas des Oiseaux de passage</w:t>
              </w:r>
            </w:hyperlink>
          </w:p>
          <w:p>
            <w:pPr/>
            <w:hyperlink r:id="rId25"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6" w:history="1">
              <w:r>
                <w:rPr>
                  <w:color w:val="#410a8c"/>
                  <w:u w:val="single"/>
                </w:rPr>
                <w:t xml:space="preserve">Prosper Wanner</w:t>
              </w:r>
            </w:hyperlink>
          </w:p>
          <w:p>
            <w:pPr/>
            <w:r>
              <w:rPr>
                <w:i w:val="1"/>
                <w:iCs w:val="1"/>
              </w:rPr>
              <w:t xml:space="preserve">Les XXIIe Rencontres du RIUESS</w:t>
            </w:r>
            <w:r>
              <w:rPr/>
              <w:t xml:space="preserve">, 2023, Avignon, France</w:t>
            </w:r>
          </w:p>
          <w:p>
            <w:pPr/>
            <w:r>
              <w:rPr/>
              <w:t xml:space="preserve">Communication dans un congrès</w:t>
            </w:r>
          </w:p>
          <w:p>
            <w:pPr/>
            <w:hyperlink r:id="rId68" w:history="1">
              <w:r>
                <w:rPr>
                  <w:color w:val="#410a8c"/>
                  <w:u w:val="single"/>
                </w:rPr>
                <w:t xml:space="preserve">hal-04441868v1</w:t>
              </w:r>
            </w:hyperlink>
          </w:p>
        </w:tc>
      </w:tr>
      <w:tr>
        <w:trPr/>
        <w:tc>
          <w:tcPr>
            <w:noWrap/>
          </w:tcPr>
          <w:p>
            <w:pPr>
              <w:spacing w:after="200"/>
            </w:pPr>
            <w:hyperlink r:id="rId69" w:history="1">
              <w:r>
                <w:rPr>
                  <w:color w:val="1e198e"/>
                  <w:b w:val="1"/>
                  <w:bCs w:val="1"/>
                  <w:u w:val="single"/>
                </w:rPr>
                <w:t xml:space="preserve">Les Communs au service d'un numérique plus éthique et soutenable</w:t>
              </w:r>
            </w:hyperlink>
          </w:p>
          <w:p>
            <w:pPr/>
            <w:hyperlink r:id="rId70" w:history="1">
              <w:r>
                <w:rPr>
                  <w:color w:val="#410a8c"/>
                  <w:u w:val="single"/>
                </w:rPr>
                <w:t xml:space="preserve">Magali Anglès</w:t>
              </w:r>
            </w:hyperlink>
            <w:r>
              <w:rPr/>
              <w:t xml:space="preserve">,</w:t>
            </w:r>
            <w:hyperlink r:id="rId71" w:history="1">
              <w:r>
                <w:rPr>
                  <w:color w:val="#410a8c"/>
                  <w:u w:val="single"/>
                </w:rPr>
                <w:t xml:space="preserve">Arnaud Levy</w:t>
              </w:r>
            </w:hyperlink>
            <w:r>
              <w:rPr/>
              <w:t xml:space="preserve">,</w:t>
            </w:r>
            <w:hyperlink r:id="rId72" w:history="1">
              <w:r>
                <w:rPr>
                  <w:color w:val="#410a8c"/>
                  <w:u w:val="single"/>
                </w:rPr>
                <w:t xml:space="preserve">Ludovic Bonduel</w:t>
              </w:r>
            </w:hyperlink>
            <w:r>
              <w:rPr/>
              <w:t xml:space="preserve">,</w:t>
            </w:r>
            <w:hyperlink r:id="rId73" w:history="1">
              <w:r>
                <w:rPr>
                  <w:color w:val="#410a8c"/>
                  <w:u w:val="single"/>
                </w:rPr>
                <w:t xml:space="preserve">Catherine Pascal</w:t>
              </w:r>
            </w:hyperlink>
            <w:r>
              <w:rPr/>
              <w:t xml:space="preserve">,</w:t>
            </w:r>
            <w:hyperlink r:id="rId74" w:history="1">
              <w:r>
                <w:rPr>
                  <w:color w:val="#410a8c"/>
                  <w:u w:val="single"/>
                </w:rPr>
                <w:t xml:space="preserve">Sebastien Shulz</w:t>
              </w:r>
            </w:hyperlink>
            <w:r>
              <w:rPr/>
              <w:t xml:space="preserve">et al.</w:t>
            </w:r>
          </w:p>
          <w:p>
            <w:pPr/>
            <w:r>
              <w:rPr>
                <w:i w:val="1"/>
                <w:iCs w:val="1"/>
              </w:rPr>
              <w:t xml:space="preserve">XXIIIe Congrès de la Société Française des Sciences de l'Information et de la Communication</w:t>
            </w:r>
            <w:r>
              <w:rPr/>
              <w:t xml:space="preserve">, Société Française des Sciences de l'Information et de la Communication, Jun 2023, Bordeaux, France. pp.532-534</w:t>
            </w:r>
          </w:p>
          <w:p>
            <w:pPr/>
            <w:r>
              <w:rPr/>
              <w:t xml:space="preserve">Communication dans un congrès</w:t>
            </w:r>
          </w:p>
          <w:p>
            <w:pPr/>
            <w:hyperlink r:id="rId69" w:history="1">
              <w:r>
                <w:rPr>
                  <w:color w:val="#410a8c"/>
                  <w:u w:val="single"/>
                </w:rPr>
                <w:t xml:space="preserve">hal-04726652v2</w:t>
              </w:r>
            </w:hyperlink>
          </w:p>
        </w:tc>
      </w:tr>
      <w:tr>
        <w:trPr/>
        <w:tc>
          <w:tcPr>
            <w:noWrap/>
          </w:tcPr>
          <w:p>
            <w:pPr>
              <w:spacing w:after="200"/>
            </w:pPr>
            <w:hyperlink r:id="rId75" w:history="1">
              <w:r>
                <w:rPr>
                  <w:color w:val="1e198e"/>
                  <w:b w:val="1"/>
                  <w:bCs w:val="1"/>
                  <w:u w:val="single"/>
                </w:rPr>
                <w:t xml:space="preserve">L’ESS (Économie sociale et solidaire) est-elle une alternative durable aux modes de production et d’échange ?</w:t>
              </w:r>
            </w:hyperlink>
          </w:p>
          <w:p>
            <w:pPr/>
            <w:hyperlink r:id="rId76" w:history="1">
              <w:r>
                <w:rPr>
                  <w:color w:val="#410a8c"/>
                  <w:u w:val="single"/>
                </w:rPr>
                <w:t xml:space="preserve">Cécile Duflot</w:t>
              </w:r>
            </w:hyperlink>
            <w:r>
              <w:rPr/>
              <w:t xml:space="preserve">,</w:t>
            </w:r>
            <w:hyperlink r:id="rId77" w:history="1">
              <w:r>
                <w:rPr>
                  <w:color w:val="#410a8c"/>
                  <w:u w:val="single"/>
                </w:rPr>
                <w:t xml:space="preserve">Laurent Gardin</w:t>
              </w:r>
            </w:hyperlink>
            <w:r>
              <w:rPr/>
              <w:t xml:space="preserve">,</w:t>
            </w:r>
            <w:hyperlink r:id="rId78" w:history="1">
              <w:r>
                <w:rPr>
                  <w:color w:val="#410a8c"/>
                  <w:u w:val="single"/>
                </w:rPr>
                <w:t xml:space="preserve">David Hiez</w:t>
              </w:r>
            </w:hyperlink>
            <w:r>
              <w:rPr/>
              <w:t xml:space="preserve">,</w:t>
            </w:r>
            <w:hyperlink r:id="rId12" w:history="1">
              <w:r>
                <w:rPr>
                  <w:color w:val="#410a8c"/>
                  <w:u w:val="single"/>
                </w:rPr>
                <w:t xml:space="preserve">Corinne Vercher-Chaptal</w:t>
              </w:r>
            </w:hyperlink>
          </w:p>
          <w:p>
            <w:pPr/>
            <w:r>
              <w:rPr>
                <w:i w:val="1"/>
                <w:iCs w:val="1"/>
              </w:rPr>
              <w:t xml:space="preserve">18ème CONGRÈS DU RIODD : CHANGER OU S'EFFONDRER ?</w:t>
            </w:r>
            <w:r>
              <w:rPr/>
              <w:t xml:space="preserve">, RIODD (Réseau international de recherche sur les organisations et le développement durable), Oct 2023, Lille Villeneuve d'Ascq, France</w:t>
            </w:r>
          </w:p>
          <w:p>
            <w:pPr/>
            <w:r>
              <w:rPr/>
              <w:t xml:space="preserve">Communication dans un congrès</w:t>
            </w:r>
          </w:p>
          <w:p>
            <w:pPr/>
            <w:hyperlink r:id="rId75" w:history="1">
              <w:r>
                <w:rPr>
                  <w:color w:val="#410a8c"/>
                  <w:u w:val="single"/>
                </w:rPr>
                <w:t xml:space="preserve">hal-04450830v1</w:t>
              </w:r>
            </w:hyperlink>
          </w:p>
        </w:tc>
      </w:tr>
      <w:tr>
        <w:trPr/>
        <w:tc>
          <w:tcPr>
            <w:noWrap/>
          </w:tcPr>
          <w:p>
            <w:pPr>
              <w:spacing w:after="200"/>
            </w:pPr>
            <w:hyperlink r:id="rId79" w:history="1">
              <w:r>
                <w:rPr>
                  <w:color w:val="1e198e"/>
                  <w:b w:val="1"/>
                  <w:bCs w:val="1"/>
                  <w:u w:val="single"/>
                </w:rPr>
                <w:t xml:space="preserve">Plateformes numériques, contre-mouvement, et transitions solidaires</w:t>
              </w:r>
            </w:hyperlink>
          </w:p>
          <w:p>
            <w:pPr/>
            <w:hyperlink r:id="rId25"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6" w:history="1">
              <w:r>
                <w:rPr>
                  <w:color w:val="#410a8c"/>
                  <w:u w:val="single"/>
                </w:rPr>
                <w:t xml:space="preserve">Prosper Wanner</w:t>
              </w:r>
            </w:hyperlink>
          </w:p>
          <w:p>
            <w:pPr/>
            <w:r>
              <w:rPr>
                <w:i w:val="1"/>
                <w:iCs w:val="1"/>
              </w:rPr>
              <w:t xml:space="preserve">Les 21èmes rencontres du RIUESS 2022 - L'ESS actrice des transitions ?</w:t>
            </w:r>
            <w:r>
              <w:rPr/>
              <w:t xml:space="preserve">, Jun 2022, Bordeaux, France</w:t>
            </w:r>
          </w:p>
          <w:p>
            <w:pPr/>
            <w:r>
              <w:rPr/>
              <w:t xml:space="preserve">Communication dans un congrès</w:t>
            </w:r>
          </w:p>
          <w:p>
            <w:pPr/>
            <w:hyperlink r:id="rId79" w:history="1">
              <w:r>
                <w:rPr>
                  <w:color w:val="#410a8c"/>
                  <w:u w:val="single"/>
                </w:rPr>
                <w:t xml:space="preserve">hal-03692431v1</w:t>
              </w:r>
            </w:hyperlink>
          </w:p>
        </w:tc>
      </w:tr>
      <w:tr>
        <w:trPr/>
        <w:tc>
          <w:tcPr>
            <w:noWrap/>
          </w:tcPr>
          <w:p>
            <w:pPr>
              <w:spacing w:after="200"/>
            </w:pPr>
            <w:hyperlink r:id="rId80" w:history="1">
              <w:r>
                <w:rPr>
                  <w:color w:val="1e198e"/>
                  <w:b w:val="1"/>
                  <w:bCs w:val="1"/>
                  <w:u w:val="single"/>
                </w:rPr>
                <w:t xml:space="preserve">The countermovement in the digital economy: From reification to global resilience</w:t>
              </w:r>
            </w:hyperlink>
          </w:p>
          <w:p>
            <w:pPr/>
            <w:hyperlink r:id="rId25"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6" w:history="1">
              <w:r>
                <w:rPr>
                  <w:color w:val="#410a8c"/>
                  <w:u w:val="single"/>
                </w:rPr>
                <w:t xml:space="preserve">Prosper Wanner</w:t>
              </w:r>
            </w:hyperlink>
          </w:p>
          <w:p>
            <w:pPr/>
            <w:r>
              <w:rPr>
                <w:i w:val="1"/>
                <w:iCs w:val="1"/>
              </w:rPr>
              <w:t xml:space="preserve">27ème Conférence de l'Association Information et Management - Les systèmes d'information face à la crise : en quête de résilience</w:t>
            </w:r>
            <w:r>
              <w:rPr/>
              <w:t xml:space="preserve">, Jun 2022, Carry-Le-Rouet, France</w:t>
            </w:r>
          </w:p>
          <w:p>
            <w:pPr/>
            <w:r>
              <w:rPr/>
              <w:t xml:space="preserve">Communication dans un congrès</w:t>
            </w:r>
          </w:p>
          <w:p>
            <w:pPr/>
            <w:hyperlink r:id="rId80" w:history="1">
              <w:r>
                <w:rPr>
                  <w:color w:val="#410a8c"/>
                  <w:u w:val="single"/>
                </w:rPr>
                <w:t xml:space="preserve">hal-03692418v1</w:t>
              </w:r>
            </w:hyperlink>
          </w:p>
        </w:tc>
      </w:tr>
      <w:tr>
        <w:trPr/>
        <w:tc>
          <w:tcPr>
            <w:noWrap/>
          </w:tcPr>
          <w:p>
            <w:pPr>
              <w:spacing w:after="200"/>
            </w:pPr>
            <w:hyperlink r:id="rId81" w:history="1">
              <w:r>
                <w:rPr>
                  <w:color w:val="1e198e"/>
                  <w:b w:val="1"/>
                  <w:bCs w:val="1"/>
                  <w:u w:val="single"/>
                </w:rPr>
                <w:t xml:space="preserve">Le contre-mouvement au sein de l’économie numérique. Le secteur du voyage entre coopérativisme et associationnisme de plateforme</w:t>
              </w:r>
            </w:hyperlink>
          </w:p>
          <w:p>
            <w:pPr/>
            <w:hyperlink r:id="rId25"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82" w:history="1">
              <w:r>
                <w:rPr>
                  <w:color w:val="#410a8c"/>
                  <w:u w:val="single"/>
                </w:rPr>
                <w:t xml:space="preserve">Philippe Wanner</w:t>
              </w:r>
            </w:hyperlink>
          </w:p>
          <w:p>
            <w:pPr/>
            <w:r>
              <w:rPr>
                <w:i w:val="1"/>
                <w:iCs w:val="1"/>
              </w:rPr>
              <w:t xml:space="preserve">RIODD</w:t>
            </w:r>
            <w:r>
              <w:rPr/>
              <w:t xml:space="preserve">, 2021, Online, France</w:t>
            </w:r>
          </w:p>
          <w:p>
            <w:pPr/>
            <w:r>
              <w:rPr/>
              <w:t xml:space="preserve">Communication dans un congrès</w:t>
            </w:r>
          </w:p>
          <w:p>
            <w:pPr/>
            <w:hyperlink r:id="rId81" w:history="1">
              <w:r>
                <w:rPr>
                  <w:color w:val="#410a8c"/>
                  <w:u w:val="single"/>
                </w:rPr>
                <w:t xml:space="preserve">hal-03602828v1</w:t>
              </w:r>
            </w:hyperlink>
          </w:p>
        </w:tc>
      </w:tr>
      <w:tr>
        <w:trPr/>
        <w:tc>
          <w:tcPr>
            <w:noWrap/>
          </w:tcPr>
          <w:p>
            <w:pPr>
              <w:spacing w:after="200"/>
            </w:pPr>
            <w:hyperlink r:id="rId83" w:history="1">
              <w:r>
                <w:rPr>
                  <w:color w:val="1e198e"/>
                  <w:b w:val="1"/>
                  <w:bCs w:val="1"/>
                  <w:u w:val="single"/>
                </w:rPr>
                <w:t xml:space="preserve">From Oligopolistiic Digital Platforms to Open/Cooperative ones ?</w:t>
              </w:r>
            </w:hyperlink>
          </w:p>
          <w:p>
            <w:pPr/>
            <w:hyperlink r:id="rId84" w:history="1">
              <w:r>
                <w:rPr>
                  <w:color w:val="#410a8c"/>
                  <w:u w:val="single"/>
                </w:rPr>
                <w:t xml:space="preserve">Julienne Brabet</w:t>
              </w:r>
            </w:hyperlink>
            <w:r>
              <w:rPr/>
              <w:t xml:space="preserve">,</w:t>
            </w:r>
            <w:hyperlink r:id="rId85" w:history="1">
              <w:r>
                <w:rPr>
                  <w:color w:val="#410a8c"/>
                  <w:u w:val="single"/>
                </w:rPr>
                <w:t xml:space="preserve">Lucy Taska</w:t>
              </w:r>
            </w:hyperlink>
            <w:r>
              <w:rPr/>
              <w:t xml:space="preserve">,</w:t>
            </w:r>
            <w:hyperlink r:id="rId12" w:history="1">
              <w:r>
                <w:rPr>
                  <w:color w:val="#410a8c"/>
                  <w:u w:val="single"/>
                </w:rPr>
                <w:t xml:space="preserve">Corinne Vercher-Chaptal</w:t>
              </w:r>
            </w:hyperlink>
          </w:p>
          <w:p>
            <w:pPr/>
            <w:r>
              <w:rPr>
                <w:i w:val="1"/>
                <w:iCs w:val="1"/>
              </w:rPr>
              <w:t xml:space="preserve">European Academy of Management - EURAM</w:t>
            </w:r>
            <w:r>
              <w:rPr/>
              <w:t xml:space="preserve">, Dec 2020, Dublin, Ireland</w:t>
            </w:r>
          </w:p>
          <w:p>
            <w:pPr/>
            <w:r>
              <w:rPr/>
              <w:t xml:space="preserve">Communication dans un congrès</w:t>
            </w:r>
          </w:p>
          <w:p>
            <w:pPr/>
            <w:hyperlink r:id="rId83" w:history="1">
              <w:r>
                <w:rPr>
                  <w:color w:val="#410a8c"/>
                  <w:u w:val="single"/>
                </w:rPr>
                <w:t xml:space="preserve">hal-03228385v1</w:t>
              </w:r>
            </w:hyperlink>
          </w:p>
        </w:tc>
      </w:tr>
      <w:tr>
        <w:trPr/>
        <w:tc>
          <w:tcPr>
            <w:noWrap/>
          </w:tcPr>
          <w:p>
            <w:pPr>
              <w:spacing w:after="200"/>
            </w:pPr>
            <w:hyperlink r:id="rId86" w:history="1">
              <w:r>
                <w:rPr>
                  <w:color w:val="1e198e"/>
                  <w:b w:val="1"/>
                  <w:bCs w:val="1"/>
                  <w:u w:val="single"/>
                </w:rPr>
                <w:t xml:space="preserve">What kind of entrepreneurship for an economy of the commons? The dynamic of ‘commoneuring’</w:t>
              </w:r>
            </w:hyperlink>
          </w:p>
          <w:p>
            <w:pPr/>
            <w:hyperlink r:id="rId22" w:history="1">
              <w:r>
                <w:rPr>
                  <w:color w:val="#410a8c"/>
                  <w:u w:val="single"/>
                </w:rPr>
                <w:t xml:space="preserve">Laura Aufrère</w:t>
              </w:r>
            </w:hyperlink>
            <w:r>
              <w:rPr/>
              <w:t xml:space="preserve">,</w:t>
            </w:r>
            <w:hyperlink r:id="rId25" w:history="1">
              <w:r>
                <w:rPr>
                  <w:color w:val="#410a8c"/>
                  <w:u w:val="single"/>
                </w:rPr>
                <w:t xml:space="preserve">Philippe Eynaud</w:t>
              </w:r>
            </w:hyperlink>
            <w:r>
              <w:rPr/>
              <w:t xml:space="preserve">,</w:t>
            </w:r>
            <w:hyperlink r:id="rId35" w:history="1">
              <w:r>
                <w:rPr>
                  <w:color w:val="#410a8c"/>
                  <w:u w:val="single"/>
                </w:rPr>
                <w:t xml:space="preserve">Olivier Gauthier</w:t>
              </w:r>
            </w:hyperlink>
            <w:r>
              <w:rPr/>
              <w:t xml:space="preserve">,</w:t>
            </w:r>
            <w:hyperlink r:id="rId12" w:history="1">
              <w:r>
                <w:rPr>
                  <w:color w:val="#410a8c"/>
                  <w:u w:val="single"/>
                </w:rPr>
                <w:t xml:space="preserve">Corinne Vercher-Chaptal</w:t>
              </w:r>
            </w:hyperlink>
          </w:p>
          <w:p>
            <w:pPr/>
            <w:r>
              <w:rPr>
                <w:i w:val="1"/>
                <w:iCs w:val="1"/>
              </w:rPr>
              <w:t xml:space="preserve">7th EMES International Research Conference on Social Enterprise</w:t>
            </w:r>
            <w:r>
              <w:rPr/>
              <w:t xml:space="preserve">, Jun 2019, Edinburgh, United Kingdom</w:t>
            </w:r>
          </w:p>
          <w:p>
            <w:pPr/>
            <w:r>
              <w:rPr/>
              <w:t xml:space="preserve">Communication dans un congrès</w:t>
            </w:r>
          </w:p>
          <w:p>
            <w:pPr/>
            <w:hyperlink r:id="rId86" w:history="1">
              <w:r>
                <w:rPr>
                  <w:color w:val="#410a8c"/>
                  <w:u w:val="single"/>
                </w:rPr>
                <w:t xml:space="preserve">hal-03253858v1</w:t>
              </w:r>
            </w:hyperlink>
          </w:p>
        </w:tc>
      </w:tr>
      <w:tr>
        <w:trPr/>
        <w:tc>
          <w:tcPr>
            <w:noWrap/>
          </w:tcPr>
          <w:p>
            <w:pPr>
              <w:spacing w:after="200"/>
            </w:pPr>
            <w:hyperlink r:id="rId87" w:history="1">
              <w:r>
                <w:rPr>
                  <w:color w:val="1e198e"/>
                  <w:b w:val="1"/>
                  <w:bCs w:val="1"/>
                  <w:u w:val="single"/>
                </w:rPr>
                <w:t xml:space="preserve">Rethinking the future of work through the lens of sharing platforms oriented towards general interest</w:t>
              </w:r>
            </w:hyperlink>
          </w:p>
          <w:p>
            <w:pPr/>
            <w:hyperlink r:id="rId22" w:history="1">
              <w:r>
                <w:rPr>
                  <w:color w:val="#410a8c"/>
                  <w:u w:val="single"/>
                </w:rPr>
                <w:t xml:space="preserve">Laura Aufrère</w:t>
              </w:r>
            </w:hyperlink>
            <w:r>
              <w:rPr/>
              <w:t xml:space="preserve">,</w:t>
            </w:r>
            <w:hyperlink r:id="rId88" w:history="1">
              <w:r>
                <w:rPr>
                  <w:color w:val="#410a8c"/>
                  <w:u w:val="single"/>
                </w:rPr>
                <w:t xml:space="preserve">Guillaume Compain</w:t>
              </w:r>
            </w:hyperlink>
            <w:r>
              <w:rPr/>
              <w:t xml:space="preserve">,</w:t>
            </w:r>
            <w:hyperlink r:id="rId25" w:history="1">
              <w:r>
                <w:rPr>
                  <w:color w:val="#410a8c"/>
                  <w:u w:val="single"/>
                </w:rPr>
                <w:t xml:space="preserve">Philippe Eynaud</w:t>
              </w:r>
            </w:hyperlink>
            <w:r>
              <w:rPr/>
              <w:t xml:space="preserve">,</w:t>
            </w:r>
            <w:hyperlink r:id="rId29" w:history="1">
              <w:r>
                <w:rPr>
                  <w:color w:val="#410a8c"/>
                  <w:u w:val="single"/>
                </w:rPr>
                <w:t xml:space="preserve">Lionel Maurel</w:t>
              </w:r>
            </w:hyperlink>
            <w:r>
              <w:rPr/>
              <w:t xml:space="preserve">,</w:t>
            </w:r>
            <w:hyperlink r:id="rId12" w:history="1">
              <w:r>
                <w:rPr>
                  <w:color w:val="#410a8c"/>
                  <w:u w:val="single"/>
                </w:rPr>
                <w:t xml:space="preserve">Corinne Vercher-Chaptal</w:t>
              </w:r>
            </w:hyperlink>
          </w:p>
          <w:p>
            <w:pPr/>
            <w:r>
              <w:rPr>
                <w:i w:val="1"/>
                <w:iCs w:val="1"/>
              </w:rPr>
              <w:t xml:space="preserve">6th Conference of the Regulating for Decent Work Network</w:t>
            </w:r>
            <w:r>
              <w:rPr/>
              <w:t xml:space="preserve">, 2019, Genève, Switzerland</w:t>
            </w:r>
          </w:p>
          <w:p>
            <w:pPr/>
            <w:r>
              <w:rPr/>
              <w:t xml:space="preserve">Communication dans un congrès</w:t>
            </w:r>
          </w:p>
          <w:p>
            <w:pPr/>
            <w:hyperlink r:id="rId87" w:history="1">
              <w:r>
                <w:rPr>
                  <w:color w:val="#410a8c"/>
                  <w:u w:val="single"/>
                </w:rPr>
                <w:t xml:space="preserve">hal-03253829v1</w:t>
              </w:r>
            </w:hyperlink>
          </w:p>
        </w:tc>
      </w:tr>
      <w:tr>
        <w:trPr/>
        <w:tc>
          <w:tcPr>
            <w:noWrap/>
          </w:tcPr>
          <w:p>
            <w:pPr>
              <w:spacing w:after="200"/>
            </w:pPr>
            <w:hyperlink r:id="rId89" w:history="1">
              <w:r>
                <w:rPr>
                  <w:color w:val="1e198e"/>
                  <w:b w:val="1"/>
                  <w:bCs w:val="1"/>
                  <w:u w:val="single"/>
                </w:rPr>
                <w:t xml:space="preserve">Sharing platforms and digital commons: Business models and new forms of labour</w:t>
              </w:r>
            </w:hyperlink>
          </w:p>
          <w:p>
            <w:pPr/>
            <w:hyperlink r:id="rId88" w:history="1">
              <w:r>
                <w:rPr>
                  <w:color w:val="#410a8c"/>
                  <w:u w:val="single"/>
                </w:rPr>
                <w:t xml:space="preserve">Guillaume Compain</w:t>
              </w:r>
            </w:hyperlink>
            <w:r>
              <w:rPr/>
              <w:t xml:space="preserve">,</w:t>
            </w:r>
            <w:hyperlink r:id="rId25" w:history="1">
              <w:r>
                <w:rPr>
                  <w:color w:val="#410a8c"/>
                  <w:u w:val="single"/>
                </w:rPr>
                <w:t xml:space="preserve">Philippe Eynaud</w:t>
              </w:r>
            </w:hyperlink>
            <w:r>
              <w:rPr/>
              <w:t xml:space="preserve">,</w:t>
            </w:r>
            <w:hyperlink r:id="rId12" w:history="1">
              <w:r>
                <w:rPr>
                  <w:color w:val="#410a8c"/>
                  <w:u w:val="single"/>
                </w:rPr>
                <w:t xml:space="preserve">Corinne Vercher-Chaptal</w:t>
              </w:r>
            </w:hyperlink>
            <w:r>
              <w:rPr/>
              <w:t xml:space="preserve">,</w:t>
            </w:r>
            <w:hyperlink r:id="rId29" w:history="1">
              <w:r>
                <w:rPr>
                  <w:color w:val="#410a8c"/>
                  <w:u w:val="single"/>
                </w:rPr>
                <w:t xml:space="preserve">Lionel Maurel</w:t>
              </w:r>
            </w:hyperlink>
          </w:p>
          <w:p>
            <w:pPr/>
            <w:r>
              <w:rPr>
                <w:i w:val="1"/>
                <w:iCs w:val="1"/>
              </w:rPr>
              <w:t xml:space="preserve">35th EGOS Colloquium</w:t>
            </w:r>
            <w:r>
              <w:rPr/>
              <w:t xml:space="preserve">, 2019, Edinburgh, United Kingdom</w:t>
            </w:r>
          </w:p>
          <w:p>
            <w:pPr/>
            <w:r>
              <w:rPr/>
              <w:t xml:space="preserve">Communication dans un congrès</w:t>
            </w:r>
          </w:p>
          <w:p>
            <w:pPr/>
            <w:hyperlink r:id="rId89" w:history="1">
              <w:r>
                <w:rPr>
                  <w:color w:val="#410a8c"/>
                  <w:u w:val="single"/>
                </w:rPr>
                <w:t xml:space="preserve">hal-03253848v1</w:t>
              </w:r>
            </w:hyperlink>
          </w:p>
        </w:tc>
      </w:tr>
      <w:tr>
        <w:trPr/>
        <w:tc>
          <w:tcPr>
            <w:noWrap/>
          </w:tcPr>
          <w:p>
            <w:pPr>
              <w:spacing w:after="200"/>
            </w:pPr>
            <w:hyperlink r:id="rId90" w:history="1">
              <w:r>
                <w:rPr>
                  <w:color w:val="1e198e"/>
                  <w:b w:val="1"/>
                  <w:bCs w:val="1"/>
                  <w:u w:val="single"/>
                </w:rPr>
                <w:t xml:space="preserve">Alternative Platforms and Societal Horizon : Characterisation and Strategies for Development</w:t>
              </w:r>
            </w:hyperlink>
          </w:p>
          <w:p>
            <w:pPr/>
            <w:hyperlink r:id="rId88" w:history="1">
              <w:r>
                <w:rPr>
                  <w:color w:val="#410a8c"/>
                  <w:u w:val="single"/>
                </w:rPr>
                <w:t xml:space="preserve">Guillaume Compain</w:t>
              </w:r>
            </w:hyperlink>
            <w:r>
              <w:rPr/>
              <w:t xml:space="preserve">,</w:t>
            </w:r>
            <w:hyperlink r:id="rId25" w:history="1">
              <w:r>
                <w:rPr>
                  <w:color w:val="#410a8c"/>
                  <w:u w:val="single"/>
                </w:rPr>
                <w:t xml:space="preserve">Philippe Eynaud</w:t>
              </w:r>
            </w:hyperlink>
            <w:r>
              <w:rPr/>
              <w:t xml:space="preserve">,</w:t>
            </w:r>
            <w:hyperlink r:id="rId91" w:history="1">
              <w:r>
                <w:rPr>
                  <w:color w:val="#410a8c"/>
                  <w:u w:val="single"/>
                </w:rPr>
                <w:t xml:space="preserve">Lionel Morel</w:t>
              </w:r>
            </w:hyperlink>
            <w:r>
              <w:rPr/>
              <w:t xml:space="preserve">,</w:t>
            </w:r>
            <w:hyperlink r:id="rId12" w:history="1">
              <w:r>
                <w:rPr>
                  <w:color w:val="#410a8c"/>
                  <w:u w:val="single"/>
                </w:rPr>
                <w:t xml:space="preserve">Corinne Vercher-Chaptal</w:t>
              </w:r>
            </w:hyperlink>
          </w:p>
          <w:p>
            <w:pPr/>
            <w:r>
              <w:rPr>
                <w:i w:val="1"/>
                <w:iCs w:val="1"/>
              </w:rPr>
              <w:t xml:space="preserve">SASE 31st Annual Meeting Fathomless Futures: Algorithmic and Imagined</w:t>
            </w:r>
            <w:r>
              <w:rPr/>
              <w:t xml:space="preserve">, Jun 2019, New York City, United States</w:t>
            </w:r>
          </w:p>
          <w:p>
            <w:pPr/>
            <w:r>
              <w:rPr/>
              <w:t xml:space="preserve">Communication dans un congrès</w:t>
            </w:r>
          </w:p>
          <w:p>
            <w:pPr/>
            <w:hyperlink r:id="rId90" w:history="1">
              <w:r>
                <w:rPr>
                  <w:color w:val="#410a8c"/>
                  <w:u w:val="single"/>
                </w:rPr>
                <w:t xml:space="preserve">halshs-02140104v1</w:t>
              </w:r>
            </w:hyperlink>
          </w:p>
        </w:tc>
      </w:tr>
      <w:tr>
        <w:trPr/>
        <w:tc>
          <w:tcPr>
            <w:noWrap/>
          </w:tcPr>
          <w:p>
            <w:pPr>
              <w:spacing w:after="200"/>
            </w:pPr>
            <w:hyperlink r:id="rId92" w:history="1">
              <w:r>
                <w:rPr>
                  <w:color w:val="1e198e"/>
                  <w:b w:val="1"/>
                  <w:bCs w:val="1"/>
                  <w:u w:val="single"/>
                </w:rPr>
                <w:t xml:space="preserve">Les performances de la Codétermination</w:t>
              </w:r>
            </w:hyperlink>
          </w:p>
          <w:p>
            <w:pPr/>
            <w:hyperlink r:id="rId93" w:history="1">
              <w:r>
                <w:rPr>
                  <w:color w:val="#410a8c"/>
                  <w:u w:val="single"/>
                </w:rPr>
                <w:t xml:space="preserve">Ariane Ghirardello</w:t>
              </w:r>
            </w:hyperlink>
            <w:r>
              <w:rPr/>
              <w:t xml:space="preserve">,</w:t>
            </w:r>
            <w:hyperlink r:id="rId94" w:history="1">
              <w:r>
                <w:rPr>
                  <w:color w:val="#410a8c"/>
                  <w:u w:val="single"/>
                </w:rPr>
                <w:t xml:space="preserve">Amélie Seignour</w:t>
              </w:r>
            </w:hyperlink>
            <w:r>
              <w:rPr/>
              <w:t xml:space="preserve">,</w:t>
            </w:r>
            <w:hyperlink r:id="rId12" w:history="1">
              <w:r>
                <w:rPr>
                  <w:color w:val="#410a8c"/>
                  <w:u w:val="single"/>
                </w:rPr>
                <w:t xml:space="preserve">Corinne Vercher-Chaptal</w:t>
              </w:r>
            </w:hyperlink>
          </w:p>
          <w:p>
            <w:pPr/>
            <w:r>
              <w:rPr>
                <w:i w:val="1"/>
                <w:iCs w:val="1"/>
              </w:rPr>
              <w:t xml:space="preserve">Colloque du Collège des Bernardins "Gouvernement de l’entreprise, création de commun"</w:t>
            </w:r>
            <w:r>
              <w:rPr/>
              <w:t xml:space="preserve">, Mar 2018, Paris, France</w:t>
            </w:r>
          </w:p>
          <w:p>
            <w:pPr/>
            <w:r>
              <w:rPr/>
              <w:t xml:space="preserve">Communication dans un congrès</w:t>
            </w:r>
          </w:p>
          <w:p>
            <w:pPr/>
            <w:hyperlink r:id="rId92" w:history="1">
              <w:r>
                <w:rPr>
                  <w:color w:val="#410a8c"/>
                  <w:u w:val="single"/>
                </w:rPr>
                <w:t xml:space="preserve">halshs-02141400v1</w:t>
              </w:r>
            </w:hyperlink>
          </w:p>
        </w:tc>
      </w:tr>
      <w:tr>
        <w:trPr/>
        <w:tc>
          <w:tcPr>
            <w:noWrap/>
          </w:tcPr>
          <w:p>
            <w:pPr>
              <w:spacing w:after="200"/>
            </w:pPr>
            <w:hyperlink r:id="rId95" w:history="1">
              <w:r>
                <w:rPr>
                  <w:color w:val="1e198e"/>
                  <w:b w:val="1"/>
                  <w:bCs w:val="1"/>
                  <w:u w:val="single"/>
                </w:rPr>
                <w:t xml:space="preserve">Limitations and perspectives of responsible management of Global Value Chains: From codes of conduct to the French law on the duty of vigilance</w:t>
              </w:r>
            </w:hyperlink>
          </w:p>
          <w:p>
            <w:pPr/>
            <w:hyperlink r:id="rId12" w:history="1">
              <w:r>
                <w:rPr>
                  <w:color w:val="#410a8c"/>
                  <w:u w:val="single"/>
                </w:rPr>
                <w:t xml:space="preserve">Corinne Vercher-Chaptal</w:t>
              </w:r>
            </w:hyperlink>
          </w:p>
          <w:p>
            <w:pPr/>
            <w:r>
              <w:rPr>
                <w:i w:val="1"/>
                <w:iCs w:val="1"/>
              </w:rPr>
              <w:t xml:space="preserve">EURAM 2018</w:t>
            </w:r>
            <w:r>
              <w:rPr/>
              <w:t xml:space="preserve">, Jun 2018, Reykjavik, Iceland</w:t>
            </w:r>
          </w:p>
          <w:p>
            <w:pPr/>
            <w:r>
              <w:rPr/>
              <w:t xml:space="preserve">Communication dans un congrès</w:t>
            </w:r>
          </w:p>
          <w:p>
            <w:pPr/>
            <w:hyperlink r:id="rId95" w:history="1">
              <w:r>
                <w:rPr>
                  <w:color w:val="#410a8c"/>
                  <w:u w:val="single"/>
                </w:rPr>
                <w:t xml:space="preserve">halshs-02141407v1</w:t>
              </w:r>
            </w:hyperlink>
          </w:p>
        </w:tc>
      </w:tr>
      <w:tr>
        <w:trPr/>
        <w:tc>
          <w:tcPr>
            <w:noWrap/>
          </w:tcPr>
          <w:p>
            <w:pPr>
              <w:spacing w:after="200"/>
            </w:pPr>
            <w:hyperlink r:id="rId96" w:history="1">
              <w:r>
                <w:rPr>
                  <w:color w:val="1e198e"/>
                  <w:b w:val="1"/>
                  <w:bCs w:val="1"/>
                  <w:u w:val="single"/>
                </w:rPr>
                <w:t xml:space="preserve">La codétermination : au-delà d'une gestion instrumentale des parties prenantes</w:t>
              </w:r>
            </w:hyperlink>
          </w:p>
          <w:p>
            <w:pPr/>
            <w:hyperlink r:id="rId93" w:history="1">
              <w:r>
                <w:rPr>
                  <w:color w:val="#410a8c"/>
                  <w:u w:val="single"/>
                </w:rPr>
                <w:t xml:space="preserve">Ariane Ghirardello</w:t>
              </w:r>
            </w:hyperlink>
            <w:r>
              <w:rPr/>
              <w:t xml:space="preserve">,</w:t>
            </w:r>
            <w:hyperlink r:id="rId94" w:history="1">
              <w:r>
                <w:rPr>
                  <w:color w:val="#410a8c"/>
                  <w:u w:val="single"/>
                </w:rPr>
                <w:t xml:space="preserve">Amélie Seignour</w:t>
              </w:r>
            </w:hyperlink>
            <w:r>
              <w:rPr/>
              <w:t xml:space="preserve">,</w:t>
            </w:r>
            <w:hyperlink r:id="rId12" w:history="1">
              <w:r>
                <w:rPr>
                  <w:color w:val="#410a8c"/>
                  <w:u w:val="single"/>
                </w:rPr>
                <w:t xml:space="preserve">Corinne Vercher-Chaptal</w:t>
              </w:r>
            </w:hyperlink>
          </w:p>
          <w:p>
            <w:pPr/>
            <w:r>
              <w:rPr>
                <w:i w:val="1"/>
                <w:iCs w:val="1"/>
              </w:rPr>
              <w:t xml:space="preserve">Colloque du Collège des bernardins "Gouvernement de l’entreprise, création de commun"</w:t>
            </w:r>
            <w:r>
              <w:rPr/>
              <w:t xml:space="preserve">, Mar 2018, Paris, France</w:t>
            </w:r>
          </w:p>
          <w:p>
            <w:pPr/>
            <w:r>
              <w:rPr/>
              <w:t xml:space="preserve">Communication dans un congrès</w:t>
            </w:r>
          </w:p>
          <w:p>
            <w:pPr/>
            <w:hyperlink r:id="rId96" w:history="1">
              <w:r>
                <w:rPr>
                  <w:color w:val="#410a8c"/>
                  <w:u w:val="single"/>
                </w:rPr>
                <w:t xml:space="preserve">halshs-02141402v1</w:t>
              </w:r>
            </w:hyperlink>
          </w:p>
        </w:tc>
      </w:tr>
      <w:tr>
        <w:trPr/>
        <w:tc>
          <w:tcPr>
            <w:noWrap/>
          </w:tcPr>
          <w:p>
            <w:pPr>
              <w:spacing w:after="200"/>
            </w:pPr>
            <w:hyperlink r:id="rId97" w:history="1">
              <w:r>
                <w:rPr>
                  <w:color w:val="1e198e"/>
                  <w:b w:val="1"/>
                  <w:bCs w:val="1"/>
                  <w:u w:val="single"/>
                </w:rPr>
                <w:t xml:space="preserve">Faire parler “les sans voix”: l’alter conseil comme vecteur de performativité critique</w:t>
              </w:r>
            </w:hyperlink>
          </w:p>
          <w:p>
            <w:pPr/>
            <w:hyperlink r:id="rId12" w:history="1">
              <w:r>
                <w:rPr>
                  <w:color w:val="#410a8c"/>
                  <w:u w:val="single"/>
                </w:rPr>
                <w:t xml:space="preserve">Corinne Vercher-Chaptal</w:t>
              </w:r>
            </w:hyperlink>
            <w:r>
              <w:rPr/>
              <w:t xml:space="preserve">,</w:t>
            </w:r>
            <w:hyperlink r:id="rId32" w:history="1">
              <w:r>
                <w:rPr>
                  <w:color w:val="#410a8c"/>
                  <w:u w:val="single"/>
                </w:rPr>
                <w:t xml:space="preserve">Chemin Carine</w:t>
              </w:r>
            </w:hyperlink>
          </w:p>
          <w:p>
            <w:pPr/>
            <w:r>
              <w:rPr>
                <w:i w:val="1"/>
                <w:iCs w:val="1"/>
              </w:rPr>
              <w:t xml:space="preserve">23ème Confèrence de l'AIMS - Association Internationale de Management Stratégique</w:t>
            </w:r>
            <w:r>
              <w:rPr/>
              <w:t xml:space="preserve">, Jun 2015, Paris, France</w:t>
            </w:r>
          </w:p>
          <w:p>
            <w:pPr/>
            <w:r>
              <w:rPr/>
              <w:t xml:space="preserve">Communication dans un congrès</w:t>
            </w:r>
          </w:p>
          <w:p>
            <w:pPr/>
            <w:hyperlink r:id="rId97" w:history="1">
              <w:r>
                <w:rPr>
                  <w:color w:val="#410a8c"/>
                  <w:u w:val="single"/>
                </w:rPr>
                <w:t xml:space="preserve">hal-01388364v1</w:t>
              </w:r>
            </w:hyperlink>
          </w:p>
        </w:tc>
      </w:tr>
      <w:tr>
        <w:trPr/>
        <w:tc>
          <w:tcPr>
            <w:noWrap/>
          </w:tcPr>
          <w:p>
            <w:pPr>
              <w:spacing w:after="200"/>
            </w:pPr>
            <w:hyperlink r:id="rId98" w:history="1">
              <w:r>
                <w:rPr>
                  <w:color w:val="1e198e"/>
                  <w:b w:val="1"/>
                  <w:bCs w:val="1"/>
                  <w:u w:val="single"/>
                </w:rPr>
                <w:t xml:space="preserve">Either pro- nor anti-capitalism: A grounded analysis of social entrepreneurs’ commitment towards alternative ways of doing business</w:t>
              </w:r>
            </w:hyperlink>
          </w:p>
          <w:p>
            <w:pPr/>
            <w:hyperlink r:id="rId12" w:history="1">
              <w:r>
                <w:rPr>
                  <w:color w:val="#410a8c"/>
                  <w:u w:val="single"/>
                </w:rPr>
                <w:t xml:space="preserve">Corinne Vercher-Chaptal</w:t>
              </w:r>
            </w:hyperlink>
            <w:r>
              <w:rPr/>
              <w:t xml:space="preserve">,</w:t>
            </w:r>
            <w:hyperlink r:id="rId99" w:history="1">
              <w:r>
                <w:rPr>
                  <w:color w:val="#410a8c"/>
                  <w:u w:val="single"/>
                </w:rPr>
                <w:t xml:space="preserve">Nicolas Balas</w:t>
              </w:r>
            </w:hyperlink>
            <w:r>
              <w:rPr/>
              <w:t xml:space="preserve">,</w:t>
            </w:r>
            <w:hyperlink r:id="rId52" w:history="1">
              <w:r>
                <w:rPr>
                  <w:color w:val="#410a8c"/>
                  <w:u w:val="single"/>
                </w:rPr>
                <w:t xml:space="preserve">Florence Palpacuer</w:t>
              </w:r>
            </w:hyperlink>
          </w:p>
          <w:p>
            <w:pPr/>
            <w:r>
              <w:rPr>
                <w:i w:val="1"/>
                <w:iCs w:val="1"/>
              </w:rPr>
              <w:t xml:space="preserve">EGOS Colloquium – Sub-theme 20 Organizing Alternatives to Capitalism: Theories, Models and Mechanisms</w:t>
            </w:r>
            <w:r>
              <w:rPr/>
              <w:t xml:space="preserve">, Jun 2015, Athènes, Greece</w:t>
            </w:r>
          </w:p>
          <w:p>
            <w:pPr/>
            <w:r>
              <w:rPr/>
              <w:t xml:space="preserve">Communication dans un congrès</w:t>
            </w:r>
          </w:p>
          <w:p>
            <w:pPr/>
            <w:hyperlink r:id="rId98" w:history="1">
              <w:r>
                <w:rPr>
                  <w:color w:val="#410a8c"/>
                  <w:u w:val="single"/>
                </w:rPr>
                <w:t xml:space="preserve">hal-01388360v1</w:t>
              </w:r>
            </w:hyperlink>
          </w:p>
        </w:tc>
      </w:tr>
      <w:tr>
        <w:trPr/>
        <w:tc>
          <w:tcPr>
            <w:noWrap/>
          </w:tcPr>
          <w:p>
            <w:pPr>
              <w:spacing w:after="200"/>
            </w:pPr>
            <w:hyperlink r:id="rId100" w:history="1">
              <w:r>
                <w:rPr>
                  <w:color w:val="1e198e"/>
                  <w:b w:val="1"/>
                  <w:bCs w:val="1"/>
                  <w:u w:val="single"/>
                </w:rPr>
                <w:t xml:space="preserve">Implementing sustainable development projects in alternative businesses</w:t>
              </w:r>
            </w:hyperlink>
          </w:p>
          <w:p>
            <w:pPr/>
            <w:hyperlink r:id="rId12" w:history="1">
              <w:r>
                <w:rPr>
                  <w:color w:val="#410a8c"/>
                  <w:u w:val="single"/>
                </w:rPr>
                <w:t xml:space="preserve">Corinne Vercher-Chaptal</w:t>
              </w:r>
            </w:hyperlink>
            <w:r>
              <w:rPr/>
              <w:t xml:space="preserve">,</w:t>
            </w:r>
            <w:hyperlink r:id="rId99" w:history="1">
              <w:r>
                <w:rPr>
                  <w:color w:val="#410a8c"/>
                  <w:u w:val="single"/>
                </w:rPr>
                <w:t xml:space="preserve">Nicolas Balas</w:t>
              </w:r>
            </w:hyperlink>
            <w:r>
              <w:rPr/>
              <w:t xml:space="preserve">,</w:t>
            </w:r>
            <w:hyperlink r:id="rId52" w:history="1">
              <w:r>
                <w:rPr>
                  <w:color w:val="#410a8c"/>
                  <w:u w:val="single"/>
                </w:rPr>
                <w:t xml:space="preserve">Florence Palpacuer</w:t>
              </w:r>
            </w:hyperlink>
          </w:p>
          <w:p>
            <w:pPr/>
            <w:r>
              <w:rPr>
                <w:i w:val="1"/>
                <w:iCs w:val="1"/>
              </w:rPr>
              <w:t xml:space="preserve">12th annual conference of the European Academy of Management (EURAM) - Track 11: Alternative Business Models for Sustainable. Development, </w:t>
            </w:r>
            <w:r>
              <w:rPr/>
              <w:t xml:space="preserve">, Jun 2012, Rotterdam, Netherlands</w:t>
            </w:r>
          </w:p>
          <w:p>
            <w:pPr/>
            <w:r>
              <w:rPr/>
              <w:t xml:space="preserve">Communication dans un congrès</w:t>
            </w:r>
          </w:p>
          <w:p>
            <w:pPr/>
            <w:hyperlink r:id="rId100" w:history="1">
              <w:r>
                <w:rPr>
                  <w:color w:val="#410a8c"/>
                  <w:u w:val="single"/>
                </w:rPr>
                <w:t xml:space="preserve">hal-01388369v1</w:t>
              </w:r>
            </w:hyperlink>
          </w:p>
        </w:tc>
      </w:tr>
      <w:tr>
        <w:trPr/>
        <w:tc>
          <w:tcPr>
            <w:noWrap/>
          </w:tcPr>
          <w:p>
            <w:pPr>
              <w:spacing w:after="200"/>
            </w:pPr>
            <w:hyperlink r:id="rId101" w:history="1">
              <w:r>
                <w:rPr>
                  <w:color w:val="1e198e"/>
                  <w:b w:val="1"/>
                  <w:bCs w:val="1"/>
                  <w:u w:val="single"/>
                </w:rPr>
                <w:t xml:space="preserve">Balancing social and economic goals in sustainable development strategies: a case study of alternative business projects</w:t>
              </w:r>
            </w:hyperlink>
          </w:p>
          <w:p>
            <w:pPr/>
            <w:hyperlink r:id="rId12" w:history="1">
              <w:r>
                <w:rPr>
                  <w:color w:val="#410a8c"/>
                  <w:u w:val="single"/>
                </w:rPr>
                <w:t xml:space="preserve">Corinne Vercher-Chaptal</w:t>
              </w:r>
            </w:hyperlink>
            <w:r>
              <w:rPr/>
              <w:t xml:space="preserve">,</w:t>
            </w:r>
            <w:hyperlink r:id="rId99" w:history="1">
              <w:r>
                <w:rPr>
                  <w:color w:val="#410a8c"/>
                  <w:u w:val="single"/>
                </w:rPr>
                <w:t xml:space="preserve">Nicolas Balas</w:t>
              </w:r>
            </w:hyperlink>
            <w:r>
              <w:rPr/>
              <w:t xml:space="preserve">,</w:t>
            </w:r>
            <w:hyperlink r:id="rId52" w:history="1">
              <w:r>
                <w:rPr>
                  <w:color w:val="#410a8c"/>
                  <w:u w:val="single"/>
                </w:rPr>
                <w:t xml:space="preserve">Florence Palpacuer</w:t>
              </w:r>
            </w:hyperlink>
          </w:p>
          <w:p>
            <w:pPr/>
            <w:r>
              <w:rPr>
                <w:i w:val="1"/>
                <w:iCs w:val="1"/>
              </w:rPr>
              <w:t xml:space="preserve">21ème conférence de l’AIMS (Association Internationale de Management Stratégique)</w:t>
            </w:r>
            <w:r>
              <w:rPr/>
              <w:t xml:space="preserve">, Jun 2012, Lille, France</w:t>
            </w:r>
          </w:p>
          <w:p>
            <w:pPr/>
            <w:r>
              <w:rPr/>
              <w:t xml:space="preserve">Communication dans un congrès</w:t>
            </w:r>
          </w:p>
          <w:p>
            <w:pPr/>
            <w:hyperlink r:id="rId101" w:history="1">
              <w:r>
                <w:rPr>
                  <w:color w:val="#410a8c"/>
                  <w:u w:val="single"/>
                </w:rPr>
                <w:t xml:space="preserve">hal-01388367v1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Disruptive Digitalisation and Platforms</w:t>
              </w:r>
            </w:hyperlink>
          </w:p>
          <w:p>
            <w:pPr/>
            <w:hyperlink r:id="rId103" w:history="1">
              <w:r>
                <w:rPr>
                  <w:color w:val="#410a8c"/>
                  <w:u w:val="single"/>
                </w:rPr>
                <w:t xml:space="preserve">Mathias Béjean</w:t>
              </w:r>
            </w:hyperlink>
            <w:r>
              <w:rPr/>
              <w:t xml:space="preserve">,</w:t>
            </w:r>
            <w:hyperlink r:id="rId84" w:history="1">
              <w:r>
                <w:rPr>
                  <w:color w:val="#410a8c"/>
                  <w:u w:val="single"/>
                </w:rPr>
                <w:t xml:space="preserve">Julienne Brabet</w:t>
              </w:r>
            </w:hyperlink>
            <w:r>
              <w:rPr/>
              <w:t xml:space="preserve">,</w:t>
            </w:r>
            <w:hyperlink r:id="rId104" w:history="1">
              <w:r>
                <w:rPr>
                  <w:color w:val="#410a8c"/>
                  <w:u w:val="single"/>
                </w:rPr>
                <w:t xml:space="preserve">Edoardo Mollona</w:t>
              </w:r>
            </w:hyperlink>
            <w:r>
              <w:rPr/>
              <w:t xml:space="preserve">,</w:t>
            </w:r>
            <w:hyperlink r:id="rId12" w:history="1">
              <w:r>
                <w:rPr>
                  <w:color w:val="#410a8c"/>
                  <w:u w:val="single"/>
                </w:rPr>
                <w:t xml:space="preserve">Corinne Vercher-Chaptal</w:t>
              </w:r>
            </w:hyperlink>
          </w:p>
          <w:p>
            <w:pPr/>
            <w:r>
              <w:rPr/>
              <w:t xml:space="preserve">Routledge, 1, 2024, 9781032617190. </w:t>
            </w:r>
            <w:hyperlink r:id="rId105" w:history="1">
              <w:r>
                <w:rPr>
                  <w:color w:val="#410a8c"/>
                  <w:u w:val="single"/>
                </w:rPr>
                <w:t xml:space="preserve">⟨10.4324/9781032617190⟩</w:t>
              </w:r>
            </w:hyperlink>
          </w:p>
          <w:p>
            <w:pPr/>
            <w:r>
              <w:rPr/>
              <w:t xml:space="preserve">Ouvrages</w:t>
            </w:r>
          </w:p>
          <w:p>
            <w:pPr/>
            <w:hyperlink r:id="rId102" w:history="1">
              <w:r>
                <w:rPr>
                  <w:color w:val="#410a8c"/>
                  <w:u w:val="single"/>
                </w:rPr>
                <w:t xml:space="preserve">hal-04894701v1</w:t>
              </w:r>
            </w:hyperlink>
          </w:p>
        </w:tc>
      </w:tr>
      <w:tr>
        <w:trPr/>
        <w:tc>
          <w:tcPr>
            <w:noWrap/>
          </w:tcPr>
          <w:p>
            <w:pPr>
              <w:spacing w:after="200"/>
            </w:pPr>
            <w:hyperlink r:id="rId106" w:history="1">
              <w:r>
                <w:rPr>
                  <w:color w:val="1e198e"/>
                  <w:b w:val="1"/>
                  <w:bCs w:val="1"/>
                  <w:u w:val="single"/>
                </w:rPr>
                <w:t xml:space="preserve">La gestion des associations</w:t>
              </w:r>
            </w:hyperlink>
          </w:p>
          <w:p>
            <w:pPr/>
            <w:hyperlink r:id="rId12" w:history="1">
              <w:r>
                <w:rPr>
                  <w:color w:val="#410a8c"/>
                  <w:u w:val="single"/>
                </w:rPr>
                <w:t xml:space="preserve">Corinne Vercher-Chaptal</w:t>
              </w:r>
            </w:hyperlink>
            <w:r>
              <w:rPr/>
              <w:t xml:space="preserve">,</w:t>
            </w:r>
            <w:hyperlink r:id="rId25" w:history="1">
              <w:r>
                <w:rPr>
                  <w:color w:val="#410a8c"/>
                  <w:u w:val="single"/>
                </w:rPr>
                <w:t xml:space="preserve">Philippe Eynaud</w:t>
              </w:r>
            </w:hyperlink>
            <w:r>
              <w:rPr/>
              <w:t xml:space="preserve">,</w:t>
            </w:r>
            <w:hyperlink r:id="rId46" w:history="1">
              <w:r>
                <w:rPr>
                  <w:color w:val="#410a8c"/>
                  <w:u w:val="single"/>
                </w:rPr>
                <w:t xml:space="preserve">Olivier Maurel</w:t>
              </w:r>
            </w:hyperlink>
            <w:r>
              <w:rPr/>
              <w:t xml:space="preserve">,</w:t>
            </w:r>
            <w:hyperlink r:id="rId45" w:history="1">
              <w:r>
                <w:rPr>
                  <w:color w:val="#410a8c"/>
                  <w:u w:val="single"/>
                </w:rPr>
                <w:t xml:space="preserve">Julien Bernet</w:t>
              </w:r>
            </w:hyperlink>
          </w:p>
          <w:p>
            <w:pPr/>
            <w:r>
              <w:rPr/>
              <w:t xml:space="preserve">Editions Erès - collection Sociologie Economique. , 2016, 9782749250779</w:t>
            </w:r>
          </w:p>
          <w:p>
            <w:pPr/>
            <w:r>
              <w:rPr/>
              <w:t xml:space="preserve">Ouvrages</w:t>
            </w:r>
          </w:p>
          <w:p>
            <w:pPr/>
            <w:hyperlink r:id="rId106" w:history="1">
              <w:r>
                <w:rPr>
                  <w:color w:val="#410a8c"/>
                  <w:u w:val="single"/>
                </w:rPr>
                <w:t xml:space="preserve">hal-01388335v1</w:t>
              </w:r>
            </w:hyperlink>
          </w:p>
        </w:tc>
      </w:tr>
      <w:tr>
        <w:trPr/>
        <w:tc>
          <w:tcPr>
            <w:noWrap/>
          </w:tcPr>
          <w:p>
            <w:pPr>
              <w:spacing w:after="200"/>
            </w:pPr>
            <w:hyperlink r:id="rId107" w:history="1">
              <w:r>
                <w:rPr>
                  <w:color w:val="1e198e"/>
                  <w:b w:val="1"/>
                  <w:bCs w:val="1"/>
                  <w:u w:val="single"/>
                </w:rPr>
                <w:t xml:space="preserve">Dérives et perspectives de la gestion</w:t>
              </w:r>
            </w:hyperlink>
          </w:p>
          <w:p>
            <w:pPr/>
            <w:hyperlink r:id="rId108" w:history="1">
              <w:r>
                <w:rPr>
                  <w:color w:val="#410a8c"/>
                  <w:u w:val="single"/>
                </w:rPr>
                <w:t xml:space="preserve">Anne Dietrich</w:t>
              </w:r>
            </w:hyperlink>
            <w:r>
              <w:rPr/>
              <w:t xml:space="preserve">,</w:t>
            </w:r>
            <w:hyperlink r:id="rId109" w:history="1">
              <w:r>
                <w:rPr>
                  <w:color w:val="#410a8c"/>
                  <w:u w:val="single"/>
                </w:rPr>
                <w:t xml:space="preserve">Frédérique Pigeyre</w:t>
              </w:r>
            </w:hyperlink>
            <w:r>
              <w:rPr/>
              <w:t xml:space="preserve">,</w:t>
            </w:r>
            <w:hyperlink r:id="rId12" w:history="1">
              <w:r>
                <w:rPr>
                  <w:color w:val="#410a8c"/>
                  <w:u w:val="single"/>
                </w:rPr>
                <w:t xml:space="preserve">Corinne Vercher-Chaptal</w:t>
              </w:r>
            </w:hyperlink>
          </w:p>
          <w:p>
            <w:pPr/>
            <w:r>
              <w:rPr/>
              <w:t xml:space="preserve">Septentrion Presses Universitaires. , 2015, Collection Capitalismes - éthique - institutions, Nicolas Postel; Richard Sobel, 2-7574-1221-3</w:t>
            </w:r>
          </w:p>
          <w:p>
            <w:pPr/>
            <w:r>
              <w:rPr/>
              <w:t xml:space="preserve">Ouvrages</w:t>
            </w:r>
          </w:p>
          <w:p>
            <w:pPr/>
            <w:hyperlink r:id="rId107" w:history="1">
              <w:r>
                <w:rPr>
                  <w:color w:val="#410a8c"/>
                  <w:u w:val="single"/>
                </w:rPr>
                <w:t xml:space="preserve">hal-01388341v1</w:t>
              </w:r>
            </w:hyperlink>
          </w:p>
        </w:tc>
      </w:tr>
      <w:tr>
        <w:trPr/>
        <w:tc>
          <w:tcPr>
            <w:noWrap/>
          </w:tcPr>
          <w:p>
            <w:pPr>
              <w:spacing w:after="200"/>
            </w:pPr>
            <w:hyperlink r:id="rId110" w:history="1">
              <w:r>
                <w:rPr>
                  <w:color w:val="1e198e"/>
                  <w:b w:val="1"/>
                  <w:bCs w:val="1"/>
                  <w:u w:val="single"/>
                </w:rPr>
                <w:t xml:space="preserve">Sorties de Cadre(s)</w:t>
              </w:r>
            </w:hyperlink>
          </w:p>
          <w:p>
            <w:pPr/>
            <w:hyperlink r:id="rId12" w:history="1">
              <w:r>
                <w:rPr>
                  <w:color w:val="#410a8c"/>
                  <w:u w:val="single"/>
                </w:rPr>
                <w:t xml:space="preserve">Corinne Vercher-Chaptal</w:t>
              </w:r>
            </w:hyperlink>
            <w:r>
              <w:rPr/>
              <w:t xml:space="preserve">,</w:t>
            </w:r>
            <w:hyperlink r:id="rId52" w:history="1">
              <w:r>
                <w:rPr>
                  <w:color w:val="#410a8c"/>
                  <w:u w:val="single"/>
                </w:rPr>
                <w:t xml:space="preserve">Florence Palpacuer</w:t>
              </w:r>
            </w:hyperlink>
            <w:r>
              <w:rPr/>
              <w:t xml:space="preserve">,</w:t>
            </w:r>
            <w:hyperlink r:id="rId49" w:history="1">
              <w:r>
                <w:rPr>
                  <w:color w:val="#410a8c"/>
                  <w:u w:val="single"/>
                </w:rPr>
                <w:t xml:space="preserve">Seignour Amélie</w:t>
              </w:r>
            </w:hyperlink>
          </w:p>
          <w:p>
            <w:pPr/>
            <w:r>
              <w:rPr/>
              <w:t xml:space="preserve">La Découverte - Collection Entreprise &amp; Société. , 2007, 9782707150776</w:t>
            </w:r>
          </w:p>
          <w:p>
            <w:pPr/>
            <w:r>
              <w:rPr/>
              <w:t xml:space="preserve">Ouvrages</w:t>
            </w:r>
          </w:p>
          <w:p>
            <w:pPr/>
            <w:hyperlink r:id="rId110" w:history="1">
              <w:r>
                <w:rPr>
                  <w:color w:val="#410a8c"/>
                  <w:u w:val="single"/>
                </w:rPr>
                <w:t xml:space="preserve">hal-01388349v1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Combler les lacunes de la RSE</w:t>
              </w:r>
            </w:hyperlink>
          </w:p>
          <w:p>
            <w:pPr/>
            <w:hyperlink r:id="rId12" w:history="1">
              <w:r>
                <w:rPr>
                  <w:color w:val="#410a8c"/>
                  <w:u w:val="single"/>
                </w:rPr>
                <w:t xml:space="preserve">Corinne Vercher-Chaptal</w:t>
              </w:r>
            </w:hyperlink>
          </w:p>
          <w:p>
            <w:pPr/>
            <w:r>
              <w:rPr/>
              <w:t xml:space="preserve">Olivier Favereau. </w:t>
            </w:r>
            <w:r>
              <w:rPr>
                <w:i w:val="1"/>
                <w:iCs w:val="1"/>
              </w:rPr>
              <w:t xml:space="preserve">Traité de Codétermination</w:t>
            </w:r>
            <w:r>
              <w:rPr/>
              <w:t xml:space="preserve">, Presses de l'Université de Laval, 2025, Collection Sciences de l'administration, ISBN: 9782766307401</w:t>
            </w:r>
          </w:p>
          <w:p>
            <w:pPr/>
            <w:r>
              <w:rPr/>
              <w:t xml:space="preserve">Chapitre d'ouvrage</w:t>
            </w:r>
          </w:p>
          <w:p>
            <w:pPr/>
            <w:hyperlink r:id="rId111" w:history="1">
              <w:r>
                <w:rPr>
                  <w:color w:val="#410a8c"/>
                  <w:u w:val="single"/>
                </w:rPr>
                <w:t xml:space="preserve">hal-05589232v1</w:t>
              </w:r>
            </w:hyperlink>
          </w:p>
        </w:tc>
      </w:tr>
      <w:tr>
        <w:trPr/>
        <w:tc>
          <w:tcPr>
            <w:noWrap/>
          </w:tcPr>
          <w:p>
            <w:pPr>
              <w:spacing w:after="200"/>
            </w:pPr>
            <w:hyperlink r:id="rId112" w:history="1">
              <w:r>
                <w:rPr>
                  <w:color w:val="1e198e"/>
                  <w:b w:val="1"/>
                  <w:bCs w:val="1"/>
                  <w:u w:val="single"/>
                </w:rPr>
                <w:t xml:space="preserve">Towards Substantive Platforms</w:t>
              </w:r>
            </w:hyperlink>
          </w:p>
          <w:p>
            <w:pPr/>
            <w:hyperlink r:id="rId12" w:history="1">
              <w:r>
                <w:rPr>
                  <w:color w:val="#410a8c"/>
                  <w:u w:val="single"/>
                </w:rPr>
                <w:t xml:space="preserve">Corinne Vercher-Chaptal</w:t>
              </w:r>
            </w:hyperlink>
            <w:r>
              <w:rPr/>
              <w:t xml:space="preserve">,</w:t>
            </w:r>
            <w:hyperlink r:id="rId25" w:history="1">
              <w:r>
                <w:rPr>
                  <w:color w:val="#410a8c"/>
                  <w:u w:val="single"/>
                </w:rPr>
                <w:t xml:space="preserve">Philippe Eynaud</w:t>
              </w:r>
            </w:hyperlink>
          </w:p>
          <w:p>
            <w:pPr/>
            <w:r>
              <w:rPr/>
              <w:t xml:space="preserve">Routledge. </w:t>
            </w:r>
            <w:r>
              <w:rPr>
                <w:i w:val="1"/>
                <w:iCs w:val="1"/>
              </w:rPr>
              <w:t xml:space="preserve">Disruptive Digitalisation and Platforms - Risks and Opportunities of the Great Transformation of Politics, Socio-Economic Models, Work, and Education</w:t>
            </w:r>
            <w:r>
              <w:rPr/>
              <w:t xml:space="preserve">, Routledge, 2024, 978-1-032-59480-4</w:t>
            </w:r>
          </w:p>
          <w:p>
            <w:pPr/>
            <w:r>
              <w:rPr/>
              <w:t xml:space="preserve">Chapitre d'ouvrage</w:t>
            </w:r>
          </w:p>
          <w:p>
            <w:pPr/>
            <w:hyperlink r:id="rId112" w:history="1">
              <w:r>
                <w:rPr>
                  <w:color w:val="#410a8c"/>
                  <w:u w:val="single"/>
                </w:rPr>
                <w:t xml:space="preserve">hal-04937115v1</w:t>
              </w:r>
            </w:hyperlink>
          </w:p>
        </w:tc>
      </w:tr>
      <w:tr>
        <w:trPr/>
        <w:tc>
          <w:tcPr>
            <w:noWrap/>
          </w:tcPr>
          <w:p>
            <w:pPr>
              <w:spacing w:after="200"/>
            </w:pPr>
            <w:hyperlink r:id="rId113" w:history="1">
              <w:r>
                <w:rPr>
                  <w:color w:val="1e198e"/>
                  <w:b w:val="1"/>
                  <w:bCs w:val="1"/>
                  <w:u w:val="single"/>
                </w:rPr>
                <w:t xml:space="preserve">Plateformes numériques et contre-mouvement solidaire</w:t>
              </w:r>
            </w:hyperlink>
          </w:p>
          <w:p>
            <w:pPr/>
            <w:hyperlink r:id="rId12" w:history="1">
              <w:r>
                <w:rPr>
                  <w:color w:val="#410a8c"/>
                  <w:u w:val="single"/>
                </w:rPr>
                <w:t xml:space="preserve">Corinne Vercher-Chaptal</w:t>
              </w:r>
            </w:hyperlink>
            <w:r>
              <w:rPr/>
              <w:t xml:space="preserve">,</w:t>
            </w:r>
            <w:hyperlink r:id="rId25" w:history="1">
              <w:r>
                <w:rPr>
                  <w:color w:val="#410a8c"/>
                  <w:u w:val="single"/>
                </w:rPr>
                <w:t xml:space="preserve">Philippe Eynaud</w:t>
              </w:r>
            </w:hyperlink>
          </w:p>
          <w:p>
            <w:pPr/>
            <w:r>
              <w:rPr/>
              <w:t xml:space="preserve">érès. </w:t>
            </w:r>
            <w:r>
              <w:rPr>
                <w:i w:val="1"/>
                <w:iCs w:val="1"/>
              </w:rPr>
              <w:t xml:space="preserve">L’économie Solidaire en Mouvement</w:t>
            </w:r>
            <w:r>
              <w:rPr/>
              <w:t xml:space="preserve">, pp.130-134, 2022, 9782749276373</w:t>
            </w:r>
          </w:p>
          <w:p>
            <w:pPr/>
            <w:r>
              <w:rPr/>
              <w:t xml:space="preserve">Chapitre d'ouvrage</w:t>
            </w:r>
          </w:p>
          <w:p>
            <w:pPr/>
            <w:hyperlink r:id="rId113" w:history="1">
              <w:r>
                <w:rPr>
                  <w:color w:val="#410a8c"/>
                  <w:u w:val="single"/>
                </w:rPr>
                <w:t xml:space="preserve">hal-04990301v1</w:t>
              </w:r>
            </w:hyperlink>
          </w:p>
        </w:tc>
      </w:tr>
      <w:tr>
        <w:trPr/>
        <w:tc>
          <w:tcPr>
            <w:noWrap/>
          </w:tcPr>
          <w:p>
            <w:pPr>
              <w:spacing w:after="200"/>
            </w:pPr>
            <w:hyperlink r:id="rId114" w:history="1">
              <w:r>
                <w:rPr>
                  <w:color w:val="1e198e"/>
                  <w:b w:val="1"/>
                  <w:bCs w:val="1"/>
                  <w:u w:val="single"/>
                </w:rPr>
                <w:t xml:space="preserve">Les plateformes alternatives face aux géants de la digitalisation</w:t>
              </w:r>
            </w:hyperlink>
          </w:p>
          <w:p>
            <w:pPr/>
            <w:hyperlink r:id="rId12" w:history="1">
              <w:r>
                <w:rPr>
                  <w:color w:val="#410a8c"/>
                  <w:u w:val="single"/>
                </w:rPr>
                <w:t xml:space="preserve">Corinne Vercher-Chaptal</w:t>
              </w:r>
            </w:hyperlink>
            <w:r>
              <w:rPr/>
              <w:t xml:space="preserve">,</w:t>
            </w:r>
            <w:hyperlink r:id="rId85" w:history="1">
              <w:r>
                <w:rPr>
                  <w:color w:val="#410a8c"/>
                  <w:u w:val="single"/>
                </w:rPr>
                <w:t xml:space="preserve">Lucy Taska</w:t>
              </w:r>
            </w:hyperlink>
            <w:r>
              <w:rPr/>
              <w:t xml:space="preserve">,</w:t>
            </w:r>
            <w:hyperlink r:id="rId84" w:history="1">
              <w:r>
                <w:rPr>
                  <w:color w:val="#410a8c"/>
                  <w:u w:val="single"/>
                </w:rPr>
                <w:t xml:space="preserve">Julienne Brabet</w:t>
              </w:r>
            </w:hyperlink>
          </w:p>
          <w:p>
            <w:pPr/>
            <w:r>
              <w:rPr>
                <w:i w:val="1"/>
                <w:iCs w:val="1"/>
              </w:rPr>
              <w:t xml:space="preserve">Organisons l'alternative</w:t>
            </w:r>
            <w:r>
              <w:rPr/>
              <w:t xml:space="preserve">, 2021, 978-2-37687-451-5</w:t>
            </w:r>
          </w:p>
          <w:p>
            <w:pPr/>
            <w:r>
              <w:rPr/>
              <w:t xml:space="preserve">Chapitre d'ouvrage</w:t>
            </w:r>
          </w:p>
          <w:p>
            <w:pPr/>
            <w:hyperlink r:id="rId114" w:history="1">
              <w:r>
                <w:rPr>
                  <w:color w:val="#410a8c"/>
                  <w:u w:val="single"/>
                </w:rPr>
                <w:t xml:space="preserve">hal-04990320v1</w:t>
              </w:r>
            </w:hyperlink>
          </w:p>
        </w:tc>
      </w:tr>
      <w:tr>
        <w:trPr/>
        <w:tc>
          <w:tcPr>
            <w:noWrap/>
          </w:tcPr>
          <w:p>
            <w:pPr>
              <w:spacing w:after="200"/>
            </w:pPr>
            <w:hyperlink r:id="rId115" w:history="1">
              <w:r>
                <w:rPr>
                  <w:color w:val="1e198e"/>
                  <w:b w:val="1"/>
                  <w:bCs w:val="1"/>
                  <w:u w:val="single"/>
                </w:rPr>
                <w:t xml:space="preserve">Communs : une porte ouverte vers une gestion des transitions et des solidarités</w:t>
              </w:r>
            </w:hyperlink>
          </w:p>
          <w:p>
            <w:pPr/>
            <w:hyperlink r:id="rId12" w:history="1">
              <w:r>
                <w:rPr>
                  <w:color w:val="#410a8c"/>
                  <w:u w:val="single"/>
                </w:rPr>
                <w:t xml:space="preserve">Corinne Vercher-Chaptal</w:t>
              </w:r>
            </w:hyperlink>
          </w:p>
          <w:p>
            <w:pPr/>
            <w:r>
              <w:rPr/>
              <w:t xml:space="preserve">Philippe Eynaud et Genauto Carvalho de França Filho. </w:t>
            </w:r>
            <w:r>
              <w:rPr>
                <w:i w:val="1"/>
                <w:iCs w:val="1"/>
              </w:rPr>
              <w:t xml:space="preserve">Dictionnaire d'une autre gestion - Inventaire théorique et pratique des transitions et des communs.</w:t>
            </w:r>
            <w:r>
              <w:rPr/>
              <w:t xml:space="preserve">, érès, 2020, Collection " Sociologie Économique"., 9782749285566</w:t>
            </w:r>
          </w:p>
          <w:p>
            <w:pPr/>
            <w:r>
              <w:rPr/>
              <w:t xml:space="preserve">Chapitre d'ouvrage</w:t>
            </w:r>
          </w:p>
          <w:p>
            <w:pPr/>
            <w:hyperlink r:id="rId115" w:history="1">
              <w:r>
                <w:rPr>
                  <w:color w:val="#410a8c"/>
                  <w:u w:val="single"/>
                </w:rPr>
                <w:t xml:space="preserve">hal-05589243v1</w:t>
              </w:r>
            </w:hyperlink>
          </w:p>
        </w:tc>
      </w:tr>
      <w:tr>
        <w:trPr/>
        <w:tc>
          <w:tcPr>
            <w:noWrap/>
          </w:tcPr>
          <w:p>
            <w:pPr>
              <w:spacing w:after="200"/>
            </w:pPr>
            <w:hyperlink r:id="rId116" w:history="1">
              <w:r>
                <w:rPr>
                  <w:color w:val="1e198e"/>
                  <w:b w:val="1"/>
                  <w:bCs w:val="1"/>
                  <w:u w:val="single"/>
                </w:rPr>
                <w:t xml:space="preserve">La recherche alternative au prisme des institutions</w:t>
              </w:r>
            </w:hyperlink>
          </w:p>
          <w:p>
            <w:pPr/>
            <w:hyperlink r:id="rId12" w:history="1">
              <w:r>
                <w:rPr>
                  <w:color w:val="#410a8c"/>
                  <w:u w:val="single"/>
                </w:rPr>
                <w:t xml:space="preserve">Corinne Vercher-Chaptal</w:t>
              </w:r>
            </w:hyperlink>
            <w:r>
              <w:rPr/>
              <w:t xml:space="preserve">,</w:t>
            </w:r>
            <w:hyperlink r:id="rId117" w:history="1">
              <w:r>
                <w:rPr>
                  <w:color w:val="#410a8c"/>
                  <w:u w:val="single"/>
                </w:rPr>
                <w:t xml:space="preserve">David Courpasson</w:t>
              </w:r>
            </w:hyperlink>
            <w:r>
              <w:rPr/>
              <w:t xml:space="preserve">,</w:t>
            </w:r>
            <w:hyperlink r:id="rId118" w:history="1">
              <w:r>
                <w:rPr>
                  <w:color w:val="#410a8c"/>
                  <w:u w:val="single"/>
                </w:rPr>
                <w:t xml:space="preserve">Isabelle Huault</w:t>
              </w:r>
            </w:hyperlink>
            <w:r>
              <w:rPr/>
              <w:t xml:space="preserve">,</w:t>
            </w:r>
            <w:hyperlink r:id="rId119" w:history="1">
              <w:r>
                <w:rPr>
                  <w:color w:val="#410a8c"/>
                  <w:u w:val="single"/>
                </w:rPr>
                <w:t xml:space="preserve">Véronique Perret</w:t>
              </w:r>
            </w:hyperlink>
            <w:r>
              <w:rPr/>
              <w:t xml:space="preserve">,</w:t>
            </w:r>
            <w:hyperlink r:id="rId120" w:history="1">
              <w:r>
                <w:rPr>
                  <w:color w:val="#410a8c"/>
                  <w:u w:val="single"/>
                </w:rPr>
                <w:t xml:space="preserve">Laurent Taskin</w:t>
              </w:r>
            </w:hyperlink>
          </w:p>
          <w:p>
            <w:pPr/>
            <w:r>
              <w:rPr>
                <w:i w:val="1"/>
                <w:iCs w:val="1"/>
              </w:rPr>
              <w:t xml:space="preserve">Les temporalités de la recherche critique en management</w:t>
            </w:r>
            <w:r>
              <w:rPr/>
              <w:t xml:space="preserve">, 2019</w:t>
            </w:r>
          </w:p>
          <w:p>
            <w:pPr/>
            <w:r>
              <w:rPr/>
              <w:t xml:space="preserve">Chapitre d'ouvrage</w:t>
            </w:r>
          </w:p>
          <w:p>
            <w:pPr/>
            <w:hyperlink r:id="rId116" w:history="1">
              <w:r>
                <w:rPr>
                  <w:color w:val="#410a8c"/>
                  <w:u w:val="single"/>
                </w:rPr>
                <w:t xml:space="preserve">hal-03168198v1</w:t>
              </w:r>
            </w:hyperlink>
          </w:p>
        </w:tc>
      </w:tr>
      <w:tr>
        <w:trPr/>
        <w:tc>
          <w:tcPr>
            <w:noWrap/>
          </w:tcPr>
          <w:p>
            <w:pPr>
              <w:spacing w:after="200"/>
            </w:pPr>
            <w:hyperlink r:id="rId121" w:history="1">
              <w:r>
                <w:rPr>
                  <w:color w:val="1e198e"/>
                  <w:b w:val="1"/>
                  <w:bCs w:val="1"/>
                  <w:u w:val="single"/>
                </w:rPr>
                <w:t xml:space="preserve">Plaidoyer pour une autre gestion</w:t>
              </w:r>
            </w:hyperlink>
          </w:p>
          <w:p>
            <w:pPr/>
            <w:hyperlink r:id="rId45" w:history="1">
              <w:r>
                <w:rPr>
                  <w:color w:val="#410a8c"/>
                  <w:u w:val="single"/>
                </w:rPr>
                <w:t xml:space="preserve">Julien Bernet</w:t>
              </w:r>
            </w:hyperlink>
            <w:r>
              <w:rPr/>
              <w:t xml:space="preserve">,</w:t>
            </w:r>
            <w:hyperlink r:id="rId25" w:history="1">
              <w:r>
                <w:rPr>
                  <w:color w:val="#410a8c"/>
                  <w:u w:val="single"/>
                </w:rPr>
                <w:t xml:space="preserve">Philippe Eynaud</w:t>
              </w:r>
            </w:hyperlink>
            <w:r>
              <w:rPr/>
              <w:t xml:space="preserve">,</w:t>
            </w:r>
            <w:hyperlink r:id="rId46" w:history="1">
              <w:r>
                <w:rPr>
                  <w:color w:val="#410a8c"/>
                  <w:u w:val="single"/>
                </w:rPr>
                <w:t xml:space="preserve">Olivier Maurel</w:t>
              </w:r>
            </w:hyperlink>
            <w:r>
              <w:rPr/>
              <w:t xml:space="preserve">,</w:t>
            </w:r>
            <w:hyperlink r:id="rId12" w:history="1">
              <w:r>
                <w:rPr>
                  <w:color w:val="#410a8c"/>
                  <w:u w:val="single"/>
                </w:rPr>
                <w:t xml:space="preserve">Corinne Vercher-Chaptal</w:t>
              </w:r>
            </w:hyperlink>
          </w:p>
          <w:p>
            <w:pPr/>
            <w:r>
              <w:rPr>
                <w:i w:val="1"/>
                <w:iCs w:val="1"/>
              </w:rPr>
              <w:t xml:space="preserve">La gestion des associations</w:t>
            </w:r>
            <w:r>
              <w:rPr/>
              <w:t xml:space="preserve">, ERES, pp.201, 2016, </w:t>
            </w:r>
            <w:hyperlink r:id="rId122" w:history="1">
              <w:r>
                <w:rPr>
                  <w:color w:val="#410a8c"/>
                  <w:u w:val="single"/>
                </w:rPr>
                <w:t xml:space="preserve">⟨10.3917/eres.bern.2016.01.0201⟩</w:t>
              </w:r>
            </w:hyperlink>
          </w:p>
          <w:p>
            <w:pPr/>
            <w:r>
              <w:rPr/>
              <w:t xml:space="preserve">Chapitre d'ouvrage</w:t>
            </w:r>
          </w:p>
          <w:p>
            <w:pPr/>
            <w:hyperlink r:id="rId121" w:history="1">
              <w:r>
                <w:rPr>
                  <w:color w:val="#410a8c"/>
                  <w:u w:val="single"/>
                </w:rPr>
                <w:t xml:space="preserve">hal-02073720v1</w:t>
              </w:r>
            </w:hyperlink>
          </w:p>
        </w:tc>
      </w:tr>
      <w:tr>
        <w:trPr/>
        <w:tc>
          <w:tcPr>
            <w:noWrap/>
          </w:tcPr>
          <w:p>
            <w:pPr>
              <w:spacing w:after="200"/>
            </w:pPr>
            <w:hyperlink r:id="rId123" w:history="1">
              <w:r>
                <w:rPr>
                  <w:color w:val="1e198e"/>
                  <w:b w:val="1"/>
                  <w:bCs w:val="1"/>
                  <w:u w:val="single"/>
                </w:rPr>
                <w:t xml:space="preserve">1. Qu’est-ce que la gestion des associations ?</w:t>
              </w:r>
            </w:hyperlink>
          </w:p>
          <w:p>
            <w:pPr/>
            <w:hyperlink r:id="rId45" w:history="1">
              <w:r>
                <w:rPr>
                  <w:color w:val="#410a8c"/>
                  <w:u w:val="single"/>
                </w:rPr>
                <w:t xml:space="preserve">Julien Bernet</w:t>
              </w:r>
            </w:hyperlink>
            <w:r>
              <w:rPr/>
              <w:t xml:space="preserve">,</w:t>
            </w:r>
            <w:hyperlink r:id="rId25" w:history="1">
              <w:r>
                <w:rPr>
                  <w:color w:val="#410a8c"/>
                  <w:u w:val="single"/>
                </w:rPr>
                <w:t xml:space="preserve">Philippe Eynaud</w:t>
              </w:r>
            </w:hyperlink>
            <w:r>
              <w:rPr/>
              <w:t xml:space="preserve">,</w:t>
            </w:r>
            <w:hyperlink r:id="rId46" w:history="1">
              <w:r>
                <w:rPr>
                  <w:color w:val="#410a8c"/>
                  <w:u w:val="single"/>
                </w:rPr>
                <w:t xml:space="preserve">Olivier Maurel</w:t>
              </w:r>
            </w:hyperlink>
            <w:r>
              <w:rPr/>
              <w:t xml:space="preserve">,</w:t>
            </w:r>
            <w:hyperlink r:id="rId12" w:history="1">
              <w:r>
                <w:rPr>
                  <w:color w:val="#410a8c"/>
                  <w:u w:val="single"/>
                </w:rPr>
                <w:t xml:space="preserve">Corinne Vercher-Chaptal</w:t>
              </w:r>
            </w:hyperlink>
          </w:p>
          <w:p>
            <w:pPr/>
            <w:r>
              <w:rPr>
                <w:i w:val="1"/>
                <w:iCs w:val="1"/>
              </w:rPr>
              <w:t xml:space="preserve">La gestion des associations</w:t>
            </w:r>
            <w:r>
              <w:rPr/>
              <w:t xml:space="preserve">, Érès, pp.17-41, 2016, </w:t>
            </w:r>
            <w:hyperlink r:id="rId124" w:history="1">
              <w:r>
                <w:rPr>
                  <w:color w:val="#410a8c"/>
                  <w:u w:val="single"/>
                </w:rPr>
                <w:t xml:space="preserve">⟨10.3917/eres.bern.2016.01.0017⟩</w:t>
              </w:r>
            </w:hyperlink>
          </w:p>
          <w:p>
            <w:pPr/>
            <w:r>
              <w:rPr/>
              <w:t xml:space="preserve">Chapitre d'ouvrage</w:t>
            </w:r>
          </w:p>
          <w:p>
            <w:pPr/>
            <w:hyperlink r:id="rId123" w:history="1">
              <w:r>
                <w:rPr>
                  <w:color w:val="#410a8c"/>
                  <w:u w:val="single"/>
                </w:rPr>
                <w:t xml:space="preserve">hal-04937104v1</w:t>
              </w:r>
            </w:hyperlink>
          </w:p>
        </w:tc>
      </w:tr>
      <w:tr>
        <w:trPr/>
        <w:tc>
          <w:tcPr>
            <w:noWrap/>
          </w:tcPr>
          <w:p>
            <w:pPr>
              <w:spacing w:after="200"/>
            </w:pPr>
            <w:hyperlink r:id="rId125" w:history="1">
              <w:r>
                <w:rPr>
                  <w:color w:val="1e198e"/>
                  <w:b w:val="1"/>
                  <w:bCs w:val="1"/>
                  <w:u w:val="single"/>
                </w:rPr>
                <w:t xml:space="preserve">Les Chaînes Globales de Valeur : Une lecture (re) contextualisée et (re)politisée de la RSE</w:t>
              </w:r>
            </w:hyperlink>
          </w:p>
          <w:p>
            <w:pPr/>
            <w:hyperlink r:id="rId12" w:history="1">
              <w:r>
                <w:rPr>
                  <w:color w:val="#410a8c"/>
                  <w:u w:val="single"/>
                </w:rPr>
                <w:t xml:space="preserve">Corinne Vercher-Chaptal</w:t>
              </w:r>
            </w:hyperlink>
            <w:r>
              <w:rPr/>
              <w:t xml:space="preserve">,</w:t>
            </w:r>
            <w:hyperlink r:id="rId52" w:history="1">
              <w:r>
                <w:rPr>
                  <w:color w:val="#410a8c"/>
                  <w:u w:val="single"/>
                </w:rPr>
                <w:t xml:space="preserve">Florence Palpacuer</w:t>
              </w:r>
            </w:hyperlink>
          </w:p>
          <w:p>
            <w:pPr/>
            <w:r>
              <w:rPr/>
              <w:t xml:space="preserve">Septentrion Presses Universitaires - Collection Capitalismes - éthique - institutions. </w:t>
            </w:r>
            <w:r>
              <w:rPr>
                <w:i w:val="1"/>
                <w:iCs w:val="1"/>
              </w:rPr>
              <w:t xml:space="preserve">Le Dictionnaire critique de la RSE</w:t>
            </w:r>
            <w:r>
              <w:rPr/>
              <w:t xml:space="preserve">, , 2013, 102-7574-0577-2</w:t>
            </w:r>
          </w:p>
          <w:p>
            <w:pPr/>
            <w:r>
              <w:rPr/>
              <w:t xml:space="preserve">Chapitre d'ouvrage</w:t>
            </w:r>
          </w:p>
          <w:p>
            <w:pPr/>
            <w:hyperlink r:id="rId125" w:history="1">
              <w:r>
                <w:rPr>
                  <w:color w:val="#410a8c"/>
                  <w:u w:val="single"/>
                </w:rPr>
                <w:t xml:space="preserve">hal-01388354v1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Framasoft : de la plateforme à l’archipel</w:t>
              </w:r>
            </w:hyperlink>
          </w:p>
          <w:p>
            <w:pPr/>
            <w:hyperlink r:id="rId127" w:history="1">
              <w:r>
                <w:rPr>
                  <w:color w:val="#410a8c"/>
                  <w:u w:val="single"/>
                </w:rPr>
                <w:t xml:space="preserve">Sebastien Broca</w:t>
              </w:r>
            </w:hyperlink>
            <w:r>
              <w:rPr/>
              <w:t xml:space="preserve">,</w:t>
            </w:r>
            <w:hyperlink r:id="rId22" w:history="1">
              <w:r>
                <w:rPr>
                  <w:color w:val="#410a8c"/>
                  <w:u w:val="single"/>
                </w:rPr>
                <w:t xml:space="preserve">Laura Aufrère</w:t>
              </w:r>
            </w:hyperlink>
            <w:r>
              <w:rPr/>
              <w:t xml:space="preserve">,</w:t>
            </w:r>
            <w:hyperlink r:id="rId25" w:history="1">
              <w:r>
                <w:rPr>
                  <w:color w:val="#410a8c"/>
                  <w:u w:val="single"/>
                </w:rPr>
                <w:t xml:space="preserve">Philippe Eynaud</w:t>
              </w:r>
            </w:hyperlink>
            <w:r>
              <w:rPr/>
              <w:t xml:space="preserve">,</w:t>
            </w:r>
            <w:hyperlink r:id="rId21" w:history="1">
              <w:r>
                <w:rPr>
                  <w:color w:val="#410a8c"/>
                  <w:u w:val="single"/>
                </w:rPr>
                <w:t xml:space="preserve">Cynthia Srnec</w:t>
              </w:r>
            </w:hyperlink>
            <w:r>
              <w:rPr/>
              <w:t xml:space="preserve">,</w:t>
            </w:r>
            <w:hyperlink r:id="rId12" w:history="1">
              <w:r>
                <w:rPr>
                  <w:color w:val="#410a8c"/>
                  <w:u w:val="single"/>
                </w:rPr>
                <w:t xml:space="preserve">Corinne Vercher-Chaptal</w:t>
              </w:r>
            </w:hyperlink>
          </w:p>
          <w:p>
            <w:pPr/>
            <w:r>
              <w:rPr/>
              <w:t xml:space="preserve">2021</w:t>
            </w:r>
          </w:p>
          <w:p>
            <w:pPr/>
            <w:r>
              <w:rPr/>
              <w:t xml:space="preserve">Pré-publication, Document de travail</w:t>
            </w:r>
          </w:p>
          <w:p>
            <w:pPr/>
            <w:hyperlink r:id="rId126" w:history="1">
              <w:r>
                <w:rPr>
                  <w:color w:val="#410a8c"/>
                  <w:u w:val="single"/>
                </w:rPr>
                <w:t xml:space="preserve">hal-03177060v1</w:t>
              </w:r>
            </w:hyperlink>
          </w:p>
        </w:tc>
      </w:tr>
      <w:tr>
        <w:trPr/>
        <w:tc>
          <w:tcPr>
            <w:noWrap/>
          </w:tcPr>
          <w:p>
            <w:pPr>
              <w:spacing w:after="200"/>
            </w:pPr>
            <w:hyperlink r:id="rId128" w:history="1">
              <w:r>
                <w:rPr>
                  <w:color w:val="1e198e"/>
                  <w:b w:val="1"/>
                  <w:bCs w:val="1"/>
                  <w:u w:val="single"/>
                </w:rPr>
                <w:t xml:space="preserve">Note de Synthèse - There Are Platforms as AlternativeS. Entreprises plateformes, plateformes collaboratives et communs numériques</w:t>
              </w:r>
            </w:hyperlink>
          </w:p>
          <w:p>
            <w:pPr/>
            <w:hyperlink r:id="rId12" w:history="1">
              <w:r>
                <w:rPr>
                  <w:color w:val="#410a8c"/>
                  <w:u w:val="single"/>
                </w:rPr>
                <w:t xml:space="preserve">Corinne Vercher-Chaptal</w:t>
              </w:r>
            </w:hyperlink>
          </w:p>
          <w:p>
            <w:pPr/>
            <w:r>
              <w:rPr/>
              <w:t xml:space="preserve">2021</w:t>
            </w:r>
          </w:p>
          <w:p>
            <w:pPr/>
            <w:r>
              <w:rPr/>
              <w:t xml:space="preserve">Pré-publication, Document de travail</w:t>
            </w:r>
          </w:p>
          <w:p>
            <w:pPr/>
            <w:hyperlink r:id="rId128" w:history="1">
              <w:r>
                <w:rPr>
                  <w:color w:val="#410a8c"/>
                  <w:u w:val="single"/>
                </w:rPr>
                <w:t xml:space="preserve">hal-03423298v1</w:t>
              </w:r>
            </w:hyperlink>
          </w:p>
        </w:tc>
      </w:tr>
      <w:tr>
        <w:trPr/>
        <w:tc>
          <w:tcPr>
            <w:noWrap/>
          </w:tcPr>
          <w:p>
            <w:pPr>
              <w:spacing w:after="200"/>
            </w:pPr>
            <w:hyperlink r:id="rId129" w:history="1">
              <w:r>
                <w:rPr>
                  <w:color w:val="1e198e"/>
                  <w:b w:val="1"/>
                  <w:bCs w:val="1"/>
                  <w:u w:val="single"/>
                </w:rPr>
                <w:t xml:space="preserve">Les Oiseaux de Passage : une plateforme pour une autre fabrique du voyage et la défense de l’hospitalité</w:t>
              </w:r>
            </w:hyperlink>
          </w:p>
          <w:p>
            <w:pPr/>
            <w:hyperlink r:id="rId25" w:history="1">
              <w:r>
                <w:rPr>
                  <w:color w:val="#410a8c"/>
                  <w:u w:val="single"/>
                </w:rPr>
                <w:t xml:space="preserve">Philippe Eynaud</w:t>
              </w:r>
            </w:hyperlink>
            <w:r>
              <w:rPr/>
              <w:t xml:space="preserve">,</w:t>
            </w:r>
            <w:hyperlink r:id="rId21" w:history="1">
              <w:r>
                <w:rPr>
                  <w:color w:val="#410a8c"/>
                  <w:u w:val="single"/>
                </w:rPr>
                <w:t xml:space="preserve">Cynthia Srnec</w:t>
              </w:r>
            </w:hyperlink>
            <w:r>
              <w:rPr/>
              <w:t xml:space="preserve">,</w:t>
            </w:r>
            <w:hyperlink r:id="rId12" w:history="1">
              <w:r>
                <w:rPr>
                  <w:color w:val="#410a8c"/>
                  <w:u w:val="single"/>
                </w:rPr>
                <w:t xml:space="preserve">Corinne Vercher-Chaptal</w:t>
              </w:r>
            </w:hyperlink>
          </w:p>
          <w:p>
            <w:pPr/>
            <w:r>
              <w:rPr/>
              <w:t xml:space="preserve">2021</w:t>
            </w:r>
          </w:p>
          <w:p>
            <w:pPr/>
            <w:r>
              <w:rPr/>
              <w:t xml:space="preserve">Pré-publication, Document de travail</w:t>
            </w:r>
          </w:p>
          <w:p>
            <w:pPr/>
            <w:hyperlink r:id="rId129" w:history="1">
              <w:r>
                <w:rPr>
                  <w:color w:val="#410a8c"/>
                  <w:u w:val="single"/>
                </w:rPr>
                <w:t xml:space="preserve">hal-03363899v1</w:t>
              </w:r>
            </w:hyperlink>
          </w:p>
        </w:tc>
      </w:tr>
      <w:tr>
        <w:trPr/>
        <w:tc>
          <w:tcPr>
            <w:noWrap/>
          </w:tcPr>
          <w:p>
            <w:pPr>
              <w:spacing w:after="200"/>
            </w:pPr>
            <w:hyperlink r:id="rId130" w:history="1">
              <w:r>
                <w:rPr>
                  <w:color w:val="1e198e"/>
                  <w:b w:val="1"/>
                  <w:bCs w:val="1"/>
                  <w:u w:val="single"/>
                </w:rPr>
                <w:t xml:space="preserve">Les plateformes collaboratives : Éléments de caractérisation et stratégies de développement</w:t>
              </w:r>
            </w:hyperlink>
          </w:p>
          <w:p>
            <w:pPr/>
            <w:hyperlink r:id="rId88" w:history="1">
              <w:r>
                <w:rPr>
                  <w:color w:val="#410a8c"/>
                  <w:u w:val="single"/>
                </w:rPr>
                <w:t xml:space="preserve">Guillaume Compain</w:t>
              </w:r>
            </w:hyperlink>
            <w:r>
              <w:rPr/>
              <w:t xml:space="preserve">,</w:t>
            </w:r>
            <w:hyperlink r:id="rId25" w:history="1">
              <w:r>
                <w:rPr>
                  <w:color w:val="#410a8c"/>
                  <w:u w:val="single"/>
                </w:rPr>
                <w:t xml:space="preserve">Philippe Eynaud</w:t>
              </w:r>
            </w:hyperlink>
            <w:r>
              <w:rPr/>
              <w:t xml:space="preserve">,</w:t>
            </w:r>
            <w:hyperlink r:id="rId29" w:history="1">
              <w:r>
                <w:rPr>
                  <w:color w:val="#410a8c"/>
                  <w:u w:val="single"/>
                </w:rPr>
                <w:t xml:space="preserve">Lionel Maurel</w:t>
              </w:r>
            </w:hyperlink>
            <w:r>
              <w:rPr/>
              <w:t xml:space="preserve">,</w:t>
            </w:r>
            <w:hyperlink r:id="rId12" w:history="1">
              <w:r>
                <w:rPr>
                  <w:color w:val="#410a8c"/>
                  <w:u w:val="single"/>
                </w:rPr>
                <w:t xml:space="preserve">Corinne Vercher-Chaptal</w:t>
              </w:r>
            </w:hyperlink>
          </w:p>
          <w:p>
            <w:pPr/>
            <w:r>
              <w:rPr/>
              <w:t xml:space="preserve">2019</w:t>
            </w:r>
          </w:p>
          <w:p>
            <w:pPr/>
            <w:r>
              <w:rPr/>
              <w:t xml:space="preserve">Pré-publication, Document de travail</w:t>
            </w:r>
          </w:p>
          <w:p>
            <w:pPr/>
            <w:hyperlink r:id="rId130" w:history="1">
              <w:r>
                <w:rPr>
                  <w:color w:val="#410a8c"/>
                  <w:u w:val="single"/>
                </w:rPr>
                <w:t xml:space="preserve">hal-02144472v1</w:t>
              </w:r>
            </w:hyperlink>
          </w:p>
        </w:tc>
      </w:tr>
      <w:tr>
        <w:trPr/>
        <w:tc>
          <w:tcPr>
            <w:noWrap/>
          </w:tcPr>
          <w:p>
            <w:pPr>
              <w:spacing w:after="200"/>
            </w:pPr>
            <w:hyperlink r:id="rId131" w:history="1">
              <w:r>
                <w:rPr>
                  <w:color w:val="1e198e"/>
                  <w:b w:val="1"/>
                  <w:bCs w:val="1"/>
                  <w:u w:val="single"/>
                </w:rPr>
                <w:t xml:space="preserve">Les plateformes collaboratives : Éléments de caractérisation et stratégies de développement</w:t>
              </w:r>
            </w:hyperlink>
          </w:p>
          <w:p>
            <w:pPr/>
            <w:hyperlink r:id="rId88" w:history="1">
              <w:r>
                <w:rPr>
                  <w:color w:val="#410a8c"/>
                  <w:u w:val="single"/>
                </w:rPr>
                <w:t xml:space="preserve">Guillaume Compain</w:t>
              </w:r>
            </w:hyperlink>
            <w:r>
              <w:rPr/>
              <w:t xml:space="preserve">,</w:t>
            </w:r>
            <w:hyperlink r:id="rId25" w:history="1">
              <w:r>
                <w:rPr>
                  <w:color w:val="#410a8c"/>
                  <w:u w:val="single"/>
                </w:rPr>
                <w:t xml:space="preserve">Philippe Eynaud</w:t>
              </w:r>
            </w:hyperlink>
            <w:r>
              <w:rPr/>
              <w:t xml:space="preserve">,</w:t>
            </w:r>
            <w:hyperlink r:id="rId91" w:history="1">
              <w:r>
                <w:rPr>
                  <w:color w:val="#410a8c"/>
                  <w:u w:val="single"/>
                </w:rPr>
                <w:t xml:space="preserve">Lionel Morel</w:t>
              </w:r>
            </w:hyperlink>
            <w:r>
              <w:rPr/>
              <w:t xml:space="preserve">,</w:t>
            </w:r>
            <w:hyperlink r:id="rId12" w:history="1">
              <w:r>
                <w:rPr>
                  <w:color w:val="#410a8c"/>
                  <w:u w:val="single"/>
                </w:rPr>
                <w:t xml:space="preserve">Corinne Vercher-Chaptal</w:t>
              </w:r>
            </w:hyperlink>
          </w:p>
          <w:p>
            <w:pPr/>
            <w:r>
              <w:rPr/>
              <w:t xml:space="preserve">2019</w:t>
            </w:r>
          </w:p>
          <w:p>
            <w:pPr/>
            <w:r>
              <w:rPr/>
              <w:t xml:space="preserve">Pré-publication, Document de travail</w:t>
            </w:r>
          </w:p>
          <w:p>
            <w:pPr/>
            <w:hyperlink r:id="rId131" w:history="1">
              <w:r>
                <w:rPr>
                  <w:color w:val="#410a8c"/>
                  <w:u w:val="single"/>
                </w:rPr>
                <w:t xml:space="preserve">halshs-02140103v1</w:t>
              </w:r>
            </w:hyperlink>
          </w:p>
        </w:tc>
      </w:tr>
      <w:tr>
        <w:trPr/>
        <w:tc>
          <w:tcPr>
            <w:noWrap/>
          </w:tcPr>
          <w:p>
            <w:pPr>
              <w:spacing w:after="200"/>
            </w:pPr>
            <w:hyperlink r:id="rId132" w:history="1">
              <w:r>
                <w:rPr>
                  <w:color w:val="1e198e"/>
                  <w:b w:val="1"/>
                  <w:bCs w:val="1"/>
                  <w:u w:val="single"/>
                </w:rPr>
                <w:t xml:space="preserve">De l’entreprendre à l’ « encommuns ». Comment un processus entrepreneurial peut-il s’inscrire dans une perspective de création de communs ?</w:t>
              </w:r>
            </w:hyperlink>
          </w:p>
          <w:p>
            <w:pPr/>
            <w:hyperlink r:id="rId22" w:history="1">
              <w:r>
                <w:rPr>
                  <w:color w:val="#410a8c"/>
                  <w:u w:val="single"/>
                </w:rPr>
                <w:t xml:space="preserve">Laura Aufrère</w:t>
              </w:r>
            </w:hyperlink>
            <w:r>
              <w:rPr/>
              <w:t xml:space="preserve">,</w:t>
            </w:r>
            <w:hyperlink r:id="rId25" w:history="1">
              <w:r>
                <w:rPr>
                  <w:color w:val="#410a8c"/>
                  <w:u w:val="single"/>
                </w:rPr>
                <w:t xml:space="preserve">Philippe Eynaud</w:t>
              </w:r>
            </w:hyperlink>
            <w:r>
              <w:rPr/>
              <w:t xml:space="preserve">,</w:t>
            </w:r>
            <w:hyperlink r:id="rId35" w:history="1">
              <w:r>
                <w:rPr>
                  <w:color w:val="#410a8c"/>
                  <w:u w:val="single"/>
                </w:rPr>
                <w:t xml:space="preserve">Olivier Gauthier</w:t>
              </w:r>
            </w:hyperlink>
            <w:r>
              <w:rPr/>
              <w:t xml:space="preserve">,</w:t>
            </w:r>
            <w:hyperlink r:id="rId12" w:history="1">
              <w:r>
                <w:rPr>
                  <w:color w:val="#410a8c"/>
                  <w:u w:val="single"/>
                </w:rPr>
                <w:t xml:space="preserve">Corinne Vercher-Chaptal</w:t>
              </w:r>
            </w:hyperlink>
          </w:p>
          <w:p>
            <w:pPr/>
            <w:r>
              <w:rPr/>
              <w:t xml:space="preserve">2018</w:t>
            </w:r>
          </w:p>
          <w:p>
            <w:pPr/>
            <w:r>
              <w:rPr/>
              <w:t xml:space="preserve">Pré-publication, Document de travail</w:t>
            </w:r>
          </w:p>
          <w:p>
            <w:pPr/>
            <w:hyperlink r:id="rId132" w:history="1">
              <w:r>
                <w:rPr>
                  <w:color w:val="#410a8c"/>
                  <w:u w:val="single"/>
                </w:rPr>
                <w:t xml:space="preserve">hal-03407872v1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5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BD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vercher-chaptal" TargetMode="External"/><Relationship Id="rId9" Type="http://schemas.openxmlformats.org/officeDocument/2006/relationships/hyperlink" Target="https://orcid.org/0000-0003-1723-4906" TargetMode="External"/><Relationship Id="rId10" Type="http://schemas.openxmlformats.org/officeDocument/2006/relationships/hyperlink" Target="https://www.idref.fr/090256115" TargetMode="External"/><Relationship Id="rId11" Type="http://schemas.openxmlformats.org/officeDocument/2006/relationships/hyperlink" Target="https://hal.science/hal-04594790v1" TargetMode="External"/><Relationship Id="rId12" Type="http://schemas.openxmlformats.org/officeDocument/2006/relationships/hyperlink" Target="https://hal.science/search/index/?q=*&amp;authFullName_s=Corinne Vercher-Chaptal" TargetMode="External"/><Relationship Id="rId13" Type="http://schemas.openxmlformats.org/officeDocument/2006/relationships/hyperlink" Target="https://hal.science/hal-03418333v1" TargetMode="External"/><Relationship Id="rId14" Type="http://schemas.openxmlformats.org/officeDocument/2006/relationships/hyperlink" Target="https://hal.science/hal-03442136v1" TargetMode="External"/><Relationship Id="rId15" Type="http://schemas.openxmlformats.org/officeDocument/2006/relationships/hyperlink" Target="https://hal.science/hal-04951012v1" TargetMode="External"/><Relationship Id="rId16" Type="http://schemas.openxmlformats.org/officeDocument/2006/relationships/hyperlink" Target="https://hal.science/search/index/?q=*&amp;authFullName_s=Benjamin Coriat" TargetMode="External"/><Relationship Id="rId17" Type="http://schemas.openxmlformats.org/officeDocument/2006/relationships/hyperlink" Target="https://hal.science/hal-04950990v1" TargetMode="External"/><Relationship Id="rId18" Type="http://schemas.openxmlformats.org/officeDocument/2006/relationships/hyperlink" Target="https://hal.science/search/index/?q=*&amp;authFullName_s=S&#233;bastien Broca" TargetMode="External"/><Relationship Id="rId19" Type="http://schemas.openxmlformats.org/officeDocument/2006/relationships/hyperlink" Target="https://hal.science/search/index/?q=*&amp;authFullName_s=Fabienne Orsi" TargetMode="External"/><Relationship Id="rId20" Type="http://schemas.openxmlformats.org/officeDocument/2006/relationships/hyperlink" Target="https://hal.science/hal-04735451v1" TargetMode="External"/><Relationship Id="rId21" Type="http://schemas.openxmlformats.org/officeDocument/2006/relationships/hyperlink" Target="https://hal.science/search/index/?q=*&amp;authFullName_s=Cynthia Srnec" TargetMode="External"/><Relationship Id="rId22" Type="http://schemas.openxmlformats.org/officeDocument/2006/relationships/hyperlink" Target="https://hal.science/search/index/?q=*&amp;authFullName_s=Laura Aufr&#232;re" TargetMode="External"/><Relationship Id="rId23" Type="http://schemas.openxmlformats.org/officeDocument/2006/relationships/hyperlink" Target="https://dx.doi.org/10.4000/12cpp" TargetMode="External"/><Relationship Id="rId24" Type="http://schemas.openxmlformats.org/officeDocument/2006/relationships/hyperlink" Target="https://hal.science/hal-04937097v1" TargetMode="External"/><Relationship Id="rId25" Type="http://schemas.openxmlformats.org/officeDocument/2006/relationships/hyperlink" Target="https://hal.science/search/index/?q=*&amp;authFullName_s=Philippe Eynaud" TargetMode="External"/><Relationship Id="rId26" Type="http://schemas.openxmlformats.org/officeDocument/2006/relationships/hyperlink" Target="https://hal.science/search/index/?q=*&amp;authFullName_s=Prosper Wanner" TargetMode="External"/><Relationship Id="rId27" Type="http://schemas.openxmlformats.org/officeDocument/2006/relationships/hyperlink" Target="https://dx.doi.org/10.3917/ror.194.0011" TargetMode="External"/><Relationship Id="rId28" Type="http://schemas.openxmlformats.org/officeDocument/2006/relationships/hyperlink" Target="https://hal.science/hal-03725495v1" TargetMode="External"/><Relationship Id="rId29" Type="http://schemas.openxmlformats.org/officeDocument/2006/relationships/hyperlink" Target="https://hal.science/search/index/?q=*&amp;authFullName_s=Lionel Maurel" TargetMode="External"/><Relationship Id="rId30" Type="http://schemas.openxmlformats.org/officeDocument/2006/relationships/hyperlink" Target="https://shs.hal.science/halshs-02386043v1" TargetMode="External"/><Relationship Id="rId31" Type="http://schemas.openxmlformats.org/officeDocument/2006/relationships/hyperlink" Target="https://hal.science/search/index/?q=*&amp;authFullName_s=Carine Chemin-Bouzir" TargetMode="External"/><Relationship Id="rId32" Type="http://schemas.openxmlformats.org/officeDocument/2006/relationships/hyperlink" Target="https://hal.science/search/index/?q=*&amp;authFullName_s=Chemin Carine" TargetMode="External"/><Relationship Id="rId33" Type="http://schemas.openxmlformats.org/officeDocument/2006/relationships/hyperlink" Target="https://dx.doi.org/10.3166/rfg.2020.00442" TargetMode="External"/><Relationship Id="rId34" Type="http://schemas.openxmlformats.org/officeDocument/2006/relationships/hyperlink" Target="https://hal.science/hal-02181734v1" TargetMode="External"/><Relationship Id="rId35" Type="http://schemas.openxmlformats.org/officeDocument/2006/relationships/hyperlink" Target="https://hal.science/search/index/?q=*&amp;authFullName_s=Olivier Gauthier" TargetMode="External"/><Relationship Id="rId36" Type="http://schemas.openxmlformats.org/officeDocument/2006/relationships/hyperlink" Target="https://dx.doi.org/10.3166/rfg.2019.00332" TargetMode="External"/><Relationship Id="rId37" Type="http://schemas.openxmlformats.org/officeDocument/2006/relationships/hyperlink" Target="https://hal.science/hal-02469554v1" TargetMode="External"/><Relationship Id="rId38" Type="http://schemas.openxmlformats.org/officeDocument/2006/relationships/hyperlink" Target="https://hal.science/search/index/?q=*&amp;authFullName_s=R&#233;mi Jardat" TargetMode="External"/><Relationship Id="rId39" Type="http://schemas.openxmlformats.org/officeDocument/2006/relationships/hyperlink" Target="https://hal.science/search/index/?q=*&amp;authFullName_s=J&#233;r&#244;me M&#233;ric" TargetMode="External"/><Relationship Id="rId40" Type="http://schemas.openxmlformats.org/officeDocument/2006/relationships/hyperlink" Target="https://dx.doi.org/10.1108/SBR-10-2019-149" TargetMode="External"/><Relationship Id="rId41" Type="http://schemas.openxmlformats.org/officeDocument/2006/relationships/hyperlink" Target="https://shs.hal.science/halshs-01834549v1" TargetMode="External"/><Relationship Id="rId42" Type="http://schemas.openxmlformats.org/officeDocument/2006/relationships/hyperlink" Target="https://hal.science/search/index/?q=*&amp;authFullName_s=Jean-Pierre Chanteau" TargetMode="External"/><Relationship Id="rId43" Type="http://schemas.openxmlformats.org/officeDocument/2006/relationships/hyperlink" Target="https://hal.science/search/index/?q=*&amp;authFullName_s=Michel Capron" TargetMode="External"/><Relationship Id="rId44" Type="http://schemas.openxmlformats.org/officeDocument/2006/relationships/hyperlink" Target="https://hal.science/hal-01390227v1" TargetMode="External"/><Relationship Id="rId45" Type="http://schemas.openxmlformats.org/officeDocument/2006/relationships/hyperlink" Target="https://hal.science/search/index/?q=*&amp;authFullName_s=Julien Bernet" TargetMode="External"/><Relationship Id="rId46" Type="http://schemas.openxmlformats.org/officeDocument/2006/relationships/hyperlink" Target="https://hal.science/search/index/?q=*&amp;authFullName_s=Olivier Maurel" TargetMode="External"/><Relationship Id="rId47" Type="http://schemas.openxmlformats.org/officeDocument/2006/relationships/hyperlink" Target="https://dx.doi.org/10.3917/vst.131.0051" TargetMode="External"/><Relationship Id="rId48" Type="http://schemas.openxmlformats.org/officeDocument/2006/relationships/hyperlink" Target="https://hal.science/hal-01388284v1" TargetMode="External"/><Relationship Id="rId49" Type="http://schemas.openxmlformats.org/officeDocument/2006/relationships/hyperlink" Target="https://hal.science/search/index/?q=*&amp;authFullName_s=Seignour Am&#233;lie" TargetMode="External"/><Relationship Id="rId50" Type="http://schemas.openxmlformats.org/officeDocument/2006/relationships/hyperlink" Target="https://dx.doi.org/10.3917/ror.061.0038" TargetMode="External"/><Relationship Id="rId51" Type="http://schemas.openxmlformats.org/officeDocument/2006/relationships/hyperlink" Target="https://hal.science/hal-01388258v1" TargetMode="External"/><Relationship Id="rId52" Type="http://schemas.openxmlformats.org/officeDocument/2006/relationships/hyperlink" Target="https://hal.science/search/index/?q=*&amp;authFullName_s=Florence Palpacuer" TargetMode="External"/><Relationship Id="rId53" Type="http://schemas.openxmlformats.org/officeDocument/2006/relationships/hyperlink" Target="https://hal.science/search/index/?q=*&amp;authFullName_s=Sandra Charreire-Petit" TargetMode="External"/><Relationship Id="rId54" Type="http://schemas.openxmlformats.org/officeDocument/2006/relationships/hyperlink" Target="https://dx.doi.org/10.4000/regulation.9259" TargetMode="External"/><Relationship Id="rId55" Type="http://schemas.openxmlformats.org/officeDocument/2006/relationships/hyperlink" Target="https://hal.science/hal-01387460v1" TargetMode="External"/><Relationship Id="rId56" Type="http://schemas.openxmlformats.org/officeDocument/2006/relationships/hyperlink" Target="https://dx.doi.org/10.1007/s11266-011-9201-9" TargetMode="External"/><Relationship Id="rId57" Type="http://schemas.openxmlformats.org/officeDocument/2006/relationships/hyperlink" Target="https://api.istex.fr/document/1BF31FD9722F150CD078CF260C37338F23B40351/fulltext/pdf?sid=hal" TargetMode="External"/><Relationship Id="rId58" Type="http://schemas.openxmlformats.org/officeDocument/2006/relationships/hyperlink" Target="https://hal.science/hal-01387507v1" TargetMode="External"/><Relationship Id="rId59" Type="http://schemas.openxmlformats.org/officeDocument/2006/relationships/hyperlink" Target="https://dx.doi.org/10.1111/j.1467-8543.2010.00785.x" TargetMode="External"/><Relationship Id="rId60" Type="http://schemas.openxmlformats.org/officeDocument/2006/relationships/hyperlink" Target="https://hal.science/hal-01388295v1" TargetMode="External"/><Relationship Id="rId61" Type="http://schemas.openxmlformats.org/officeDocument/2006/relationships/hyperlink" Target="https://dx.doi.org/10.3166/RFG.201.177-193" TargetMode="External"/><Relationship Id="rId62" Type="http://schemas.openxmlformats.org/officeDocument/2006/relationships/hyperlink" Target="https://hal.science/hal-01388327v1" TargetMode="External"/><Relationship Id="rId63" Type="http://schemas.openxmlformats.org/officeDocument/2006/relationships/hyperlink" Target="https://hal.science/search/index/?q=*&amp;authFullName_s=Isabelle Bourdon" TargetMode="External"/><Relationship Id="rId64" Type="http://schemas.openxmlformats.org/officeDocument/2006/relationships/hyperlink" Target="https://dx.doi.org/10.3917/mav.035.0015" TargetMode="External"/><Relationship Id="rId65" Type="http://schemas.openxmlformats.org/officeDocument/2006/relationships/hyperlink" Target="https://hal.science/hal-01388322v1" TargetMode="External"/><Relationship Id="rId66" Type="http://schemas.openxmlformats.org/officeDocument/2006/relationships/hyperlink" Target="https://hal.science/hal-01388313v1" TargetMode="External"/><Relationship Id="rId67" Type="http://schemas.openxmlformats.org/officeDocument/2006/relationships/hyperlink" Target="https://hal.science/hal-04594861v1" TargetMode="External"/><Relationship Id="rId68" Type="http://schemas.openxmlformats.org/officeDocument/2006/relationships/hyperlink" Target="https://hal.science/hal-04441868v1" TargetMode="External"/><Relationship Id="rId69" Type="http://schemas.openxmlformats.org/officeDocument/2006/relationships/hyperlink" Target="https://hal.science/hal-04726652v2" TargetMode="External"/><Relationship Id="rId70" Type="http://schemas.openxmlformats.org/officeDocument/2006/relationships/hyperlink" Target="https://hal.science/search/index/?q=*&amp;authFullName_s=Magali Angl&#232;s" TargetMode="External"/><Relationship Id="rId71" Type="http://schemas.openxmlformats.org/officeDocument/2006/relationships/hyperlink" Target="https://hal.science/search/index/?q=*&amp;authFullName_s=Arnaud Levy" TargetMode="External"/><Relationship Id="rId72" Type="http://schemas.openxmlformats.org/officeDocument/2006/relationships/hyperlink" Target="https://hal.science/search/index/?q=*&amp;authFullName_s=Ludovic Bonduel" TargetMode="External"/><Relationship Id="rId73" Type="http://schemas.openxmlformats.org/officeDocument/2006/relationships/hyperlink" Target="https://hal.science/search/index/?q=*&amp;authFullName_s=Catherine Pascal" TargetMode="External"/><Relationship Id="rId74" Type="http://schemas.openxmlformats.org/officeDocument/2006/relationships/hyperlink" Target="https://hal.science/search/index/?q=*&amp;authFullName_s=Sebastien Shulz" TargetMode="External"/><Relationship Id="rId75" Type="http://schemas.openxmlformats.org/officeDocument/2006/relationships/hyperlink" Target="https://hal.science/hal-04450830v1" TargetMode="External"/><Relationship Id="rId76" Type="http://schemas.openxmlformats.org/officeDocument/2006/relationships/hyperlink" Target="https://hal.science/search/index/?q=*&amp;authFullName_s=C&#233;cile Duflot" TargetMode="External"/><Relationship Id="rId77" Type="http://schemas.openxmlformats.org/officeDocument/2006/relationships/hyperlink" Target="https://hal.science/search/index/?q=*&amp;authFullName_s=Laurent Gardin" TargetMode="External"/><Relationship Id="rId78" Type="http://schemas.openxmlformats.org/officeDocument/2006/relationships/hyperlink" Target="https://hal.science/search/index/?q=*&amp;authFullName_s=David Hiez" TargetMode="External"/><Relationship Id="rId79" Type="http://schemas.openxmlformats.org/officeDocument/2006/relationships/hyperlink" Target="https://hal.science/hal-03692431v1" TargetMode="External"/><Relationship Id="rId80" Type="http://schemas.openxmlformats.org/officeDocument/2006/relationships/hyperlink" Target="https://hal.science/hal-03692418v1" TargetMode="External"/><Relationship Id="rId81" Type="http://schemas.openxmlformats.org/officeDocument/2006/relationships/hyperlink" Target="https://hal.science/hal-03602828v1" TargetMode="External"/><Relationship Id="rId82" Type="http://schemas.openxmlformats.org/officeDocument/2006/relationships/hyperlink" Target="https://hal.science/search/index/?q=*&amp;authFullName_s=Philippe Wanner" TargetMode="External"/><Relationship Id="rId83" Type="http://schemas.openxmlformats.org/officeDocument/2006/relationships/hyperlink" Target="https://hal.science/hal-03228385v1" TargetMode="External"/><Relationship Id="rId84" Type="http://schemas.openxmlformats.org/officeDocument/2006/relationships/hyperlink" Target="https://hal.science/search/index/?q=*&amp;authFullName_s=Julienne Brabet" TargetMode="External"/><Relationship Id="rId85" Type="http://schemas.openxmlformats.org/officeDocument/2006/relationships/hyperlink" Target="https://hal.science/search/index/?q=*&amp;authFullName_s=Lucy Taska" TargetMode="External"/><Relationship Id="rId86" Type="http://schemas.openxmlformats.org/officeDocument/2006/relationships/hyperlink" Target="https://hal.science/hal-03253858v1" TargetMode="External"/><Relationship Id="rId87" Type="http://schemas.openxmlformats.org/officeDocument/2006/relationships/hyperlink" Target="https://hal.science/hal-03253829v1" TargetMode="External"/><Relationship Id="rId88" Type="http://schemas.openxmlformats.org/officeDocument/2006/relationships/hyperlink" Target="https://hal.science/search/index/?q=*&amp;authFullName_s=Guillaume Compain" TargetMode="External"/><Relationship Id="rId89" Type="http://schemas.openxmlformats.org/officeDocument/2006/relationships/hyperlink" Target="https://hal.science/hal-03253848v1" TargetMode="External"/><Relationship Id="rId90" Type="http://schemas.openxmlformats.org/officeDocument/2006/relationships/hyperlink" Target="https://shs.hal.science/halshs-02140104v1" TargetMode="External"/><Relationship Id="rId91" Type="http://schemas.openxmlformats.org/officeDocument/2006/relationships/hyperlink" Target="https://hal.science/search/index/?q=*&amp;authFullName_s=Lionel Morel" TargetMode="External"/><Relationship Id="rId92" Type="http://schemas.openxmlformats.org/officeDocument/2006/relationships/hyperlink" Target="https://shs.hal.science/halshs-02141400v1" TargetMode="External"/><Relationship Id="rId93" Type="http://schemas.openxmlformats.org/officeDocument/2006/relationships/hyperlink" Target="https://hal.science/search/index/?q=*&amp;authFullName_s=Ariane Ghirardello" TargetMode="External"/><Relationship Id="rId94" Type="http://schemas.openxmlformats.org/officeDocument/2006/relationships/hyperlink" Target="https://hal.science/search/index/?q=*&amp;authFullName_s=Am&#233;lie Seignour" TargetMode="External"/><Relationship Id="rId95" Type="http://schemas.openxmlformats.org/officeDocument/2006/relationships/hyperlink" Target="https://shs.hal.science/halshs-02141407v1" TargetMode="External"/><Relationship Id="rId96" Type="http://schemas.openxmlformats.org/officeDocument/2006/relationships/hyperlink" Target="https://shs.hal.science/halshs-02141402v1" TargetMode="External"/><Relationship Id="rId97" Type="http://schemas.openxmlformats.org/officeDocument/2006/relationships/hyperlink" Target="https://hal.science/hal-01388364v1" TargetMode="External"/><Relationship Id="rId98" Type="http://schemas.openxmlformats.org/officeDocument/2006/relationships/hyperlink" Target="https://hal.science/hal-01388360v1" TargetMode="External"/><Relationship Id="rId99" Type="http://schemas.openxmlformats.org/officeDocument/2006/relationships/hyperlink" Target="https://hal.science/search/index/?q=*&amp;authFullName_s=Nicolas Balas" TargetMode="External"/><Relationship Id="rId100" Type="http://schemas.openxmlformats.org/officeDocument/2006/relationships/hyperlink" Target="https://hal.science/hal-01388369v1" TargetMode="External"/><Relationship Id="rId101" Type="http://schemas.openxmlformats.org/officeDocument/2006/relationships/hyperlink" Target="https://hal.science/hal-01388367v1" TargetMode="External"/><Relationship Id="rId102" Type="http://schemas.openxmlformats.org/officeDocument/2006/relationships/hyperlink" Target="https://hal.science/hal-04894701v1" TargetMode="External"/><Relationship Id="rId103" Type="http://schemas.openxmlformats.org/officeDocument/2006/relationships/hyperlink" Target="https://hal.science/search/index/?q=*&amp;authFullName_s=Mathias B&#233;jean" TargetMode="External"/><Relationship Id="rId104" Type="http://schemas.openxmlformats.org/officeDocument/2006/relationships/hyperlink" Target="https://hal.science/search/index/?q=*&amp;authFullName_s=Edoardo Mollona" TargetMode="External"/><Relationship Id="rId105" Type="http://schemas.openxmlformats.org/officeDocument/2006/relationships/hyperlink" Target="https://dx.doi.org/10.4324/9781032617190" TargetMode="External"/><Relationship Id="rId106" Type="http://schemas.openxmlformats.org/officeDocument/2006/relationships/hyperlink" Target="https://hal.science/hal-01388335v1" TargetMode="External"/><Relationship Id="rId107" Type="http://schemas.openxmlformats.org/officeDocument/2006/relationships/hyperlink" Target="https://hal.science/hal-01388341v1" TargetMode="External"/><Relationship Id="rId108" Type="http://schemas.openxmlformats.org/officeDocument/2006/relationships/hyperlink" Target="https://hal.science/search/index/?q=*&amp;authFullName_s=Anne Dietrich" TargetMode="External"/><Relationship Id="rId109" Type="http://schemas.openxmlformats.org/officeDocument/2006/relationships/hyperlink" Target="https://hal.science/search/index/?q=*&amp;authFullName_s=Fr&#233;d&#233;rique Pigeyre" TargetMode="External"/><Relationship Id="rId110" Type="http://schemas.openxmlformats.org/officeDocument/2006/relationships/hyperlink" Target="https://hal.science/hal-01388349v1" TargetMode="External"/><Relationship Id="rId111" Type="http://schemas.openxmlformats.org/officeDocument/2006/relationships/hyperlink" Target="https://hal.science/hal-05589232v1" TargetMode="External"/><Relationship Id="rId112" Type="http://schemas.openxmlformats.org/officeDocument/2006/relationships/hyperlink" Target="https://hal.science/hal-04937115v1" TargetMode="External"/><Relationship Id="rId113" Type="http://schemas.openxmlformats.org/officeDocument/2006/relationships/hyperlink" Target="https://hal.science/hal-04990301v1" TargetMode="External"/><Relationship Id="rId114" Type="http://schemas.openxmlformats.org/officeDocument/2006/relationships/hyperlink" Target="https://hal.science/hal-04990320v1" TargetMode="External"/><Relationship Id="rId115" Type="http://schemas.openxmlformats.org/officeDocument/2006/relationships/hyperlink" Target="https://hal.science/hal-05589243v1" TargetMode="External"/><Relationship Id="rId116" Type="http://schemas.openxmlformats.org/officeDocument/2006/relationships/hyperlink" Target="https://hal.science/hal-03168198v1" TargetMode="External"/><Relationship Id="rId117" Type="http://schemas.openxmlformats.org/officeDocument/2006/relationships/hyperlink" Target="https://hal.science/search/index/?q=*&amp;authFullName_s=David Courpasson" TargetMode="External"/><Relationship Id="rId118" Type="http://schemas.openxmlformats.org/officeDocument/2006/relationships/hyperlink" Target="https://hal.science/search/index/?q=*&amp;authFullName_s=Isabelle Huault" TargetMode="External"/><Relationship Id="rId119" Type="http://schemas.openxmlformats.org/officeDocument/2006/relationships/hyperlink" Target="https://hal.science/search/index/?q=*&amp;authFullName_s=V&#233;ronique Perret" TargetMode="External"/><Relationship Id="rId120" Type="http://schemas.openxmlformats.org/officeDocument/2006/relationships/hyperlink" Target="https://hal.science/search/index/?q=*&amp;authFullName_s=Laurent Taskin" TargetMode="External"/><Relationship Id="rId121" Type="http://schemas.openxmlformats.org/officeDocument/2006/relationships/hyperlink" Target="https://sorbonne-paris-nord.hal.science/hal-02073720v1" TargetMode="External"/><Relationship Id="rId122" Type="http://schemas.openxmlformats.org/officeDocument/2006/relationships/hyperlink" Target="https://dx.doi.org/10.3917/eres.bern.2016.01.0201" TargetMode="External"/><Relationship Id="rId123" Type="http://schemas.openxmlformats.org/officeDocument/2006/relationships/hyperlink" Target="https://hal.science/hal-04937104v1" TargetMode="External"/><Relationship Id="rId124" Type="http://schemas.openxmlformats.org/officeDocument/2006/relationships/hyperlink" Target="https://dx.doi.org/10.3917/eres.bern.2016.01.0017" TargetMode="External"/><Relationship Id="rId125" Type="http://schemas.openxmlformats.org/officeDocument/2006/relationships/hyperlink" Target="https://hal.science/hal-01388354v1" TargetMode="External"/><Relationship Id="rId126" Type="http://schemas.openxmlformats.org/officeDocument/2006/relationships/hyperlink" Target="https://hal.science/hal-03177060v1" TargetMode="External"/><Relationship Id="rId127" Type="http://schemas.openxmlformats.org/officeDocument/2006/relationships/hyperlink" Target="https://hal.science/search/index/?q=*&amp;authFullName_s=Sebastien Broca" TargetMode="External"/><Relationship Id="rId128" Type="http://schemas.openxmlformats.org/officeDocument/2006/relationships/hyperlink" Target="https://hal.science/hal-03423298v1" TargetMode="External"/><Relationship Id="rId129" Type="http://schemas.openxmlformats.org/officeDocument/2006/relationships/hyperlink" Target="https://hal.science/hal-03363899v1" TargetMode="External"/><Relationship Id="rId130" Type="http://schemas.openxmlformats.org/officeDocument/2006/relationships/hyperlink" Target="https://hal.science/hal-02144472v1" TargetMode="External"/><Relationship Id="rId131" Type="http://schemas.openxmlformats.org/officeDocument/2006/relationships/hyperlink" Target="https://shs.hal.science/halshs-02140103v1" TargetMode="External"/><Relationship Id="rId132" Type="http://schemas.openxmlformats.org/officeDocument/2006/relationships/hyperlink" Target="https://hal.science/hal-03407872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Vercher-Chaptal</dc:title>
  <dc:description>CV</dc:description>
  <dc:subject/>
  <cp:keywords/>
  <cp:category/>
  <cp:lastModifiedBy/>
  <dcterms:created xsi:type="dcterms:W3CDTF">2026-04-30T15:34:25+02:00</dcterms:created>
  <dcterms:modified xsi:type="dcterms:W3CDTF">2026-04-30T15:34:25+02:00</dcterms:modified>
</cp:coreProperties>
</file>

<file path=docProps/custom.xml><?xml version="1.0" encoding="utf-8"?>
<Properties xmlns="http://schemas.openxmlformats.org/officeDocument/2006/custom-properties" xmlns:vt="http://schemas.openxmlformats.org/officeDocument/2006/docPropsVTypes"/>
</file>