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2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Corsin Vogel </w:t>
      </w:r>
      <w:r>
        <w:rPr>
          <w:color w:val="641e6e"/>
        </w:rPr>
        <w:t xml:space="preserve">Artiste, Professeur associé à l'École Nationale Supérieure Louis-Lumière et Professeur associé au Conservatoire National Supérieur de Musique et de Danse de Paris (Formation Supérieure aux Métiers du Son et de l'Image), PSL, Chercheur associé au laboratoire Perception Représentations Image Son Musique, Aix-Marseille Université-CNRS.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corsin</w:t>
        </w:r>
      </w:hyperlink>
    </w:p>
    <w:p>
      <w:pPr>
        <w:numPr>
          <w:ilvl w:val="0"/>
          <w:numId w:val="1"/>
        </w:numPr>
      </w:pPr>
      <w:r>
        <w:rPr/>
        <w:t xml:space="preserve"> ORCID : </w:t>
      </w:r>
      <w:hyperlink r:id="rId9" w:history="1">
        <w:r>
          <w:rPr>
            <w:color w:val="#410a8c"/>
            <w:u w:val="single"/>
          </w:rPr>
          <w:t xml:space="preserve">0009-0002-6029-8200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EMVD dataset: a dataset of extreme vocal distortion techniques used in heavy metal</w:t>
              </w:r>
            </w:hyperlink>
          </w:p>
          <w:p>
            <w:pPr/>
            <w:hyperlink r:id="rId11" w:history="1">
              <w:r>
                <w:rPr>
                  <w:color w:val="#410a8c"/>
                  <w:u w:val="single"/>
                </w:rPr>
                <w:t xml:space="preserve">Modan Tailleur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Laurent Millot</w:t>
              </w:r>
            </w:hyperlink>
            <w:r>
              <w:rPr/>
              <w:t xml:space="preserve">,</w:t>
            </w:r>
            <w:hyperlink r:id="rId14" w:history="1">
              <w:r>
                <w:rPr>
                  <w:color w:val="#410a8c"/>
                  <w:u w:val="single"/>
                </w:rPr>
                <w:t xml:space="preserve">Corsin Vogel</w:t>
              </w:r>
            </w:hyperlink>
            <w:r>
              <w:rPr/>
              <w:t xml:space="preserve">,</w:t>
            </w:r>
            <w:hyperlink r:id="rId15" w:history="1">
              <w:r>
                <w:rPr>
                  <w:color w:val="#410a8c"/>
                  <w:u w:val="single"/>
                </w:rPr>
                <w:t xml:space="preserve">Mathieu Lagrange</w:t>
              </w:r>
            </w:hyperlink>
          </w:p>
          <w:p>
            <w:pPr/>
            <w:r>
              <w:rPr>
                <w:i w:val="1"/>
                <w:iCs w:val="1"/>
              </w:rPr>
              <w:t xml:space="preserve">21st International Conference on Content-based Multimedia Indexing (CBMI 2024)</w:t>
            </w:r>
            <w:r>
              <w:rPr/>
              <w:t xml:space="preserve">, Sep 2024, Reykjavik, Iceland</w:t>
            </w:r>
          </w:p>
          <w:p>
            <w:pPr/>
            <w:r>
              <w:rPr/>
              <w:t xml:space="preserve">Communication dans un congrès</w:t>
            </w:r>
          </w:p>
          <w:p>
            <w:pPr/>
            <w:hyperlink r:id="rId10" w:history="1">
              <w:r>
                <w:rPr>
                  <w:color w:val="#410a8c"/>
                  <w:u w:val="single"/>
                </w:rPr>
                <w:t xml:space="preserve">hal-04620072v1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L’archive sonore, moteur pour une création située</w:t>
              </w:r>
            </w:hyperlink>
          </w:p>
          <w:p>
            <w:pPr/>
            <w:hyperlink r:id="rId14" w:history="1">
              <w:r>
                <w:rPr>
                  <w:color w:val="#410a8c"/>
                  <w:u w:val="single"/>
                </w:rPr>
                <w:t xml:space="preserve">Corsin Vogel</w:t>
              </w:r>
            </w:hyperlink>
          </w:p>
          <w:p>
            <w:pPr/>
            <w:r>
              <w:rPr>
                <w:i w:val="1"/>
                <w:iCs w:val="1"/>
              </w:rPr>
              <w:t xml:space="preserve">Filigrane - Musique, esthétique, sciences, société</w:t>
            </w:r>
            <w:r>
              <w:rPr/>
              <w:t xml:space="preserve">, 2024, 29, </w:t>
            </w:r>
            <w:hyperlink r:id="rId17" w:history="1">
              <w:r>
                <w:rPr>
                  <w:color w:val="#410a8c"/>
                  <w:u w:val="single"/>
                </w:rPr>
                <w:t xml:space="preserve">⟨10.4000/12six⟩</w:t>
              </w:r>
            </w:hyperlink>
          </w:p>
          <w:p>
            <w:pPr/>
            <w:r>
              <w:rPr/>
              <w:t xml:space="preserve">Article dans une revue</w:t>
            </w:r>
          </w:p>
          <w:p>
            <w:pPr/>
            <w:hyperlink r:id="rId16" w:history="1">
              <w:r>
                <w:rPr>
                  <w:color w:val="#410a8c"/>
                  <w:u w:val="single"/>
                </w:rPr>
                <w:t xml:space="preserve">hal-04848600v1</w:t>
              </w:r>
            </w:hyperlink>
          </w:p>
        </w:tc>
      </w:tr>
      <w:tr>
        <w:trPr/>
        <w:tc>
          <w:tcPr>
            <w:noWrap/>
          </w:tcPr>
          <w:p>
            <w:pPr>
              <w:spacing w:after="200"/>
            </w:pPr>
            <w:hyperlink r:id="rId18" w:history="1">
              <w:r>
                <w:rPr>
                  <w:color w:val="1e198e"/>
                  <w:b w:val="1"/>
                  <w:bCs w:val="1"/>
                  <w:u w:val="single"/>
                </w:rPr>
                <w:t xml:space="preserve">Note de lecture : Puissances de la parole. À l'écoute des films. de Mathias Lavin, Éditions Mimésis, 2021.</w:t>
              </w:r>
            </w:hyperlink>
          </w:p>
          <w:p>
            <w:pPr/>
            <w:hyperlink r:id="rId14" w:history="1">
              <w:r>
                <w:rPr>
                  <w:color w:val="#410a8c"/>
                  <w:u w:val="single"/>
                </w:rPr>
                <w:t xml:space="preserve">Corsin Vogel</w:t>
              </w:r>
            </w:hyperlink>
          </w:p>
          <w:p>
            <w:pPr/>
            <w:r>
              <w:rPr>
                <w:i w:val="1"/>
                <w:iCs w:val="1"/>
              </w:rPr>
              <w:t xml:space="preserve">Cahier Louis-Lumière</w:t>
            </w:r>
            <w:r>
              <w:rPr/>
              <w:t xml:space="preserve">, 2022, 15, pp.182-183</w:t>
            </w:r>
          </w:p>
          <w:p>
            <w:pPr/>
            <w:r>
              <w:rPr/>
              <w:t xml:space="preserve">Article dans une revue</w:t>
            </w:r>
            <w:r>
              <w:rPr/>
              <w:t xml:space="preserve"> (compte-rendu de lecture)</w:t>
            </w:r>
          </w:p>
          <w:p>
            <w:pPr/>
            <w:hyperlink r:id="rId18" w:history="1">
              <w:r>
                <w:rPr>
                  <w:color w:val="#410a8c"/>
                  <w:u w:val="single"/>
                </w:rPr>
                <w:t xml:space="preserve">hal-04717455v1</w:t>
              </w:r>
            </w:hyperlink>
          </w:p>
        </w:tc>
      </w:tr>
      <w:tr>
        <w:trPr/>
        <w:tc>
          <w:tcPr>
            <w:noWrap/>
          </w:tcPr>
          <w:p>
            <w:pPr>
              <w:spacing w:after="200"/>
            </w:pPr>
            <w:hyperlink r:id="rId19" w:history="1">
              <w:r>
                <w:rPr>
                  <w:color w:val="1e198e"/>
                  <w:b w:val="1"/>
                  <w:bCs w:val="1"/>
                  <w:u w:val="single"/>
                </w:rPr>
                <w:t xml:space="preserve">L'immersion sonore : réalités physique et virtuelle, réalités psychologiques et culturelles</w:t>
              </w:r>
            </w:hyperlink>
          </w:p>
          <w:p>
            <w:pPr/>
            <w:hyperlink r:id="rId14" w:history="1">
              <w:r>
                <w:rPr>
                  <w:color w:val="#410a8c"/>
                  <w:u w:val="single"/>
                </w:rPr>
                <w:t xml:space="preserve">Corsin Vogel</w:t>
              </w:r>
            </w:hyperlink>
            <w:r>
              <w:rPr/>
              <w:t xml:space="preserve">,</w:t>
            </w:r>
            <w:hyperlink r:id="rId20" w:history="1">
              <w:r>
                <w:rPr>
                  <w:color w:val="#410a8c"/>
                  <w:u w:val="single"/>
                </w:rPr>
                <w:t xml:space="preserve">Danièle Dubois</w:t>
              </w:r>
            </w:hyperlink>
          </w:p>
          <w:p>
            <w:pPr/>
            <w:r>
              <w:rPr>
                <w:i w:val="1"/>
                <w:iCs w:val="1"/>
              </w:rPr>
              <w:t xml:space="preserve">Cahier Louis-Lumière</w:t>
            </w:r>
            <w:r>
              <w:rPr/>
              <w:t xml:space="preserve">, 2022, 15, pp.31-47</w:t>
            </w:r>
          </w:p>
          <w:p>
            <w:pPr/>
            <w:r>
              <w:rPr/>
              <w:t xml:space="preserve">Article dans une revue</w:t>
            </w:r>
          </w:p>
          <w:p>
            <w:pPr/>
            <w:hyperlink r:id="rId19" w:history="1">
              <w:r>
                <w:rPr>
                  <w:color w:val="#410a8c"/>
                  <w:u w:val="single"/>
                </w:rPr>
                <w:t xml:space="preserve">hal-04710399v1</w:t>
              </w:r>
            </w:hyperlink>
          </w:p>
        </w:tc>
      </w:tr>
      <w:tr>
        <w:trPr/>
        <w:tc>
          <w:tcPr>
            <w:noWrap/>
          </w:tcPr>
          <w:p>
            <w:pPr>
              <w:spacing w:after="200"/>
            </w:pPr>
            <w:hyperlink r:id="rId21" w:history="1">
              <w:r>
                <w:rPr>
                  <w:color w:val="1e198e"/>
                  <w:b w:val="1"/>
                  <w:bCs w:val="1"/>
                  <w:u w:val="single"/>
                </w:rPr>
                <w:t xml:space="preserve">Note de lecture : Sensory Experiences: Exploring meaning and the senses, de Danièle Dubois, Caroline Cance, Matt Coler, Arthur Paté, Catherine Guastavino, John Benjamins Publishing, 2021</w:t>
              </w:r>
            </w:hyperlink>
          </w:p>
          <w:p>
            <w:pPr/>
            <w:hyperlink r:id="rId14" w:history="1">
              <w:r>
                <w:rPr>
                  <w:color w:val="#410a8c"/>
                  <w:u w:val="single"/>
                </w:rPr>
                <w:t xml:space="preserve">Corsin Vogel</w:t>
              </w:r>
            </w:hyperlink>
          </w:p>
          <w:p>
            <w:pPr/>
            <w:r>
              <w:rPr>
                <w:i w:val="1"/>
                <w:iCs w:val="1"/>
              </w:rPr>
              <w:t xml:space="preserve">Cahier Louis-Lumière</w:t>
            </w:r>
            <w:r>
              <w:rPr/>
              <w:t xml:space="preserve">, 2022, 15, pp.180-181</w:t>
            </w:r>
          </w:p>
          <w:p>
            <w:pPr/>
            <w:r>
              <w:rPr/>
              <w:t xml:space="preserve">Article dans une revue</w:t>
            </w:r>
            <w:r>
              <w:rPr/>
              <w:t xml:space="preserve"> (compte-rendu de lecture)</w:t>
            </w:r>
          </w:p>
          <w:p>
            <w:pPr/>
            <w:hyperlink r:id="rId21" w:history="1">
              <w:r>
                <w:rPr>
                  <w:color w:val="#410a8c"/>
                  <w:u w:val="single"/>
                </w:rPr>
                <w:t xml:space="preserve">hal-04717452v1</w:t>
              </w:r>
            </w:hyperlink>
          </w:p>
        </w:tc>
      </w:tr>
      <w:tr>
        <w:trPr/>
        <w:tc>
          <w:tcPr>
            <w:noWrap/>
          </w:tcPr>
          <w:p>
            <w:pPr>
              <w:spacing w:after="200"/>
            </w:pPr>
            <w:hyperlink r:id="rId22" w:history="1">
              <w:r>
                <w:rPr>
                  <w:color w:val="1e198e"/>
                  <w:b w:val="1"/>
                  <w:bCs w:val="1"/>
                  <w:u w:val="single"/>
                </w:rPr>
                <w:t xml:space="preserve">Un art sonore situé : le sens et l’espace</w:t>
              </w:r>
            </w:hyperlink>
          </w:p>
          <w:p>
            <w:pPr/>
            <w:hyperlink r:id="rId14" w:history="1">
              <w:r>
                <w:rPr>
                  <w:color w:val="#410a8c"/>
                  <w:u w:val="single"/>
                </w:rPr>
                <w:t xml:space="preserve">Corsin Vogel</w:t>
              </w:r>
            </w:hyperlink>
          </w:p>
          <w:p>
            <w:pPr/>
            <w:r>
              <w:rPr>
                <w:i w:val="1"/>
                <w:iCs w:val="1"/>
              </w:rPr>
              <w:t xml:space="preserve">Etnográfica: Revista do Centro de Estudos de Antropologia Social</w:t>
            </w:r>
            <w:r>
              <w:rPr/>
              <w:t xml:space="preserve">, 2013, 17 (3), pp.605-616. </w:t>
            </w:r>
            <w:hyperlink r:id="rId23" w:history="1">
              <w:r>
                <w:rPr>
                  <w:color w:val="#410a8c"/>
                  <w:u w:val="single"/>
                </w:rPr>
                <w:t xml:space="preserve">⟨10.4000/etnografica.3260⟩</w:t>
              </w:r>
            </w:hyperlink>
          </w:p>
          <w:p>
            <w:pPr/>
            <w:r>
              <w:rPr/>
              <w:t xml:space="preserve">Article dans une revue</w:t>
            </w:r>
          </w:p>
          <w:p>
            <w:pPr/>
            <w:hyperlink r:id="rId22" w:history="1">
              <w:r>
                <w:rPr>
                  <w:color w:val="#410a8c"/>
                  <w:u w:val="single"/>
                </w:rPr>
                <w:t xml:space="preserve">hal-04710289v1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perception du son spatialisé</w:t>
              </w:r>
            </w:hyperlink>
          </w:p>
          <w:p>
            <w:pPr/>
            <w:hyperlink r:id="rId14" w:history="1">
              <w:r>
                <w:rPr>
                  <w:color w:val="#410a8c"/>
                  <w:u w:val="single"/>
                </w:rPr>
                <w:t xml:space="preserve">Corsin Vogel</w:t>
              </w:r>
            </w:hyperlink>
            <w:r>
              <w:rPr/>
              <w:t xml:space="preserve">,</w:t>
            </w:r>
            <w:hyperlink r:id="rId25" w:history="1">
              <w:r>
                <w:rPr>
                  <w:color w:val="#410a8c"/>
                  <w:u w:val="single"/>
                </w:rPr>
                <w:t xml:space="preserve">Sylvain Lambinet</w:t>
              </w:r>
            </w:hyperlink>
          </w:p>
          <w:p>
            <w:pPr/>
            <w:r>
              <w:rPr>
                <w:i w:val="1"/>
                <w:iCs w:val="1"/>
              </w:rPr>
              <w:t xml:space="preserve">Cahier Louis-Lumière</w:t>
            </w:r>
            <w:r>
              <w:rPr/>
              <w:t xml:space="preserve">, 15, 2022</w:t>
            </w:r>
          </w:p>
          <w:p>
            <w:pPr/>
            <w:r>
              <w:rPr/>
              <w:t xml:space="preserve">N°spécial de revue/special issue</w:t>
            </w:r>
          </w:p>
          <w:p>
            <w:pPr/>
            <w:hyperlink r:id="rId24" w:history="1">
              <w:r>
                <w:rPr>
                  <w:color w:val="#410a8c"/>
                  <w:u w:val="single"/>
                </w:rPr>
                <w:t xml:space="preserve">hal-04717437v1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Approche interactive des ambiances sonores urbaines</w:t>
              </w:r>
            </w:hyperlink>
          </w:p>
          <w:p>
            <w:pPr/>
            <w:hyperlink r:id="rId14" w:history="1">
              <w:r>
                <w:rPr>
                  <w:color w:val="#410a8c"/>
                  <w:u w:val="single"/>
                </w:rPr>
                <w:t xml:space="preserve">Corsin Vogel</w:t>
              </w:r>
            </w:hyperlink>
          </w:p>
          <w:p>
            <w:pPr/>
            <w:r>
              <w:rPr/>
              <w:t xml:space="preserve">Émilie Bajolet; Marie-Flore Mattéi; Jean-Marc Rennes. </w:t>
            </w:r>
            <w:r>
              <w:rPr>
                <w:i w:val="1"/>
                <w:iCs w:val="1"/>
              </w:rPr>
              <w:t xml:space="preserve">Quatre ans de recherche urbaine 2001-2004.</w:t>
            </w:r>
            <w:r>
              <w:rPr/>
              <w:t xml:space="preserve">, Volume 2, Presses universitaires François-Rabelais, pp.291-296, 2006, Collection "Villes et territoires", 978-2-86906-322-8. </w:t>
            </w:r>
            <w:hyperlink r:id="rId27" w:history="1">
              <w:r>
                <w:rPr>
                  <w:color w:val="#410a8c"/>
                  <w:u w:val="single"/>
                </w:rPr>
                <w:t xml:space="preserve">⟨10.4000/books.pufr.545⟩</w:t>
              </w:r>
            </w:hyperlink>
          </w:p>
          <w:p>
            <w:pPr/>
            <w:r>
              <w:rPr/>
              <w:t xml:space="preserve">Chapitre d'ouvrage</w:t>
            </w:r>
          </w:p>
          <w:p>
            <w:pPr/>
            <w:hyperlink r:id="rId26" w:history="1">
              <w:r>
                <w:rPr>
                  <w:color w:val="#410a8c"/>
                  <w:u w:val="single"/>
                </w:rPr>
                <w:t xml:space="preserve">hal-04709838v1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Étude sémiotique et acoustique de l'identification des signaux sonores d'avertissement en contexte urbain</w:t>
              </w:r>
            </w:hyperlink>
          </w:p>
          <w:p>
            <w:pPr/>
            <w:hyperlink r:id="rId14" w:history="1">
              <w:r>
                <w:rPr>
                  <w:color w:val="#410a8c"/>
                  <w:u w:val="single"/>
                </w:rPr>
                <w:t xml:space="preserve">Corsin Vogel</w:t>
              </w:r>
            </w:hyperlink>
          </w:p>
          <w:p>
            <w:pPr/>
            <w:r>
              <w:rPr/>
              <w:t xml:space="preserve">Acoustique [physics.class-ph]. Université Paris 6 - Pierre et Marie Curie, 1999. Français. </w:t>
            </w:r>
            <w:hyperlink r:id="rId29" w:history="1">
              <w:r>
                <w:rPr>
                  <w:color w:val="#410a8c"/>
                  <w:u w:val="single"/>
                </w:rPr>
                <w:t xml:space="preserve">⟨NNT : ⟩</w:t>
              </w:r>
            </w:hyperlink>
          </w:p>
          <w:p>
            <w:pPr/>
            <w:r>
              <w:rPr/>
              <w:t xml:space="preserve">Thèse</w:t>
            </w:r>
          </w:p>
          <w:p>
            <w:pPr/>
            <w:hyperlink r:id="rId28" w:history="1">
              <w:r>
                <w:rPr>
                  <w:color w:val="#410a8c"/>
                  <w:u w:val="single"/>
                </w:rPr>
                <w:t xml:space="preserve">tel-04709332v1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0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sin" TargetMode="External"/><Relationship Id="rId9" Type="http://schemas.openxmlformats.org/officeDocument/2006/relationships/hyperlink" Target="https://orcid.org/0009-0002-6029-8200" TargetMode="External"/><Relationship Id="rId10" Type="http://schemas.openxmlformats.org/officeDocument/2006/relationships/hyperlink" Target="https://hal.science/hal-04620072v1" TargetMode="External"/><Relationship Id="rId11" Type="http://schemas.openxmlformats.org/officeDocument/2006/relationships/hyperlink" Target="https://hal.science/search/index/?q=*&amp;authFullName_s=Modan Tailleur" TargetMode="External"/><Relationship Id="rId12" Type="http://schemas.openxmlformats.org/officeDocument/2006/relationships/hyperlink" Target="https://hal.science/search/index/?q=*&amp;authFullName_s=Julien Pinquier" TargetMode="External"/><Relationship Id="rId13" Type="http://schemas.openxmlformats.org/officeDocument/2006/relationships/hyperlink" Target="https://hal.science/search/index/?q=*&amp;authFullName_s=Laurent Millot" TargetMode="External"/><Relationship Id="rId14" Type="http://schemas.openxmlformats.org/officeDocument/2006/relationships/hyperlink" Target="https://hal.science/search/index/?q=*&amp;authFullName_s=Corsin Vogel" TargetMode="External"/><Relationship Id="rId15" Type="http://schemas.openxmlformats.org/officeDocument/2006/relationships/hyperlink" Target="https://hal.science/search/index/?q=*&amp;authFullName_s=Mathieu Lagrange" TargetMode="External"/><Relationship Id="rId16" Type="http://schemas.openxmlformats.org/officeDocument/2006/relationships/hyperlink" Target="https://hal.science/hal-04848600v1" TargetMode="External"/><Relationship Id="rId17" Type="http://schemas.openxmlformats.org/officeDocument/2006/relationships/hyperlink" Target="https://dx.doi.org/10.4000/12six" TargetMode="External"/><Relationship Id="rId18" Type="http://schemas.openxmlformats.org/officeDocument/2006/relationships/hyperlink" Target="https://hal.science/hal-04717455v1" TargetMode="External"/><Relationship Id="rId19" Type="http://schemas.openxmlformats.org/officeDocument/2006/relationships/hyperlink" Target="https://hal.science/hal-04710399v1" TargetMode="External"/><Relationship Id="rId20" Type="http://schemas.openxmlformats.org/officeDocument/2006/relationships/hyperlink" Target="https://hal.science/search/index/?q=*&amp;authFullName_s=Dani&#232;le Dubois" TargetMode="External"/><Relationship Id="rId21" Type="http://schemas.openxmlformats.org/officeDocument/2006/relationships/hyperlink" Target="https://hal.science/hal-04717452v1" TargetMode="External"/><Relationship Id="rId22" Type="http://schemas.openxmlformats.org/officeDocument/2006/relationships/hyperlink" Target="https://hal.science/hal-04710289v1" TargetMode="External"/><Relationship Id="rId23" Type="http://schemas.openxmlformats.org/officeDocument/2006/relationships/hyperlink" Target="https://dx.doi.org/10.4000/etnografica.3260" TargetMode="External"/><Relationship Id="rId24" Type="http://schemas.openxmlformats.org/officeDocument/2006/relationships/hyperlink" Target="https://hal.science/hal-04717437v1" TargetMode="External"/><Relationship Id="rId25" Type="http://schemas.openxmlformats.org/officeDocument/2006/relationships/hyperlink" Target="https://hal.science/search/index/?q=*&amp;authFullName_s=Sylvain Lambinet" TargetMode="External"/><Relationship Id="rId26" Type="http://schemas.openxmlformats.org/officeDocument/2006/relationships/hyperlink" Target="https://hal.science/hal-04709838v1" TargetMode="External"/><Relationship Id="rId27" Type="http://schemas.openxmlformats.org/officeDocument/2006/relationships/hyperlink" Target="https://dx.doi.org/10.4000/books.pufr.545" TargetMode="External"/><Relationship Id="rId28" Type="http://schemas.openxmlformats.org/officeDocument/2006/relationships/hyperlink" Target="https://hal.science/tel-04709332v1" TargetMode="External"/><Relationship Id="rId29" Type="http://schemas.openxmlformats.org/officeDocument/2006/relationships/hyperlink" Target="https://www.theses.f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Corsin Vogel</dc:title>
  <dc:description>CV</dc:description>
  <dc:subject/>
  <cp:keywords/>
  <cp:category/>
  <cp:lastModifiedBy/>
  <dcterms:created xsi:type="dcterms:W3CDTF">2026-05-17T03:26:01+02:00</dcterms:created>
  <dcterms:modified xsi:type="dcterms:W3CDTF">2026-05-17T03:26:01+02:00</dcterms:modified>
</cp:coreProperties>
</file>

<file path=docProps/custom.xml><?xml version="1.0" encoding="utf-8"?>
<Properties xmlns="http://schemas.openxmlformats.org/officeDocument/2006/custom-properties" xmlns:vt="http://schemas.openxmlformats.org/officeDocument/2006/docPropsVTypes"/>
</file>