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Reiser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creiser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0000-0001-9558-0404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258383704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inequality and planning in a context of socio-ecological transition: The Conseil interculturel de Montréal’s action research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aménagement en contexte de transition socioécologique : L’expérience de recherche-action du Conseil interculturel de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NB Housing Summit: Solutions to Promote Housing Affordability in the Mid-sized City of Saint John, New Brunswick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 Woodhall-Melnik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Tobin Leblanc Haley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Nombro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Homelessness</w:t>
            </w:r>
            <w:r>
              <w:rPr/>
              <w:t xml:space="preserve">, 2024,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⟨10.5206/ijoh.2023.3.16805⟩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par projet : politiques publiques et revalorisation des quartiers péricentraux, le cas du Campus MIL à Montréal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⟨10.4000/metropoles.8974⟩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displacement: studentification, campus-led gentrification and rental market transformation in a multiethnic neighborhood (Parc-Extension, Montréal)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Baumann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Gonzalès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2022,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⟨10.1080/02723638.2022.2073150⟩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groupes communautaires prennent le relais : réponses du tiers-secteur au mal-logement et à la gentrification dans deux quartiers tremplins d’immigration de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2021, 87, pp.150-174.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⟨10.7202/1088097ar⟩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approche intersectionnelle pour comprendre les géographies subjectives de l’accès au logement : Expériences résidentielles des familles de nouveaux arrivants francophones dans l’agglomération transfrontalière d’Ottawa-Gatineau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2018, 62 (177), pp.377.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⟨10.7202/1068738ar⟩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halshs-03155645v1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⟨10.60582/geomob15⟩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territoriales et prévenir les discriminations dans l'espace urbain. Vers une transformation de l’action publique à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Conseil interculturel de Montréal.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 façons de se faire évincer.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Emanuel Guay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Aaron Vansintjan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Renzi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d’action de Parc-Extension (CAPE), du Réseau de recherche-action communautaire de Parc- Extension (CBAR) et du Collectif de recherche et d’action sur l’Habitat (CRACH).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l’insalubrité du côté des 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[Rapport de recherche] Collectif de Recherche et d'ACtion sur l'Habitat (CRACH).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métropolisation dans 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L. Faret, J.-Y. Piboubes. </w:t>
            </w:r>
            <w:r>
              <w:rPr>
                <w:i w:val="1"/>
                <w:iCs w:val="1"/>
              </w:rPr>
              <w:t xml:space="preserve">Géopolitiques des Amériques</w:t>
            </w:r>
            <w:r>
              <w:rPr/>
              <w:t xml:space="preserve">, Nathan, pp.55-73, 2022, 9782091674803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: D’un segment du marché non lucratif à un secteur de logement néolibéral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Adam M., Comby E. </w:t>
            </w:r>
            <w:r>
              <w:rPr>
                <w:i w:val="1"/>
                <w:iCs w:val="1"/>
              </w:rPr>
              <w:t xml:space="preserve">Le capital dans la cité. Une encyclopédie critique de la ville</w:t>
            </w:r>
            <w:r>
              <w:rPr/>
              <w:t xml:space="preserve">, Éditions Amsterdam, pp.199-210,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halshs-03155648v1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loger dans un quartier tremplin : Trajectoires et stratégies résidentielles des familles immigrantes à Parc-Extension et Saint-Michel,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Géographie. Université de Paris; Université de Montréal,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tel-03319148v1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loger dans un quartier tremplin : trajectoires et stratégies résidentielles des familles immigrantes à Parc-Extension et Saint-Michel,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Histoire. Université Paris Cité; Université de Montréal (1878-..),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2021UNIP7006⟩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tel-03428835v1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le logement social, un facteur d’intégration ou d’exclusion pour les familles de nouveaux arrivants à Ottawa-Gatineau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2016 pour étudiants et nouveaux chercheurs</w:t>
            </w:r>
            <w:r>
              <w:rPr/>
              <w:t xml:space="preserve">, Apr 2016,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hal-04460390v1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A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eiser" TargetMode="External"/><Relationship Id="rId8" Type="http://schemas.openxmlformats.org/officeDocument/2006/relationships/hyperlink" Target="https://orcid.org/0000-0001-9558-0404" TargetMode="External"/><Relationship Id="rId9" Type="http://schemas.openxmlformats.org/officeDocument/2006/relationships/hyperlink" Target="https://www.idref.fr/258383704" TargetMode="External"/><Relationship Id="rId10" Type="http://schemas.openxmlformats.org/officeDocument/2006/relationships/hyperlink" Target="https://hal.science/hal-04743711v1" TargetMode="External"/><Relationship Id="rId11" Type="http://schemas.openxmlformats.org/officeDocument/2006/relationships/hyperlink" Target="https://hal.science/search/index/?q=*&amp;authFullName_s=Chlo&#233; Reiser" TargetMode="External"/><Relationship Id="rId12" Type="http://schemas.openxmlformats.org/officeDocument/2006/relationships/hyperlink" Target="https://hal.science/hal-04743705v1" TargetMode="External"/><Relationship Id="rId13" Type="http://schemas.openxmlformats.org/officeDocument/2006/relationships/hyperlink" Target="https://hal.science/hal-04743733v1" TargetMode="External"/><Relationship Id="rId14" Type="http://schemas.openxmlformats.org/officeDocument/2006/relationships/hyperlink" Target="https://hal.science/search/index/?q=*&amp;authFullName_s=Julia Woodhall-Melnik" TargetMode="External"/><Relationship Id="rId15" Type="http://schemas.openxmlformats.org/officeDocument/2006/relationships/hyperlink" Target="https://hal.science/search/index/?q=*&amp;authFullName_s=Tobin Leblanc Haley" TargetMode="External"/><Relationship Id="rId16" Type="http://schemas.openxmlformats.org/officeDocument/2006/relationships/hyperlink" Target="https://hal.science/search/index/?q=*&amp;authFullName_s=Emily Nombro" TargetMode="External"/><Relationship Id="rId17" Type="http://schemas.openxmlformats.org/officeDocument/2006/relationships/hyperlink" Target="https://hal.science/search/index/?q=*&amp;authFullName_s=Damian Collins" TargetMode="External"/><Relationship Id="rId18" Type="http://schemas.openxmlformats.org/officeDocument/2006/relationships/hyperlink" Target="https://dx.doi.org/10.5206/ijoh.2023.3.16805" TargetMode="External"/><Relationship Id="rId19" Type="http://schemas.openxmlformats.org/officeDocument/2006/relationships/hyperlink" Target="https://hal.science/hal-04460292v1" TargetMode="External"/><Relationship Id="rId20" Type="http://schemas.openxmlformats.org/officeDocument/2006/relationships/hyperlink" Target="https://hal.science/search/index/?q=*&amp;authFullName_s=Violaine Jolivet" TargetMode="External"/><Relationship Id="rId21" Type="http://schemas.openxmlformats.org/officeDocument/2006/relationships/hyperlink" Target="https://dx.doi.org/10.4000/metropoles.8974" TargetMode="External"/><Relationship Id="rId22" Type="http://schemas.openxmlformats.org/officeDocument/2006/relationships/hyperlink" Target="https://shs.hal.science/halshs-03928679v1" TargetMode="External"/><Relationship Id="rId23" Type="http://schemas.openxmlformats.org/officeDocument/2006/relationships/hyperlink" Target="https://hal.science/search/index/?q=*&amp;authFullName_s=Yannick Baumann" TargetMode="External"/><Relationship Id="rId24" Type="http://schemas.openxmlformats.org/officeDocument/2006/relationships/hyperlink" Target="https://hal.science/search/index/?q=*&amp;authFullName_s=Rodolphe Gonzal&#232;s" TargetMode="External"/><Relationship Id="rId25" Type="http://schemas.openxmlformats.org/officeDocument/2006/relationships/hyperlink" Target="https://dx.doi.org/10.1080/02723638.2022.2073150" TargetMode="External"/><Relationship Id="rId26" Type="http://schemas.openxmlformats.org/officeDocument/2006/relationships/hyperlink" Target="https://shs.hal.science/halshs-03928684v1" TargetMode="External"/><Relationship Id="rId27" Type="http://schemas.openxmlformats.org/officeDocument/2006/relationships/hyperlink" Target="https://dx.doi.org/10.7202/1088097ar" TargetMode="External"/><Relationship Id="rId28" Type="http://schemas.openxmlformats.org/officeDocument/2006/relationships/hyperlink" Target="https://shs.hal.science/halshs-03155645v1" TargetMode="External"/><Relationship Id="rId29" Type="http://schemas.openxmlformats.org/officeDocument/2006/relationships/hyperlink" Target="https://dx.doi.org/10.7202/1068738ar" TargetMode="External"/><Relationship Id="rId30" Type="http://schemas.openxmlformats.org/officeDocument/2006/relationships/hyperlink" Target="https://hal.science/hal-04329117v1" TargetMode="External"/><Relationship Id="rId31" Type="http://schemas.openxmlformats.org/officeDocument/2006/relationships/hyperlink" Target="https://hal.science/search/index/?q=*&amp;authFullName_s=Luc Guibard" TargetMode="External"/><Relationship Id="rId32" Type="http://schemas.openxmlformats.org/officeDocument/2006/relationships/hyperlink" Target="https://hal.science/search/index/?q=*&amp;authFullName_s=Pierre Pistre" TargetMode="External"/><Relationship Id="rId33" Type="http://schemas.openxmlformats.org/officeDocument/2006/relationships/hyperlink" Target="https://dx.doi.org/10.60582/geomob15" TargetMode="External"/><Relationship Id="rId34" Type="http://schemas.openxmlformats.org/officeDocument/2006/relationships/hyperlink" Target="https://shs.hal.science/halshs-03155649v1" TargetMode="External"/><Relationship Id="rId35" Type="http://schemas.openxmlformats.org/officeDocument/2006/relationships/hyperlink" Target="https://hal.science/hal-04460437v1" TargetMode="External"/><Relationship Id="rId36" Type="http://schemas.openxmlformats.org/officeDocument/2006/relationships/hyperlink" Target="https://hal.science/search/index/?q=*&amp;authFullName_s=Emanuel Guay" TargetMode="External"/><Relationship Id="rId37" Type="http://schemas.openxmlformats.org/officeDocument/2006/relationships/hyperlink" Target="https://hal.science/search/index/?q=*&amp;authFullName_s=Aaron Vansintjan" TargetMode="External"/><Relationship Id="rId38" Type="http://schemas.openxmlformats.org/officeDocument/2006/relationships/hyperlink" Target="https://hal.science/search/index/?q=*&amp;authFullName_s=Alexandra Renzi" TargetMode="External"/><Relationship Id="rId39" Type="http://schemas.openxmlformats.org/officeDocument/2006/relationships/hyperlink" Target="https://shs.hal.science/halshs-03155651v1" TargetMode="External"/><Relationship Id="rId40" Type="http://schemas.openxmlformats.org/officeDocument/2006/relationships/hyperlink" Target="https://hal.science/hal-04460330v1" TargetMode="External"/><Relationship Id="rId41" Type="http://schemas.openxmlformats.org/officeDocument/2006/relationships/hyperlink" Target="https://shs.hal.science/halshs-03155648v1" TargetMode="External"/><Relationship Id="rId42" Type="http://schemas.openxmlformats.org/officeDocument/2006/relationships/hyperlink" Target="https://hal.science/tel-03319148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theses.hal.science/tel-03428835v1" TargetMode="External"/><Relationship Id="rId45" Type="http://schemas.openxmlformats.org/officeDocument/2006/relationships/hyperlink" Target="https://www.theses.fr/2021UNIP7006" TargetMode="External"/><Relationship Id="rId46" Type="http://schemas.openxmlformats.org/officeDocument/2006/relationships/hyperlink" Target="https://hal.science/hal-0446039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Reiser</dc:title>
  <dc:description>CV</dc:description>
  <dc:subject/>
  <cp:keywords/>
  <cp:category/>
  <cp:lastModifiedBy/>
  <dcterms:created xsi:type="dcterms:W3CDTF">2026-03-10T09:31:47+01:00</dcterms:created>
  <dcterms:modified xsi:type="dcterms:W3CDTF">2026-03-10T09:31:47+01:00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