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Crystel Pinçonnat </w:t>
      </w:r>
      <w:r>
        <w:rPr>
          <w:color w:val="641e6e"/>
        </w:rPr>
        <w:t xml:space="preserve">Professeur de littérature comparée émérite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Chamorro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22, https://journals.openedition.org/amnis/8160,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Goncourt et des Femmes. La réception des lauréates du prix en France et en Espagne (1903-2020)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(Re)creadoras : Una mirada sobre la escritura y la traducción desde el siglo XXI</w:t>
            </w:r>
            <w:r>
              <w:rPr/>
              <w:t xml:space="preserve">, Editorial Comares, p. 21-34, 2023, 978-84-1369-518-1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romanciers amérindiens contemporains. Des héritiers, passeurs de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Khanom El Masri El Omar. </w:t>
            </w:r>
            <w:r>
              <w:rPr>
                <w:i w:val="1"/>
                <w:iCs w:val="1"/>
              </w:rPr>
              <w:t xml:space="preserve">Langue, Littérature et Culture</w:t>
            </w:r>
            <w:r>
              <w:rPr/>
              <w:t xml:space="preserve">, Éditions Al Iman, pp.231-242,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Katrina. Faire connaître leur sort – entendre leur voix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Pinçonnat Crystel</w:t>
              </w:r>
            </w:hyperlink>
          </w:p>
          <w:p>
            <w:pPr/>
            <w:r>
              <w:rPr/>
              <w:t xml:space="preserve">Makki Rebai. </w:t>
            </w:r>
            <w:r>
              <w:rPr>
                <w:i w:val="1"/>
                <w:iCs w:val="1"/>
              </w:rPr>
              <w:t xml:space="preserve">La Prison : expériences, imaginaires et créations</w:t>
            </w:r>
            <w:r>
              <w:rPr/>
              <w:t xml:space="preserve">, Contact, pp.51-62,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Guantánamo à La Nouvelle-Orléans. Regards sur le système carcéral nord-américain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Écrits, images et pensées de prison. Expériences de l’incarcération, Régis Salado et Carine Trevisan (dir.), Cahier Textuel, Paris, Hermann, 2019, p. 203-219</w:t>
            </w:r>
            <w:r>
              <w:rPr/>
              <w:t xml:space="preserve">, pp.203-219,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Small, Good Thing. Autour de quelques nouvelles de Raymond Carver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intérieures, Mélanges offerts à Marie-Josette Le Han</w:t>
            </w:r>
            <w:r>
              <w:rPr/>
              <w:t xml:space="preserve">, Cahier n° 12, Centre d’Étude des Correspondances et Journaux Intimes, p. 375-395,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Nuselovici (nouss)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Fridrun Rinner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migrantes et traduction</w:t>
            </w:r>
            <w:r>
              <w:rPr/>
              <w:t xml:space="preserve">, Presses Universitaires d’Aix-Marseille Université, "Textuelles", 2017, 9791032001080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Détroit, Acropole américaine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Chantal Liaroutzos </w:t>
            </w:r>
            <w:r>
              <w:rPr>
                <w:i w:val="1"/>
                <w:iCs w:val="1"/>
              </w:rPr>
              <w:t xml:space="preserve">Que faire avec des ruines ? Poétique et politique des vestiges</w:t>
            </w:r>
            <w:r>
              <w:rPr/>
              <w:t xml:space="preserve">, PUR, p. 131-144 2015,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Llorona, San Isidro, la Virgen de Altagracia et la vieja Belén. Quelques personnages mythiques au service d'une reconquête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Nathalie Prince ; Sylvie Servoise. </w:t>
            </w:r>
            <w:r>
              <w:rPr>
                <w:i w:val="1"/>
                <w:iCs w:val="1"/>
              </w:rPr>
              <w:t xml:space="preserve">Les Personnages mythiques dans la littérature pour la jeunesse</w:t>
            </w:r>
            <w:r>
              <w:rPr/>
              <w:t xml:space="preserve">, PUR, p. 125-135,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puissance du blanc. Du gothique dans &amp;quot;Native Son&amp;quot; de Richard Wright et &amp;quot;The Street&amp;quot; d’Ann Petry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Anna Saignes; Agathe Salha. </w:t>
            </w:r>
            <w:r>
              <w:rPr>
                <w:i w:val="1"/>
                <w:iCs w:val="1"/>
              </w:rPr>
              <w:t xml:space="preserve">Du Grand Inquisiteur à Big Brother. Arts, science et politique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pp.307-319 2013, 9-782812-413711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the Barrio&amp;quot;, ou les aventures d’une forme à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Patricia Eichel-Lojkine </w:t>
            </w:r>
            <w:r>
              <w:rPr>
                <w:i w:val="1"/>
                <w:iCs w:val="1"/>
              </w:rPr>
              <w:t xml:space="preserve">Lire le récit bref - littérature générale et littérature pour la jeunesse</w:t>
            </w:r>
            <w:r>
              <w:rPr/>
              <w:t xml:space="preserve">, publije. 2,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blanche et un homme noir. Deux auteurs paradoxaux de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Yves Clavaron; Jean-Marc Moura. </w:t>
            </w:r>
            <w:r>
              <w:rPr>
                <w:i w:val="1"/>
                <w:iCs w:val="1"/>
              </w:rPr>
              <w:t xml:space="preserve">Les Empires de l’Atlantique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pp.183-195 2012, 9-782915-596786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revendication d’appartenance et impertinence. L’ethos national en question (Azouz Begag, Hanif Kureishi et Fouad Laroui)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Danielle Perrot-Corpet ; Lise Gauvin. </w:t>
            </w:r>
            <w:r>
              <w:rPr>
                <w:i w:val="1"/>
                <w:iCs w:val="1"/>
              </w:rPr>
              <w:t xml:space="preserve">La Nation nommée Roman face aux histoires nationales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pp.263-277 2011, 978-2-8124-0342-2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THE BARRIO OU LES AVENTURES D’UNE FORME A SUCCES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Patricia Eichel-Lojkine (dir.) avec la collaboration de Brigitte Ouvry-Vial et Déborah Durand. </w:t>
            </w:r>
            <w:r>
              <w:rPr>
                <w:i w:val="1"/>
                <w:iCs w:val="1"/>
              </w:rPr>
              <w:t xml:space="preserve">Le Récit pour la jeunesse entre adaptations, transpositions et traductions : quelles théories pour un objet sémiologique mouvant ?</w:t>
            </w:r>
            <w:r>
              <w:rPr/>
              <w:t xml:space="preserve">, Publije, vol. 1,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traduction du récit “ethnique”. Gary Soto en “Castor Poche”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Patricia Eichel-Lojkine (dir.) avec la collaboration de Brigitte Ouvry-Vial et Déborah Durand. </w:t>
            </w:r>
            <w:r>
              <w:rPr>
                <w:i w:val="1"/>
                <w:iCs w:val="1"/>
              </w:rPr>
              <w:t xml:space="preserve">Le Récit pour la jeunesse entre adaptations, transpositions et traductions : quelles théories pour un objet sémiologique mouvant ?</w:t>
            </w:r>
            <w:r>
              <w:rPr/>
              <w:t xml:space="preserve">, Publije, vol. 1,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déplacement : Paris, cartographies littéraires ou quand la figure fait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Chantal Liaroutzos; Crystel Pinçonnat. </w:t>
            </w:r>
            <w:r>
              <w:rPr>
                <w:i w:val="1"/>
                <w:iCs w:val="1"/>
              </w:rPr>
              <w:t xml:space="preserve">Paris, cartographies littéraires</w:t>
            </w:r>
            <w:r>
              <w:rPr/>
              <w:t xml:space="preserve">, Le Manuscrit, p. 13-34,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maghrébin, une capitale littéraire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Chantal Liaroutzos ; Crystel Pinçonnat. </w:t>
            </w:r>
            <w:r>
              <w:rPr>
                <w:i w:val="1"/>
                <w:iCs w:val="1"/>
              </w:rPr>
              <w:t xml:space="preserve">Paris, cartographies littéraires</w:t>
            </w:r>
            <w:r>
              <w:rPr/>
              <w:t xml:space="preserve">, Le Manuscrit, pp.275-304,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Man de Ralph Ellison. Quand le texte tente de mettre en scène l’opposition entre présence et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Jacques Gilbert et Salah el Moncef. </w:t>
            </w:r>
            <w:r>
              <w:rPr>
                <w:i w:val="1"/>
                <w:iCs w:val="1"/>
              </w:rPr>
              <w:t xml:space="preserve">Présence et représentation</w:t>
            </w:r>
            <w:r>
              <w:rPr/>
              <w:t xml:space="preserve">, Peter Lang, pp.287-313,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imaginario del &amp;quot; barrio &amp;quot; , enclave de las minorías hispánicas en los Estados Unidos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Jesús Peris Llorca; Miguel Herráez ; Luis Veres </w:t>
            </w:r>
            <w:r>
              <w:rPr>
                <w:i w:val="1"/>
                <w:iCs w:val="1"/>
              </w:rPr>
              <w:t xml:space="preserve">Literatura e imaginarios sociales : España y Latinoamérica</w:t>
            </w:r>
            <w:r>
              <w:rPr/>
              <w:t xml:space="preserve">, p. 73-83.,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 DE LA LIBERTE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Pierre Brunel. </w:t>
            </w:r>
            <w:r>
              <w:rPr>
                <w:i w:val="1"/>
                <w:iCs w:val="1"/>
              </w:rPr>
              <w:t xml:space="preserve">Dictionnaire des mythes féminins</w:t>
            </w:r>
            <w:r>
              <w:rPr/>
              <w:t xml:space="preserve">, p. 1143-1151,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ou le meilleur des mondes totalitaires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Le Défi de Babel, un mythe littéraire pour le XXIe siècle</w:t>
            </w:r>
            <w:r>
              <w:rPr/>
              <w:t xml:space="preserve">, Éditions Desjonquères,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to Rainy Mountain : quand le récit autobiographique affiche son 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Philippe Forest ; Claude Gaugain </w:t>
            </w:r>
            <w:r>
              <w:rPr>
                <w:i w:val="1"/>
                <w:iCs w:val="1"/>
              </w:rPr>
              <w:t xml:space="preserve">Le Roman du je</w:t>
            </w:r>
            <w:r>
              <w:rPr/>
              <w:t xml:space="preserve">, Pleins-Feux, p. 199-224,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d'immigration, une notion géocritique bien fondée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Bertrand Westphal. </w:t>
            </w:r>
            <w:r>
              <w:rPr>
                <w:i w:val="1"/>
                <w:iCs w:val="1"/>
              </w:rPr>
              <w:t xml:space="preserve">La Géocritique mode d’emploi</w:t>
            </w:r>
            <w:r>
              <w:rPr/>
              <w:t xml:space="preserve">, PULIM, p. 75-92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à travers deux littératures émergentes : les cas du roman beur et du roman chicano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Bilinguisme, Enrichissements et conflits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pp.247-262, 2000, 978-2745302502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Norte : le Nord dans les littératures d’immigrations hispano-américaines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Monique Dubar; Jean-Marc Moura. </w:t>
            </w:r>
            <w:r>
              <w:rPr>
                <w:i w:val="1"/>
                <w:iCs w:val="1"/>
              </w:rPr>
              <w:t xml:space="preserve">Le Nord, Latitudes imaginaires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Édition du Conseil Scientifique de l’Université Charles-de-Gaulle</w:t>
              </w:r>
            </w:hyperlink>
            <w:r>
              <w:rPr/>
              <w:t xml:space="preserve">, 2000, 2-84467-022-9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Hispaniques aux Etats-Unis : Ecriture du barrio et de l'entre-deux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Jacqueline Sessa. </w:t>
            </w:r>
            <w:r>
              <w:rPr>
                <w:i w:val="1"/>
                <w:iCs w:val="1"/>
              </w:rPr>
              <w:t xml:space="preserve">Figures de l’exclu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Publications de l’Université de Saint-Étienne</w:t>
              </w:r>
            </w:hyperlink>
            <w:r>
              <w:rPr/>
              <w:t xml:space="preserve">, pp.227-237, 1999, 2-86272-173-5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Pierre Brunel. </w:t>
            </w:r>
            <w:r>
              <w:rPr>
                <w:i w:val="1"/>
                <w:iCs w:val="1"/>
              </w:rPr>
              <w:t xml:space="preserve">Dictionnaire des mythes d'aujourd'hui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du Rocher</w:t>
              </w:r>
            </w:hyperlink>
            <w:r>
              <w:rPr/>
              <w:t xml:space="preserve">, pp.550-574., 1999, 978-2-268-03117-0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Jean-Marie Grassin. </w:t>
            </w:r>
            <w:r>
              <w:rPr>
                <w:i w:val="1"/>
                <w:iCs w:val="1"/>
              </w:rPr>
              <w:t xml:space="preserve">Dictionnaire International des Termes Littéraires (DITL)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chronique d'une mort annoncée : le réalisme merveilleux dans le roman amérindien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Xavier Garnier. </w:t>
            </w:r>
            <w:r>
              <w:rPr>
                <w:i w:val="1"/>
                <w:iCs w:val="1"/>
              </w:rPr>
              <w:t xml:space="preserve">Le Réalisme merveilleux</w:t>
            </w:r>
            <w:r>
              <w:rPr/>
              <w:t xml:space="preserve">, 25, </w:t>
            </w:r>
            <w:hyperlink r:id="rId4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pp.35-51, 1998, Itinéraires et Contacts de cultures, 2-7384-6451-3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littératures mineures : une inscription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Günter Krause. </w:t>
            </w:r>
            <w:r>
              <w:rPr>
                <w:i w:val="1"/>
                <w:iCs w:val="1"/>
              </w:rPr>
              <w:t xml:space="preserve">Literalität und Körperlichkeit / Littéralité et corporalité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Stauffenburg Verlag</w:t>
              </w:r>
            </w:hyperlink>
            <w:r>
              <w:rPr/>
              <w:t xml:space="preserve">, pp.139-153 1997, 9783860577714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L'odeur des clémentines grillées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So-Yeong Lee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la terre en héritage ou l’éthique environnementale du roman amérindien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2 (386),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pour la jeunesse et diversité humaine. Privilégier la voix des auteurs en situation de handicap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2023, Du Handicap aux variations humaines. Récits anciens, nouveaux récits (22), https://journals.openedition.org/amnis/8468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Malet ou le roman noir américain 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« Passeurs de la littérature des États-Unis en France » (1) (n° 2), https://journals.openedition.org/transatlantica/20059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Revenir, un motif envahissant dans la fiction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2022, 38 (fall/automne), pp.55-77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Barrios et figures de “petits pays”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dos Cadernos do Sertão</w:t>
            </w:r>
            <w:r>
              <w:rPr/>
              <w:t xml:space="preserve">, 2019, 01 (2), pp.54-69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 Sé fuerte ! Récits de vie minoritaires et modèles de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2018, Les cultures ado : consommation et production,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⟨10.63723/publije.20181069⟩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¡ Sé fuerte ! Récits de vie minoritaires et modèles de résistance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2018, Les Cultures ado : consommation et production,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Écrire l’histoire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amérindien contemporain pour la jeunesse ou la récupération autochtone d’un capital culturel bafoué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Éloge des ‘Peuples premiers’ en Amérique, 56,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the barrio ou les aventures d’une forme à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2012, Lire le récit bref,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⟨10.63723/publije.201210104⟩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D'ANTIGONE. RELECTURES FÉMINISTES ET POSTCOLONIALES DU SCÉNARIO OEDIPIEN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2012, Partages de l’Antiquité : les classiques grecs et latins et la littérature mondiale, 344, pp.495-509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Filiations. Avant-propos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Trevisan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Transmissions et filiations, 301,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Émigration et rupture de filiation : le silence des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Transmissions et filiations, 301, p. 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Transmissions et filiations, 301, p. 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CUISINE, UN LIEU ET SES PRATIQUES. DE LA TRADITION À LA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2010, 3 (335), pp.305-318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oublié, passé regagné : de l’émergence d’une génération d’héritiers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2008, Au-delà de la littérature « beur » ?, 7 (1), p. 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l’immigration, vers une logique de déplacement des frontières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2007, Histoire des immigrations. Traces et mémoires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issus de l’immigration face à la guerre d’Algérie : quelle mémoire pour quelles victimes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2006, La Guerre et ses victimes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VISIBILITÉ ETHNIQUE SUR LA SCÈNE LITTÉRAIRE : LE CAS DES ÉCRIVAINS AMÉRINDIENS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317,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immigrée et ses lieux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2004, 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⟨10.4000/babel.1380⟩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Man et la logique picaresque de la réversibilité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Générale et Comparée</w:t>
            </w:r>
            <w:r>
              <w:rPr/>
              <w:t xml:space="preserve">, 2003, Échos picaresques dans le roman du XXe siècle ; Héroïsme et marginalité, 29, pp.107-157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l’autre dans le roman beur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2003, 76 (5), pp.941-951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picaresques dans le roman du XXe siècle : mise en perspective et tentative de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Générale et Comparée</w:t>
            </w:r>
            <w:r>
              <w:rPr/>
              <w:t xml:space="preserve">, 2003, Échos picaresques dans le roman du XXe siècle ; Héroïsme et marginalité, 29, pp.7-64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et plagiats dans les littératures émergentes : quand le marché éditorial français impose ses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2002, Le Plagiat littéraire, 27, pp.335-347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nouveaux guerriers : le héros culturel, figure de la reconquête identitaire et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2002, Les Identités culturelles et nationales dans les sociétés européennes et américaines, 2, http://amnis.revues.org/150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ou fidélité aux valeurs du Vieux Monde ? La nouvelle et sa représentation de l'immigration juive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2001, Les Modèles de société,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the “New Lost Generation”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2000, 73 (6), pp.1065-1075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photos et des morts : le traitement textuel d’une disparition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Amadis</w:t>
            </w:r>
            <w:r>
              <w:rPr/>
              <w:t xml:space="preserve">, 1999, L’Absence &amp; l’effacement, 3, p. 265-281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du retour au chaos dans l’écriture de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1998, 72 (2), pp.250-259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 (1920-1959)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https://dicopalitus.huma-num.fr/notice/boris-vian/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Michel MOHRT (1915-2007)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https://dicopalitus.huma-num.fr/notice/michel-mohrt-1915-2007/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Endofiction et Fable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Classiques Garnier, 2016, Véronique Gély, 978-2-8124-5123-2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postcolonial de l’archive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13, 2014, Amnis. Revue de civilisation contemporaine Europes/Amériques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De l’usage postcolonial de l’archive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Leblanc</w:t>
              </w:r>
            </w:hyperlink>
          </w:p>
          <w:p>
            <w:pPr/>
            <w:r>
              <w:rPr/>
              <w:t xml:space="preserve">Severiano Rojo Hernandez. , De l’usage.. (13), 2014, Amnis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filiations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Trevisan</w:t>
              </w:r>
            </w:hyperlink>
          </w:p>
          <w:p>
            <w:pPr/>
            <w:r>
              <w:rPr/>
              <w:t xml:space="preserve">Septentrion, 1 (301), 2011, Revues des Sciences Humaines, 782913761483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immigrations. Traces et mémoires (Europe-Amérique, XIXe siècle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Severiano Rojo Hernandez. 7, 2008, Amnis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Cartographies littéraires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Pinçonnat Crystel</w:t>
              </w:r>
            </w:hyperlink>
          </w:p>
          <w:p>
            <w:pPr/>
            <w:r>
              <w:rPr/>
              <w:t xml:space="preserve">Editions Le manuscrit, pp.447,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cartographies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</w:p>
          <w:p>
            <w:pPr/>
            <w:r>
              <w:rPr/>
              <w:t xml:space="preserve">Le Manuscrit, 2007, 2-7481-8356-8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picaresques dans le roman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Tettamanzi</w:t>
              </w:r>
            </w:hyperlink>
          </w:p>
          <w:p>
            <w:pPr/>
            <w:r>
              <w:rPr/>
              <w:t xml:space="preserve">Atlande, 2003, Françoise Lavocat, 2-912232-69-4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mythe littéraire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Droz, 390, 2001, 2-600-00494-7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l’Exil en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l'exil</w:t>
            </w:r>
            <w:r>
              <w:rPr/>
              <w:t xml:space="preserve">, Alexis Nouss; Alexandra Galitzine-Loumpet; Crystel Pinçonnat, May 2015,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Work: Narratives by the Descendants of Algerian Immigration to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capitale européenne à la métropole américaine : quand la tradition romanesque urbaine se déplace, de quelques principes d’observation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hal-01312693v1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0576v1" TargetMode="External"/><Relationship Id="rId8" Type="http://schemas.openxmlformats.org/officeDocument/2006/relationships/hyperlink" Target="https://hal.science/search/index/?q=*&amp;authFullName_s=Crystel Pin&#231;onnat" TargetMode="External"/><Relationship Id="rId9" Type="http://schemas.openxmlformats.org/officeDocument/2006/relationships/hyperlink" Target="https://hal.science/search/index/?q=*&amp;authFullName_s=Elena Chamorro" TargetMode="External"/><Relationship Id="rId10" Type="http://schemas.openxmlformats.org/officeDocument/2006/relationships/hyperlink" Target="https://hal.science/hal-04210186v1" TargetMode="External"/><Relationship Id="rId11" Type="http://schemas.openxmlformats.org/officeDocument/2006/relationships/hyperlink" Target="https://hal.science/hal-04209255v1" TargetMode="External"/><Relationship Id="rId12" Type="http://schemas.openxmlformats.org/officeDocument/2006/relationships/hyperlink" Target="https://hal.science/hal-04209249v1" TargetMode="External"/><Relationship Id="rId13" Type="http://schemas.openxmlformats.org/officeDocument/2006/relationships/hyperlink" Target="https://hal.science/search/index/?q=*&amp;authFullName_s=Pin&#231;onnat Crystel" TargetMode="External"/><Relationship Id="rId14" Type="http://schemas.openxmlformats.org/officeDocument/2006/relationships/hyperlink" Target="https://hal.science/hal-02459515v1" TargetMode="External"/><Relationship Id="rId15" Type="http://schemas.openxmlformats.org/officeDocument/2006/relationships/hyperlink" Target="https://hal.science/hal-02459392v1" TargetMode="External"/><Relationship Id="rId16" Type="http://schemas.openxmlformats.org/officeDocument/2006/relationships/hyperlink" Target="https://hal.science/hal-02459486v1" TargetMode="External"/><Relationship Id="rId17" Type="http://schemas.openxmlformats.org/officeDocument/2006/relationships/hyperlink" Target="https://hal.science/search/index/?q=*&amp;authFullName_s=Alexis Nuselovici (nouss)" TargetMode="External"/><Relationship Id="rId18" Type="http://schemas.openxmlformats.org/officeDocument/2006/relationships/hyperlink" Target="https://hal.science/search/index/?q=*&amp;authFullName_s=Fridrun Rinner" TargetMode="External"/><Relationship Id="rId19" Type="http://schemas.openxmlformats.org/officeDocument/2006/relationships/hyperlink" Target="https://hal.science/hal-01723911v1" TargetMode="External"/><Relationship Id="rId20" Type="http://schemas.openxmlformats.org/officeDocument/2006/relationships/hyperlink" Target="https://hal.science/hal-01723918v1" TargetMode="External"/><Relationship Id="rId21" Type="http://schemas.openxmlformats.org/officeDocument/2006/relationships/hyperlink" Target="https://amu.hal.science/hal-01390380v1" TargetMode="External"/><Relationship Id="rId22" Type="http://schemas.openxmlformats.org/officeDocument/2006/relationships/hyperlink" Target="http://www.classiques-garnier.com/editions/index.php?option=com_virtuemart&amp;amp;page=shop.product_details&amp;amp;flypage=flypage_garnier.tpl&amp;amp;product_id=1382&amp;amp;vmcchk=1&amp;amp;Itemid=1" TargetMode="External"/><Relationship Id="rId23" Type="http://schemas.openxmlformats.org/officeDocument/2006/relationships/hyperlink" Target="https://amu.hal.science/hal-01344849v1" TargetMode="External"/><Relationship Id="rId24" Type="http://schemas.openxmlformats.org/officeDocument/2006/relationships/hyperlink" Target="https://amu.hal.science/hal-01390375v1" TargetMode="External"/><Relationship Id="rId25" Type="http://schemas.openxmlformats.org/officeDocument/2006/relationships/hyperlink" Target="http://lesperseides.fr/les-empires-de-latlantique/" TargetMode="External"/><Relationship Id="rId26" Type="http://schemas.openxmlformats.org/officeDocument/2006/relationships/hyperlink" Target="https://amu.hal.science/hal-01390370v1" TargetMode="External"/><Relationship Id="rId27" Type="http://schemas.openxmlformats.org/officeDocument/2006/relationships/hyperlink" Target="https://www.classiques-garnier.com/editions/index.php?page=shop.product_details&amp;amp;flypage=flypage_garnier.tpl&amp;amp;product_id=563&amp;amp;category_id=10&amp;amp;option=com_virtuemart&amp;amp;Itemid=1" TargetMode="External"/><Relationship Id="rId28" Type="http://schemas.openxmlformats.org/officeDocument/2006/relationships/hyperlink" Target="https://amu.hal.science/hal-01344829v1" TargetMode="External"/><Relationship Id="rId29" Type="http://schemas.openxmlformats.org/officeDocument/2006/relationships/hyperlink" Target="https://amu.hal.science/hal-05286932v1" TargetMode="External"/><Relationship Id="rId30" Type="http://schemas.openxmlformats.org/officeDocument/2006/relationships/hyperlink" Target="https://hal.science/hal-01382339v1" TargetMode="External"/><Relationship Id="rId31" Type="http://schemas.openxmlformats.org/officeDocument/2006/relationships/hyperlink" Target="https://hal.science/hal-01382340v1" TargetMode="External"/><Relationship Id="rId32" Type="http://schemas.openxmlformats.org/officeDocument/2006/relationships/hyperlink" Target="https://amu.hal.science/hal-01312696v1" TargetMode="External"/><Relationship Id="rId33" Type="http://schemas.openxmlformats.org/officeDocument/2006/relationships/hyperlink" Target="https://amu.hal.science/hal-01341610v1" TargetMode="External"/><Relationship Id="rId34" Type="http://schemas.openxmlformats.org/officeDocument/2006/relationships/hyperlink" Target="https://hal.science/hal-01303092v1" TargetMode="External"/><Relationship Id="rId35" Type="http://schemas.openxmlformats.org/officeDocument/2006/relationships/hyperlink" Target="https://amu.hal.science/hal-01303107v1" TargetMode="External"/><Relationship Id="rId36" Type="http://schemas.openxmlformats.org/officeDocument/2006/relationships/hyperlink" Target="https://amu.hal.science/hal-01342789v1" TargetMode="External"/><Relationship Id="rId37" Type="http://schemas.openxmlformats.org/officeDocument/2006/relationships/hyperlink" Target="https://amu.hal.science/hal-01342807v1" TargetMode="External"/><Relationship Id="rId38" Type="http://schemas.openxmlformats.org/officeDocument/2006/relationships/hyperlink" Target="https://amu.hal.science/hal-01341651v1" TargetMode="External"/><Relationship Id="rId39" Type="http://schemas.openxmlformats.org/officeDocument/2006/relationships/hyperlink" Target="http://www.honorechampion.com/fr/champion/5682-book-08530250-9782745302502.html" TargetMode="External"/><Relationship Id="rId40" Type="http://schemas.openxmlformats.org/officeDocument/2006/relationships/hyperlink" Target="https://amu.hal.science/hal-01302930v1" TargetMode="External"/><Relationship Id="rId41" Type="http://schemas.openxmlformats.org/officeDocument/2006/relationships/hyperlink" Target="http://commandes.recherche.univ-lille3.fr/publications/ul3/77-le-nord-latitudes-imaginaires.html" TargetMode="External"/><Relationship Id="rId42" Type="http://schemas.openxmlformats.org/officeDocument/2006/relationships/hyperlink" Target="https://amu.hal.science/hal-01302920v1" TargetMode="External"/><Relationship Id="rId43" Type="http://schemas.openxmlformats.org/officeDocument/2006/relationships/hyperlink" Target="https://publications.univ-st-etienne.fr/product.php?id_produit=72" TargetMode="External"/><Relationship Id="rId44" Type="http://schemas.openxmlformats.org/officeDocument/2006/relationships/hyperlink" Target="https://amu.hal.science/hal-01302719v1" TargetMode="External"/><Relationship Id="rId45" Type="http://schemas.openxmlformats.org/officeDocument/2006/relationships/hyperlink" Target="https://www.editionsdurocher.fr/livre/fiche/dictionnaire-des-mythes-d-aujourd-hui-9782268031170" TargetMode="External"/><Relationship Id="rId46" Type="http://schemas.openxmlformats.org/officeDocument/2006/relationships/hyperlink" Target="https://amu.hal.science/hal-01302894v1" TargetMode="External"/><Relationship Id="rId47" Type="http://schemas.openxmlformats.org/officeDocument/2006/relationships/hyperlink" Target="https://amu.hal.science/hal-01302710v1" TargetMode="External"/><Relationship Id="rId48" Type="http://schemas.openxmlformats.org/officeDocument/2006/relationships/hyperlink" Target="http://www.editions-harmattan.fr/index.asp?navig=catalogue&amp;amp;obj=numero&amp;amp;no=16593&amp;amp;no_revue=24" TargetMode="External"/><Relationship Id="rId49" Type="http://schemas.openxmlformats.org/officeDocument/2006/relationships/hyperlink" Target="https://amu.hal.science/hal-01390356v1" TargetMode="External"/><Relationship Id="rId50" Type="http://schemas.openxmlformats.org/officeDocument/2006/relationships/hyperlink" Target="http://www.stauffenburg.de/asp/books.asp?id=79" TargetMode="External"/><Relationship Id="rId51" Type="http://schemas.openxmlformats.org/officeDocument/2006/relationships/hyperlink" Target="https://hal.science/hal-04272274v1" TargetMode="External"/><Relationship Id="rId52" Type="http://schemas.openxmlformats.org/officeDocument/2006/relationships/hyperlink" Target="https://hal.science/search/index/?q=*&amp;authFullName_s=So-Yeong Lee" TargetMode="External"/><Relationship Id="rId53" Type="http://schemas.openxmlformats.org/officeDocument/2006/relationships/hyperlink" Target="https://hal.science/hal-04220068v1" TargetMode="External"/><Relationship Id="rId54" Type="http://schemas.openxmlformats.org/officeDocument/2006/relationships/hyperlink" Target="https://hal.science/hal-04210143v1" TargetMode="External"/><Relationship Id="rId55" Type="http://schemas.openxmlformats.org/officeDocument/2006/relationships/hyperlink" Target="https://hal.science/hal-04209263v1" TargetMode="External"/><Relationship Id="rId56" Type="http://schemas.openxmlformats.org/officeDocument/2006/relationships/hyperlink" Target="https://hal.science/hal-04210164v1" TargetMode="External"/><Relationship Id="rId57" Type="http://schemas.openxmlformats.org/officeDocument/2006/relationships/hyperlink" Target="https://hal.science/hal-02459510v1" TargetMode="External"/><Relationship Id="rId58" Type="http://schemas.openxmlformats.org/officeDocument/2006/relationships/hyperlink" Target="https://univ-lemans.hal.science/hal-04791152v1" TargetMode="External"/><Relationship Id="rId59" Type="http://schemas.openxmlformats.org/officeDocument/2006/relationships/hyperlink" Target="https://dx.doi.org/10.63723/publije.20181069" TargetMode="External"/><Relationship Id="rId60" Type="http://schemas.openxmlformats.org/officeDocument/2006/relationships/hyperlink" Target="https://hal.science/hal-01778397v1" TargetMode="External"/><Relationship Id="rId61" Type="http://schemas.openxmlformats.org/officeDocument/2006/relationships/hyperlink" Target="https://hal.science/hal-02459501v1" TargetMode="External"/><Relationship Id="rId62" Type="http://schemas.openxmlformats.org/officeDocument/2006/relationships/hyperlink" Target="https://amu.hal.science/hal-01491915v1" TargetMode="External"/><Relationship Id="rId63" Type="http://schemas.openxmlformats.org/officeDocument/2006/relationships/hyperlink" Target="https://univ-lemans.hal.science/hal-04489412v1" TargetMode="External"/><Relationship Id="rId64" Type="http://schemas.openxmlformats.org/officeDocument/2006/relationships/hyperlink" Target="https://dx.doi.org/10.63723/publije.201210104" TargetMode="External"/><Relationship Id="rId65" Type="http://schemas.openxmlformats.org/officeDocument/2006/relationships/hyperlink" Target="https://hal.science/hal-01382551v1" TargetMode="External"/><Relationship Id="rId66" Type="http://schemas.openxmlformats.org/officeDocument/2006/relationships/hyperlink" Target="https://hal.science/hal-01380856v1" TargetMode="External"/><Relationship Id="rId67" Type="http://schemas.openxmlformats.org/officeDocument/2006/relationships/hyperlink" Target="https://hal.science/search/index/?q=*&amp;authFullName_s=C. Trevisan" TargetMode="External"/><Relationship Id="rId68" Type="http://schemas.openxmlformats.org/officeDocument/2006/relationships/hyperlink" Target="https://amu.hal.science/hal-01344660v1" TargetMode="External"/><Relationship Id="rId69" Type="http://schemas.openxmlformats.org/officeDocument/2006/relationships/hyperlink" Target="https://amu.hal.science/hal-01344676v1" TargetMode="External"/><Relationship Id="rId70" Type="http://schemas.openxmlformats.org/officeDocument/2006/relationships/hyperlink" Target="https://hal.science/hal-01382538v1" TargetMode="External"/><Relationship Id="rId71" Type="http://schemas.openxmlformats.org/officeDocument/2006/relationships/hyperlink" Target="https://amu.hal.science/hal-01344797v1" TargetMode="External"/><Relationship Id="rId72" Type="http://schemas.openxmlformats.org/officeDocument/2006/relationships/hyperlink" Target="https://amu.hal.science/hal-01344816v1" TargetMode="External"/><Relationship Id="rId73" Type="http://schemas.openxmlformats.org/officeDocument/2006/relationships/hyperlink" Target="https://amu.hal.science/hal-01344812v1" TargetMode="External"/><Relationship Id="rId74" Type="http://schemas.openxmlformats.org/officeDocument/2006/relationships/hyperlink" Target="https://hal.science/hal-01382545v1" TargetMode="External"/><Relationship Id="rId75" Type="http://schemas.openxmlformats.org/officeDocument/2006/relationships/hyperlink" Target="https://univ-tln.hal.science/hal-01329080v1" TargetMode="External"/><Relationship Id="rId76" Type="http://schemas.openxmlformats.org/officeDocument/2006/relationships/hyperlink" Target="https://dx.doi.org/10.4000/babel.1380" TargetMode="External"/><Relationship Id="rId77" Type="http://schemas.openxmlformats.org/officeDocument/2006/relationships/hyperlink" Target="https://amu.hal.science/hal-01312692v1" TargetMode="External"/><Relationship Id="rId78" Type="http://schemas.openxmlformats.org/officeDocument/2006/relationships/hyperlink" Target="https://amu.hal.science/hal-01312587v1" TargetMode="External"/><Relationship Id="rId79" Type="http://schemas.openxmlformats.org/officeDocument/2006/relationships/hyperlink" Target="https://amu.hal.science/hal-01312690v1" TargetMode="External"/><Relationship Id="rId80" Type="http://schemas.openxmlformats.org/officeDocument/2006/relationships/hyperlink" Target="https://amu.hal.science/hal-01341670v1" TargetMode="External"/><Relationship Id="rId81" Type="http://schemas.openxmlformats.org/officeDocument/2006/relationships/hyperlink" Target="https://amu.hal.science/hal-01303121v1" TargetMode="External"/><Relationship Id="rId82" Type="http://schemas.openxmlformats.org/officeDocument/2006/relationships/hyperlink" Target="https://amu.hal.science/hal-01344803v1" TargetMode="External"/><Relationship Id="rId83" Type="http://schemas.openxmlformats.org/officeDocument/2006/relationships/hyperlink" Target="https://amu.hal.science/hal-01312668v1" TargetMode="External"/><Relationship Id="rId84" Type="http://schemas.openxmlformats.org/officeDocument/2006/relationships/hyperlink" Target="https://amu.hal.science/hal-01341784v1" TargetMode="External"/><Relationship Id="rId85" Type="http://schemas.openxmlformats.org/officeDocument/2006/relationships/hyperlink" Target="https://amu.hal.science/hal-01312672v1" TargetMode="External"/><Relationship Id="rId86" Type="http://schemas.openxmlformats.org/officeDocument/2006/relationships/hyperlink" Target="https://hal.science/hal-04392368v1" TargetMode="External"/><Relationship Id="rId87" Type="http://schemas.openxmlformats.org/officeDocument/2006/relationships/hyperlink" Target="https://hal.science/hal-04392363v1" TargetMode="External"/><Relationship Id="rId88" Type="http://schemas.openxmlformats.org/officeDocument/2006/relationships/hyperlink" Target="https://hal.science/hal-01380794v1" TargetMode="External"/><Relationship Id="rId89" Type="http://schemas.openxmlformats.org/officeDocument/2006/relationships/hyperlink" Target="https://univ-sorbonne-nouvelle.hal.science/hal-01425858v1" TargetMode="External"/><Relationship Id="rId90" Type="http://schemas.openxmlformats.org/officeDocument/2006/relationships/hyperlink" Target="https://hal.science/search/index/?q=*&amp;authFullName_s=Claudine Le Blanc" TargetMode="External"/><Relationship Id="rId91" Type="http://schemas.openxmlformats.org/officeDocument/2006/relationships/hyperlink" Target="https://hal.science/hal-01380928v1" TargetMode="External"/><Relationship Id="rId92" Type="http://schemas.openxmlformats.org/officeDocument/2006/relationships/hyperlink" Target="https://hal.science/search/index/?q=*&amp;authFullName_s=Claudine Leblanc" TargetMode="External"/><Relationship Id="rId93" Type="http://schemas.openxmlformats.org/officeDocument/2006/relationships/hyperlink" Target="https://hal.science/hal-01380878v1" TargetMode="External"/><Relationship Id="rId94" Type="http://schemas.openxmlformats.org/officeDocument/2006/relationships/hyperlink" Target="https://hal.science/search/index/?q=*&amp;authFullName_s=Carine Trevisan" TargetMode="External"/><Relationship Id="rId95" Type="http://schemas.openxmlformats.org/officeDocument/2006/relationships/hyperlink" Target="https://hal.science/hal-01380934v1" TargetMode="External"/><Relationship Id="rId96" Type="http://schemas.openxmlformats.org/officeDocument/2006/relationships/hyperlink" Target="https://hal.science/hal-00708446v1" TargetMode="External"/><Relationship Id="rId97" Type="http://schemas.openxmlformats.org/officeDocument/2006/relationships/hyperlink" Target="https://hal.science/search/index/?q=*&amp;authFullName_s=Chantal Liaroutzos" TargetMode="External"/><Relationship Id="rId98" Type="http://schemas.openxmlformats.org/officeDocument/2006/relationships/hyperlink" Target="https://hal.science/hal-01380916v1" TargetMode="External"/><Relationship Id="rId99" Type="http://schemas.openxmlformats.org/officeDocument/2006/relationships/hyperlink" Target="https://hal.science/hal-01380826v1" TargetMode="External"/><Relationship Id="rId100" Type="http://schemas.openxmlformats.org/officeDocument/2006/relationships/hyperlink" Target="https://hal.science/search/index/?q=*&amp;authFullName_s=Thomas Serrier" TargetMode="External"/><Relationship Id="rId101" Type="http://schemas.openxmlformats.org/officeDocument/2006/relationships/hyperlink" Target="https://hal.science/search/index/?q=*&amp;authFullName_s=R&#233;gis Tettamanzi" TargetMode="External"/><Relationship Id="rId102" Type="http://schemas.openxmlformats.org/officeDocument/2006/relationships/hyperlink" Target="https://hal.science/hal-01380845v1" TargetMode="External"/><Relationship Id="rId103" Type="http://schemas.openxmlformats.org/officeDocument/2006/relationships/hyperlink" Target="https://hal.science/hal-05344539v1" TargetMode="External"/><Relationship Id="rId104" Type="http://schemas.openxmlformats.org/officeDocument/2006/relationships/hyperlink" Target="https://hal.science/hal-05344705v1" TargetMode="External"/><Relationship Id="rId105" Type="http://schemas.openxmlformats.org/officeDocument/2006/relationships/hyperlink" Target="https://amu.hal.science/hal-0131269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Crystel Pinçonnat</dc:title>
  <dc:description>CV</dc:description>
  <dc:subject/>
  <cp:keywords/>
  <cp:category/>
  <cp:lastModifiedBy/>
  <dcterms:created xsi:type="dcterms:W3CDTF">2026-04-30T14:02:44+02:00</dcterms:created>
  <dcterms:modified xsi:type="dcterms:W3CDTF">2026-04-30T14:02:44+02:00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