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Tournayre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AdaBoost and Kernel based machine learning methods for visual pedestrian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Leyrit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Tournayre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Jean-Thierry Lapreste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(IV)</w:t>
            </w:r>
            <w:r>
              <w:rPr/>
              <w:t xml:space="preserve">, Jun 2008, Eindhoven, Netherlands. pp.67-72,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⟨10.1109/IVS.2008.4621294⟩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hal-03095061v1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pedestrian recognition in weak classifier space using nonlinear parametric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Leyrit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Tournayre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Jean-Thierry Lapreste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Image Processing</w:t>
            </w:r>
            <w:r>
              <w:rPr/>
              <w:t xml:space="preserve">, Oct 2008, San Diego, United States. pp.2392-2395,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⟨10.1109/ICIP.2008.4712274⟩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hal-03099412v1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95061v1" TargetMode="External"/><Relationship Id="rId8" Type="http://schemas.openxmlformats.org/officeDocument/2006/relationships/hyperlink" Target="https://hal.science/search/index/?q=*&amp;authFullName_s=Laetitia Leyrit" TargetMode="External"/><Relationship Id="rId9" Type="http://schemas.openxmlformats.org/officeDocument/2006/relationships/hyperlink" Target="https://hal.science/search/index/?q=*&amp;authFullName_s=Thierry Chateau" TargetMode="External"/><Relationship Id="rId10" Type="http://schemas.openxmlformats.org/officeDocument/2006/relationships/hyperlink" Target="https://hal.science/search/index/?q=*&amp;authFullName_s=Christophe Tournayre" TargetMode="External"/><Relationship Id="rId11" Type="http://schemas.openxmlformats.org/officeDocument/2006/relationships/hyperlink" Target="https://hal.science/search/index/?q=*&amp;authFullName_s=Jean-Thierry Lapreste" TargetMode="External"/><Relationship Id="rId12" Type="http://schemas.openxmlformats.org/officeDocument/2006/relationships/hyperlink" Target="https://dx.doi.org/10.1109/IVS.2008.4621294" TargetMode="External"/><Relationship Id="rId13" Type="http://schemas.openxmlformats.org/officeDocument/2006/relationships/hyperlink" Target="https://uca.hal.science/hal-03099412v1" TargetMode="External"/><Relationship Id="rId14" Type="http://schemas.openxmlformats.org/officeDocument/2006/relationships/hyperlink" Target="https://dx.doi.org/10.1109/ICIP.2008.4712274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Tournayre</dc:title>
  <dc:description>CV</dc:description>
  <dc:subject/>
  <cp:keywords/>
  <cp:category/>
  <cp:lastModifiedBy/>
  <dcterms:created xsi:type="dcterms:W3CDTF">2026-05-10T11:37:27+02:00</dcterms:created>
  <dcterms:modified xsi:type="dcterms:W3CDTF">2026-05-10T11:37:27+02:00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