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Cyprien Richard </w:t>
      </w:r>
      <w:r>
        <w:rPr>
          <w:color w:val="641e6e"/>
        </w:rPr>
        <w:t xml:space="preserve">Doctorant en Physique des Réacteurs Nucléaires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cyprien-richard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0009-0006-4497-6330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computational scheme based on the DRAGON5 code for the neutronic study of VVER-type reactor rods and assemblies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Fede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2025, 211, pp.110961.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⟨10.1016/j.anucene.2024.110961⟩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hal-04810205v1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EE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prien-richard" TargetMode="External"/><Relationship Id="rId8" Type="http://schemas.openxmlformats.org/officeDocument/2006/relationships/hyperlink" Target="https://orcid.org/0009-0006-4497-6330" TargetMode="External"/><Relationship Id="rId9" Type="http://schemas.openxmlformats.org/officeDocument/2006/relationships/hyperlink" Target="https://hal.science/hal-04810205v1" TargetMode="External"/><Relationship Id="rId10" Type="http://schemas.openxmlformats.org/officeDocument/2006/relationships/hyperlink" Target="https://hal.science/search/index/?q=*&amp;authFullName_s=Cyprien Richard" TargetMode="External"/><Relationship Id="rId11" Type="http://schemas.openxmlformats.org/officeDocument/2006/relationships/hyperlink" Target="https://hal.science/search/index/?q=*&amp;authFullName_s=Mathias Fran&#231;ois" TargetMode="External"/><Relationship Id="rId12" Type="http://schemas.openxmlformats.org/officeDocument/2006/relationships/hyperlink" Target="https://hal.science/search/index/?q=*&amp;authFullName_s=Lucas Fede" TargetMode="External"/><Relationship Id="rId13" Type="http://schemas.openxmlformats.org/officeDocument/2006/relationships/hyperlink" Target="https://hal.science/search/index/?q=*&amp;authFullName_s=Alain H&#233;bert" TargetMode="External"/><Relationship Id="rId14" Type="http://schemas.openxmlformats.org/officeDocument/2006/relationships/hyperlink" Target="https://dx.doi.org/10.1016/j.anucene.2024.11096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Cyprien Richard</dc:title>
  <dc:description>CV</dc:description>
  <dc:subject/>
  <cp:keywords/>
  <cp:category/>
  <cp:lastModifiedBy/>
  <dcterms:created xsi:type="dcterms:W3CDTF">2026-03-15T23:28:25+01:00</dcterms:created>
  <dcterms:modified xsi:type="dcterms:W3CDTF">2026-03-15T23:28:25+01:00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