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Cyrille Bock </w:t>
      </w:r>
      <w:r>
        <w:rPr>
          <w:color w:val="641e6e"/>
        </w:rPr>
        <w:t xml:space="preserve">Maître de conférences en sciences de l'éducation et de la formation - Université Toulouse 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cyrille-bock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0000-0002-0930-1067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257106421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Actuellement Maître de conférences en sciences de l'éducation et de la formation  à l'Université Toulouse Jean Jaurès, je poursuis mes travaux sur l'</w:t>
      </w:r>
      <w:r>
        <w:rPr>
          <w:b w:val="1"/>
          <w:bCs w:val="1"/>
        </w:rPr>
        <w:t xml:space="preserve">expertise en formation</w:t>
      </w:r>
      <w:r>
        <w:rPr/>
        <w:t xml:space="preserve">. Mes recherches portent sur le marché de la </w:t>
      </w:r>
      <w:r>
        <w:rPr>
          <w:b w:val="1"/>
          <w:bCs w:val="1"/>
        </w:rPr>
        <w:t xml:space="preserve">formation</w:t>
      </w:r>
      <w:r>
        <w:rPr/>
        <w:t xml:space="preserve"> dans l'</w:t>
      </w:r>
      <w:r>
        <w:rPr>
          <w:b w:val="1"/>
          <w:bCs w:val="1"/>
        </w:rPr>
        <w:t xml:space="preserve">animation socioculturelle</w:t>
      </w:r>
      <w:r>
        <w:rPr/>
        <w:t xml:space="preserve">. Et par extension à l'</w:t>
      </w:r>
      <w:r>
        <w:rPr>
          <w:b w:val="1"/>
          <w:bCs w:val="1"/>
        </w:rPr>
        <w:t xml:space="preserve">éducation populaire</w:t>
      </w:r>
      <w:r>
        <w:rPr/>
        <w:t xml:space="preserve"> aussi bien dans une approche historique que militante. Le </w:t>
      </w:r>
      <w:r>
        <w:rPr>
          <w:b w:val="1"/>
          <w:bCs w:val="1"/>
        </w:rPr>
        <w:t xml:space="preserve">parcours doctoral</w:t>
      </w:r>
      <w:r>
        <w:rPr/>
        <w:t xml:space="preserve"> et l'</w:t>
      </w:r>
      <w:r>
        <w:rPr>
          <w:b w:val="1"/>
          <w:bCs w:val="1"/>
        </w:rPr>
        <w:t xml:space="preserve">improvisation théâtrale</w:t>
      </w:r>
      <w:r>
        <w:rPr/>
        <w:t xml:space="preserve"> occupent également une place dans mes projets de recherches. Par exemple, la revue </w:t>
      </w:r>
      <w:hyperlink r:id="rId11" w:history="1">
        <w:r>
          <w:rPr>
            <w:color w:val="#410a8c"/>
            <w:u w:val="single"/>
          </w:rPr>
          <w:t xml:space="preserve">L'imposteur</w:t>
        </w:r>
      </w:hyperlink>
      <w:r>
        <w:rPr/>
        <w:t xml:space="preserve"> porte la parole des doctorant·es à travers la Bande dessinée.Depuis janvier 2024, je suis membre du conseil d'administration de l'</w:t>
      </w:r>
      <w:hyperlink r:id="rId12" w:history="1">
        <w:r>
          <w:rPr>
            <w:color w:val="#410a8c"/>
            <w:u w:val="single"/>
          </w:rPr>
          <w:t xml:space="preserve">AECSE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doctorant et envisager son futur professionnel : entre ritualités, normes, souhaits et accomplissements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Vulnérabilités, Institutions, Espaces francophones, Éducation-Formation</w:t>
            </w:r>
            <w:r>
              <w:rPr/>
              <w:t xml:space="preserve">, 2026, 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⟨10.25965/vife.186⟩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Plonger dans les abysses du doctorat : la place des mèmes dans les méandres de la 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Héloïse Samie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2025, Culture(s) technique(s), éducation et formation, 71,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Sprirus Gay. L’acrobate anarchiste. Wagnon Sylvain, Les éditions du Monde libertaire, 2025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2025, n° 76 (2), pp.192-193.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⟨10.3917/spir.076.0192⟩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longitudinale d’un marché chaotique : le cas toulousain des formations dans l’animation socioculturelle entre 2019 et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2025, 63 (63),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⟨10.4000/13r5a⟩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l’éducation populaire dans le marché grenoblois de la formation d’animateur et d’animatrice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2024,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populaire. Nouvel eldorado des start-up sociales ? André Decamp, Éditions Libre &amp; Solidaire,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2023, n° 131 (3), pp.148-151.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⟨10.3917/empa.131.0148⟩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du marché de la formation des professionnels de l’animation : le cas parisien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50, pp.81-93.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⟨10.4000/ree.11525⟩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L’animation socioculturelle : émergence et structuration des diplômes comme indicateurs de la 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2022, N° 90 (1), pp.7-20.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⟨10.3917/agora.090.0007⟩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d’animateur socioculturel : de l’Union européenne au marché local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2021, 98, pp.75-87.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⟨10.4000/rechercheformation.8540⟩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hal-04316828v1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L'entrepreneuriat pour réinventer l'éducation populaire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dimension entrepreneuriale en éducation et en formation</w:t>
            </w:r>
            <w:r>
              <w:rPr/>
              <w:t xml:space="preserve">, AECSE; CIREL, Jan 2026,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hal-05468152v1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pour évoquer le parcours doctoral et l'après-thèse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Héloïse Samie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et Formation en ÉVOlution : quelles recherches pour penser l’éducation de demain ?</w:t>
            </w:r>
            <w:r>
              <w:rPr/>
              <w:t xml:space="preserve">, Journée d’étude des doctorant.e.s du laboratoire ADEF (UR 4671) organisé avec le soutien de SFERE-Provence (FED 4238) et de l’Inspé d’Aix-Marseille, Mar 2026, Marseille (Colloque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hal-05559837v1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l’éducation populaire à partir des marchés de la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REMUA</w:t>
            </w:r>
            <w:r>
              <w:rPr/>
              <w:t xml:space="preserve">, REMUA (Recherches interdisciplinaires en Éducation Populaire, Mutations et Actualités), Nov 2025,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social et solidarités du travail doctoral à travers les bandes dessinées (et les mèmes)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Héloïse Samie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travail, précarité et bandes dessinées</w:t>
            </w:r>
            <w:r>
              <w:rPr/>
              <w:t xml:space="preserve">, Sylvain Aquatias; Bérénice Bonhomme; Jean-Paul Géhin, Mar 2025,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Émergence, structuration et recomposition de l’éducation populaire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Ligue de l'enseignement</w:t>
            </w:r>
            <w:r>
              <w:rPr/>
              <w:t xml:space="preserve">, Ligue de l'enseignement 47, May 2025, Casteljaloux,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hal-05085040v1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colos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festival des colos</w:t>
            </w:r>
            <w:r>
              <w:rPr/>
              <w:t xml:space="preserve">, Réseau des colos, May 2025, Saint-lizier,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hal-05075374v1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L'AECSE, association de chercheur·ses en sciences de l'éducation et de la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ouverte : quels enjeux ?</w:t>
            </w:r>
            <w:r>
              <w:rPr/>
              <w:t xml:space="preserve">, UMR EFTS,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segment de l’animation socio-culturelle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pédagogiques de l’éducation populaire : histoires et actualités d’un projet politique</w:t>
            </w:r>
            <w:r>
              <w:rPr/>
              <w:t xml:space="preserve">, Revue Trema, Jun 2025, Montepellier,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structuration de l'animation socioculturelle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Formation, évolution du métier d’animateur et pénurie d’animateur</w:t>
            </w:r>
            <w:r>
              <w:rPr/>
              <w:t xml:space="preserve">, Conseil départemental du Val de Marne, Dec 2024, Champigny-sur-Marne,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Soutenir, et après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doctorant·es</w:t>
            </w:r>
            <w:r>
              <w:rPr/>
              <w:t xml:space="preserve">, EMA, Apr 2024,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l’éducation populaire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pratiques culturelles des MJC</w:t>
            </w:r>
            <w:r>
              <w:rPr/>
              <w:t xml:space="preserve">, MJC de France, Apr 2024, Sochaux-Montbéliard,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dans le marché de la formation d’animateur socioculturel : Toulouse, cinq ans après un marché chaotique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pédagogiques de l’éducation populaire : histoires et actualités d’un projet politique</w:t>
            </w:r>
            <w:r>
              <w:rPr/>
              <w:t xml:space="preserve">, Université de Montpellier, May 2024, Montepellier,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L'AECSE, une association de chercheur·ses en sciences de l'éducation et de la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Écritures scientitifiques : des enjeux de publication aux enjeux de valorisation</w:t>
            </w:r>
            <w:r>
              <w:rPr/>
              <w:t xml:space="preserve">, EFTS,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hal-04606359v1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l'évolution de l'animation au prisme de l'État et des formations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L’animation : actualité des pratiques professionnelles et regards des sciences sociales</w:t>
            </w:r>
            <w:r>
              <w:rPr/>
              <w:t xml:space="preserve">, Injep,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hal-04836319v1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et MJC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Rassemblement annuel</w:t>
            </w:r>
            <w:r>
              <w:rPr/>
              <w:t xml:space="preserve">, Fédération Régionale des Maisons des Jeunes et de la Culture Occitanie, Dec 2023, Narbonne Plage,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nouvelle et éducation populaire : influences, controverses et évolutions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nouvelle : héritages, (ré)inventions, actualité</w:t>
            </w:r>
            <w:r>
              <w:rPr/>
              <w:t xml:space="preserve">, CUIP - Comité Universitaire d'Information Pédagogique; Université Paris-Panthéon-Assas,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l'Éducation populaire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Improvisia</w:t>
            </w:r>
            <w:r>
              <w:rPr/>
              <w:t xml:space="preserve">, Impro France, Nov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libre, c’est politique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libre</w:t>
            </w:r>
            <w:r>
              <w:rPr/>
              <w:t xml:space="preserve">, Benjamin Lucas (Député), May 2023, Paris (Assemblée nationale),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hal-04555311v1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association et fondation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et fondation quelles places pour la recherche</w:t>
            </w:r>
            <w:r>
              <w:rPr/>
              <w:t xml:space="preserve">, Institut des Dirigeants d’Association et fondation (IDAF),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locaux de la formation d’animateur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la recherche</w:t>
            </w:r>
            <w:r>
              <w:rPr/>
              <w:t xml:space="preserve">, Université Toulouse 2 Jean Jaurès,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d’animateur professionnel : émergence et structuration d’un marché entre acteurs privés et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doctoral/HDR</w:t>
            </w:r>
            <w:r>
              <w:rPr/>
              <w:t xml:space="preserve">, Laurent Gutierrez,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et la crise de la marchandisation : le cas de la formation d’animateur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Crise(s) en éducation et en formation dans un monde globalisé</w:t>
            </w:r>
            <w:r>
              <w:rPr/>
              <w:t xml:space="preserve">, UPEC - Université Paris-Est Créteil, Nov 2022, Créteil (Université Paris XII 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hal-04317926v1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d’animateurs socioculturels : entre professionnalisation et marchandisation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La fabrique des professionnel.le.s dans le milieu socio-éducatif, social et médico-social</w:t>
            </w:r>
            <w:r>
              <w:rPr/>
              <w:t xml:space="preserve">, Laboratoire EMA - École, Mutations, Apprentissages, Apr 2022,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d’article scientifique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doctorant·e·s</w:t>
            </w:r>
            <w:r>
              <w:rPr/>
              <w:t xml:space="preserve">, Laboratoire EMA - École, Mutations, Apprentissages, Jun 2022,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soutenance de 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Instagram @doctorant_desoeuvre_surcafeine,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dans le marché de la formation des animateurs socioculturels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L’animation socioculturelle professionnelle : acteurs et enjeux contemporains pour quelles perspectives ?</w:t>
            </w:r>
            <w:r>
              <w:rPr/>
              <w:t xml:space="preserve">, Colloque Institut Supérieur d’Ingénieurs-Animateurs Territoriaux (ISIAT), Jan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du marché dans la formation : le cas des animateurs socioculturels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89e Congrès de l’Association canadienne-française pour l’avancement des sciences (Acfas)</w:t>
            </w:r>
            <w:r>
              <w:rPr/>
              <w:t xml:space="preserve">, May 2022,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d’une communauté doctorale virtuelle : des memes à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Identité, altérité, création</w:t>
            </w:r>
            <w:r>
              <w:rPr/>
              <w:t xml:space="preserve">, Université d'Artois, Mar 2022, Artois,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hal-04317796v1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d’article scientifique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doctorant·e·s</w:t>
            </w:r>
            <w:r>
              <w:rPr/>
              <w:t xml:space="preserve">, École doctorale EDC - Éducation, Didactiques et Cognition, Jun 2022,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hal-04317804v1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L’universitarisation des formations d’animateurs professionnels : un processus lent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supérieur du XIXe siècle à nos jours (France et international) : établissements, acteurs, disciplines, pédagogies</w:t>
            </w:r>
            <w:r>
              <w:rPr/>
              <w:t xml:space="preserve">, Colloque de l’ATRHE,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dans l’animation socioculturelle, la création d’un nouveau marché par la nouvelle gestion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Congrès de l’Association Internationale des Sociologues de Langue Française (AISLF)</w:t>
            </w:r>
            <w:r>
              <w:rPr/>
              <w:t xml:space="preserve">, CR 15 Sociologie du travail,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hal-04318064v1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l’émergence d’un marché de la formation dans un milieu militant, la question de la distance du chercheur avec l’objet de sa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L’expérience du doctorat</w:t>
            </w:r>
            <w:r>
              <w:rPr/>
              <w:t xml:space="preserve">, Université Laval, Apr 2021,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hal-04318030v1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recomposition de l’offre de formation dans l’animation socioculturelle en France dans un contexte de réforme de la formation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l’Association canadienne-française pour l’avancement des sciences (Acfas)</w:t>
            </w:r>
            <w:r>
              <w:rPr/>
              <w:t xml:space="preserve">, Apr 2021, Montréal (colloque en ligne),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dans les métiers de l’animation socioculturelle : un registre moral en voie de disparition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Congrès de l’Association Internationale des Sociologues de Langue Française (AISLF)</w:t>
            </w:r>
            <w:r>
              <w:rPr/>
              <w:t xml:space="preserve">, CR 32 Savoirs, métiers, identités professionnelles,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structuration du marché de la formation des professionnels de l’animation. Retour sur l’approche théorique et les choix méthodologiques autour de la construction d’une problématique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Éducation, vulnérabilités et questions sociales</w:t>
            </w:r>
            <w:r>
              <w:rPr/>
              <w:t xml:space="preserve">, Laboratoire EMA - École, Mutations, Apprentissages, Nov 2020,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création à la structuration d'un marché de la formation : le cas de l'animation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l'éducation et de la formation</w:t>
            </w:r>
            <w:r>
              <w:rPr/>
              <w:t xml:space="preserve">, Oct 2020, Nantes, France. pp.405-416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de la formation dans une démarche de professionnalisation associative : le cas de Ressources Alternatives.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Interprofessionnalité et le décloisonnement des secteurs éducatif, social et sanitaire</w:t>
            </w:r>
            <w:r>
              <w:rPr/>
              <w:t xml:space="preserve">, Université de Cergy-Pontoise, Apr 2020,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création à la structuration d’un marché de la formation : Le cas de l’animation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l’éducation et de la formation (CIDEF)</w:t>
            </w:r>
            <w:r>
              <w:rPr/>
              <w:t xml:space="preserve">, Oct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hal-04317903v1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d’animateurs professionnels : des espaces (trans)formatifs sous contrainte économique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Journées d’études sur les espaces (trans)formatifs</w:t>
            </w:r>
            <w:r>
              <w:rPr/>
              <w:t xml:space="preserve">, Groupe de Recherche sur les Espaces (Trans)formatifs,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Émergence, structuration et professionnalisation de diplômes de la formation d’animation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Socio-histoire des éducations différenciées</w:t>
            </w:r>
            <w:r>
              <w:rPr/>
              <w:t xml:space="preserve">, Sep 2020,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hal-04317762v1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méthodologique pour l’analyse du marché de la formation des professionnels de l’animation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actualité de la recherche</w:t>
            </w:r>
            <w:r>
              <w:rPr/>
              <w:t xml:space="preserve">, Laboratoire EMA - École, Mutations, Apprentissages, Oct 2020,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hal-04317773v1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structuration du marché de la formation professionnelle des animateurs entre acteurs publics et acteurs privés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</w:t>
            </w:r>
            <w:r>
              <w:rPr/>
              <w:t xml:space="preserve">, Recherche en éducation et en formation (REF),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hal-04317896v1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structuration du marché de la formation professionnelle des animateurs entre acteurs publics et acteurs privés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d’Études Espaces (Trans)formatifs</w:t>
            </w:r>
            <w:r>
              <w:rPr/>
              <w:t xml:space="preserve">, Groupe de Recherche sur les Espaces (Trans)formatifs, Jun 2019,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hal-04317858v1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animateurs professionnels, de l’éducation populaire à un marché concurrentiel. Quels enjeux pour quels acteurs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Éducation populaire : engagement, médiation, transmission (XIXe-XXIe siècles)</w:t>
            </w:r>
            <w:r>
              <w:rPr/>
              <w:t xml:space="preserve">, Archives Nationales, Nov 2019,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animateurs professionnels, quelle place pour l’éducation populaire dans un marché en restructuration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GRREP</w:t>
            </w:r>
            <w:r>
              <w:rPr/>
              <w:t xml:space="preserve">, Groupe de réflexion sur la recherche en éducation populaire,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hal-04317867v1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la formation professionnelle des animateurs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 Thèse en 180 secondes (MT 180)</w:t>
            </w:r>
            <w:r>
              <w:rPr/>
              <w:t xml:space="preserve">, Université de Cergy-Pontoise, Mar 2019, Neuville-sur-Oise,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hal-04317668v1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la formation professionnelle des animateurs socioculturels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doctorant·e·s</w:t>
            </w:r>
            <w:r>
              <w:rPr/>
              <w:t xml:space="preserve">, Laboratoire EMA - École, Mutations, Apprentissages, Jun 2019,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des animateurs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Apprendre et enseigner dans l’enseignement supérieur</w:t>
            </w:r>
            <w:r>
              <w:rPr/>
              <w:t xml:space="preserve">, LISEC, Jun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l’éducation populaire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Rassemblement interrégional Bourgogne-Franche-Comté</w:t>
            </w:r>
            <w:r>
              <w:rPr/>
              <w:t xml:space="preserve">, UFCV, Mar 2018, Besacon,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hal-04317692v1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des animateurs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doctorant·e·s</w:t>
            </w:r>
            <w:r>
              <w:rPr/>
              <w:t xml:space="preserve">, Laboratoire EMA - École, Mutations, Apprentissages, Jun 2018,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l’éducation populaire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Rassemblement interrégional Lorraine-Alsace</w:t>
            </w:r>
            <w:r>
              <w:rPr/>
              <w:t xml:space="preserve">, UFCV, Oct 2017, Bionville,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hal-04317687v1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socioculturelle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Francis Lebon</w:t>
              </w:r>
            </w:hyperlink>
          </w:p>
          <w:p>
            <w:pPr/>
            <w:r>
              <w:rPr/>
              <w:t xml:space="preserve">Presses Universitaires de Rennes. </w:t>
            </w:r>
            <w:hyperlink r:id="rId8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pp.128, 2024, Épures, Pierre-Henry Frangne, 9782753598195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hal-04687736v1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formatifs et transformatifs. Approche interdisciplinaire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Géraldine Canet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hal-03428713v1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animateur·trice, c’est un bon job 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reçues sur l'animation jeunesse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pp.93-98, 2026, 979-10-318-0826-0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hal-05477458v1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d’animateurs socioculturels : entre professionnalisation et marchandisation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socioculturelle professionnelle : Acteurs et enjeux contemporains, pour quelles perspectives ?</w:t>
            </w:r>
            <w:r>
              <w:rPr/>
              <w:t xml:space="preserve">, Carrières sociales éditions, 2022, Des paroles &amp; des actes, 979-10-93839-35-6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hal-04316884v1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l’éducation populaire à l’animation : émergence et structuration d’une offre de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Publications des Archives nationales. </w:t>
            </w:r>
            <w:r>
              <w:rPr>
                <w:i w:val="1"/>
                <w:iCs w:val="1"/>
              </w:rPr>
              <w:t xml:space="preserve">Éducation populaire : engagement, médiation, transmission (XIXe-XXIe siècles)</w:t>
            </w:r>
            <w:r>
              <w:rPr/>
              <w:t xml:space="preserve">, , 2022, Actes, 9791036593192.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⟨10.4000/books.pan.4372⟩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hal-04316871v1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formations d’animateurs socioculturels : de l’héritage de l’éducation populaire aux injonctions politico-économiques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Champ Social. </w:t>
            </w:r>
            <w:r>
              <w:rPr>
                <w:i w:val="1"/>
                <w:iCs w:val="1"/>
              </w:rPr>
              <w:t xml:space="preserve">Les espaces formatifs et transformatifs. Approche interdisciplinaire</w:t>
            </w:r>
            <w:r>
              <w:rPr/>
              <w:t xml:space="preserve">, pp.50-65, 2021, 9791034606726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hal-03428737v1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Transversalité et interdisciplinarité d’une question ancienne et contemporaine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Géraldine Canet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formatifs et transformatifs. Approche interdisciplinaire</w:t>
            </w:r>
            <w:r>
              <w:rPr/>
              <w:t xml:space="preserve">, pp.7-16,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hal-03428749v1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socioculturelle et formation : une histoire commune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Direction assistée, n° 705</w:t>
            </w:r>
            <w:r>
              <w:rPr/>
              <w:t xml:space="preserve">, 2024,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hal-04782294v1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d’animateur professionnel : émergence et structuration d’un marché entre acteurs privés et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Education. CY Cergy Paris Université, 2022.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2022CYUN1097⟩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tel-04316851v1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l’éducation populaire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hal-04651291v1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Desclos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Boitieux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da Silva Tomé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Jean-Baptiste Jobard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hal-04514709v1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l'éducation nouvelle dans le marché de la formation d'animateur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hal-04455862v1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l’éducation populaire à l’animation : émergence et structuration d’une offre de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hal-04455876v1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l’histoire vers les marchés – Animation socioculturelle, de l’éducation populaire au marché #8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hal-05097295v1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l'évolution de l'animation au prisme de l'État et des formations - Animation socioculturelle, de l'éducation populaire au marché #7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hal-05000805v1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marché de la formation – Animation socioculturelle, de l’éducation populaire au marché #9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du marché parisien – Animation socioculturelle, de l’éducation populaire au marché #S02E01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hal-05400866v1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du marché grenoblois – Animation socioculturelle, de l’éducation populaire au marché #S02E02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hal-05400877v1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d’animateur socioculturel : de l’Union européenne au marché local – Animation socioculturelle, de l’éducation populaire au marché #6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hal-05000761v1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1945 – 1978 : La naissance de l’animation socioculturelle / Animation socioculturelle, de l’éducation populaire au marché #3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hal-04838389v1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– Animation socioculturelle, de l’éducation populaire au marché #10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hal-05400846v1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2001-2022 : les formations à l’ère de la compétence – Animation socioculturelle, de l’éducation populaire au marché #5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Jusqu’en 1945 : Les proto-animateurices / Animation socioculturelle, de l’éducation populaire au marché #2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hal-04838386v1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: Animation socioculturelle, de l’éducation populaire au marché #1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hal-04692957v1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1979-2000 : Une filière de formation au service de la structuration d’un métier / Animation socioculturelle, de l’éducation populaire au marché #4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hal-04885954v1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DEJEPS en 2017 selon le statut juridique des organismes de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Paris,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hal-04382800v1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BPJEPS 4 UC en 2017 selon le statut juridique des organismes de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Paris,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hal-04382712v1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BAPAAT en 2017 selon le statut juridique des organismes de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Paris,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BPJEPS 4 UC en 2017 selon les options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Paris,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hal-04370664v1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BAPAAT en 2017 selon les options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Paris,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hal-04382734v1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DEJEPS en 2017 selon les options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Paris,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hal-04382780v1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BPJEPS 10 UC en 2017 selon le statut juridique des organismes de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Paris,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BPJEPS 10 UC en 2017 selon les spécialités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Paris,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hal-04370638v1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DUT Carrières Sociales ASSC en 2017 en France métropolitaine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Paris,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hal-04382823v1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BPJEPS LTP en 2017 sur le territoire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Paris,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hal-04346719v1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Tribune libre #1 Comment écrire l’éducation populaire en 2023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hal-04316878v1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63B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le-bock" TargetMode="External"/><Relationship Id="rId9" Type="http://schemas.openxmlformats.org/officeDocument/2006/relationships/hyperlink" Target="https://orcid.org/0000-0002-0930-1067" TargetMode="External"/><Relationship Id="rId10" Type="http://schemas.openxmlformats.org/officeDocument/2006/relationships/hyperlink" Target="https://www.idref.fr/257106421" TargetMode="External"/><Relationship Id="rId11" Type="http://schemas.openxmlformats.org/officeDocument/2006/relationships/hyperlink" Target="https://imposteur-revue-these.fr/" TargetMode="External"/><Relationship Id="rId12" Type="http://schemas.openxmlformats.org/officeDocument/2006/relationships/hyperlink" Target="https://aecse.net/" TargetMode="External"/><Relationship Id="rId13" Type="http://schemas.openxmlformats.org/officeDocument/2006/relationships/hyperlink" Target="https://hal.science/hal-05601319v1" TargetMode="External"/><Relationship Id="rId14" Type="http://schemas.openxmlformats.org/officeDocument/2006/relationships/hyperlink" Target="https://hal.science/search/index/?q=*&amp;authFullName_s=Cyrille Bock" TargetMode="External"/><Relationship Id="rId15" Type="http://schemas.openxmlformats.org/officeDocument/2006/relationships/hyperlink" Target="https://hal.science/search/index/?q=*&amp;authFullName_s=Julitte Huez" TargetMode="External"/><Relationship Id="rId16" Type="http://schemas.openxmlformats.org/officeDocument/2006/relationships/hyperlink" Target="https://dx.doi.org/10.25965/vife.186" TargetMode="External"/><Relationship Id="rId17" Type="http://schemas.openxmlformats.org/officeDocument/2006/relationships/hyperlink" Target="https://hal.science/hal-05291910v1" TargetMode="External"/><Relationship Id="rId18" Type="http://schemas.openxmlformats.org/officeDocument/2006/relationships/hyperlink" Target="https://hal.science/search/index/?q=*&amp;authFullName_s=H&#233;lo&#239;se Samie" TargetMode="External"/><Relationship Id="rId19" Type="http://schemas.openxmlformats.org/officeDocument/2006/relationships/hyperlink" Target="https://hal.science/hal-05295298v1" TargetMode="External"/><Relationship Id="rId20" Type="http://schemas.openxmlformats.org/officeDocument/2006/relationships/hyperlink" Target="https://dx.doi.org/10.3917/spir.076.0192" TargetMode="External"/><Relationship Id="rId21" Type="http://schemas.openxmlformats.org/officeDocument/2006/relationships/hyperlink" Target="https://hal.science/hal-05035660v1" TargetMode="External"/><Relationship Id="rId22" Type="http://schemas.openxmlformats.org/officeDocument/2006/relationships/hyperlink" Target="https://dx.doi.org/10.4000/13r5a" TargetMode="External"/><Relationship Id="rId23" Type="http://schemas.openxmlformats.org/officeDocument/2006/relationships/hyperlink" Target="https://hal.science/hal-04316892v1" TargetMode="External"/><Relationship Id="rId24" Type="http://schemas.openxmlformats.org/officeDocument/2006/relationships/hyperlink" Target="https://hal.science/hal-04316854v1" TargetMode="External"/><Relationship Id="rId25" Type="http://schemas.openxmlformats.org/officeDocument/2006/relationships/hyperlink" Target="https://dx.doi.org/10.3917/empa.131.0148" TargetMode="External"/><Relationship Id="rId26" Type="http://schemas.openxmlformats.org/officeDocument/2006/relationships/hyperlink" Target="https://hal.science/hal-03992890v1" TargetMode="External"/><Relationship Id="rId27" Type="http://schemas.openxmlformats.org/officeDocument/2006/relationships/hyperlink" Target="https://dx.doi.org/10.4000/ree.11525" TargetMode="External"/><Relationship Id="rId28" Type="http://schemas.openxmlformats.org/officeDocument/2006/relationships/hyperlink" Target="https://hal.science/hal-03601999v1" TargetMode="External"/><Relationship Id="rId29" Type="http://schemas.openxmlformats.org/officeDocument/2006/relationships/hyperlink" Target="https://dx.doi.org/10.3917/agora.090.0007" TargetMode="External"/><Relationship Id="rId30" Type="http://schemas.openxmlformats.org/officeDocument/2006/relationships/hyperlink" Target="https://hal.science/hal-04316828v1" TargetMode="External"/><Relationship Id="rId31" Type="http://schemas.openxmlformats.org/officeDocument/2006/relationships/hyperlink" Target="https://dx.doi.org/10.4000/rechercheformation.8540" TargetMode="External"/><Relationship Id="rId32" Type="http://schemas.openxmlformats.org/officeDocument/2006/relationships/hyperlink" Target="https://hal.science/hal-05468152v1" TargetMode="External"/><Relationship Id="rId33" Type="http://schemas.openxmlformats.org/officeDocument/2006/relationships/hyperlink" Target="https://hal.science/hal-05559837v1" TargetMode="External"/><Relationship Id="rId34" Type="http://schemas.openxmlformats.org/officeDocument/2006/relationships/hyperlink" Target="https://hal.science/hal-05387457v1" TargetMode="External"/><Relationship Id="rId35" Type="http://schemas.openxmlformats.org/officeDocument/2006/relationships/hyperlink" Target="https://hal.science/hal-05012302v1" TargetMode="External"/><Relationship Id="rId36" Type="http://schemas.openxmlformats.org/officeDocument/2006/relationships/hyperlink" Target="https://hal.science/hal-05085040v1" TargetMode="External"/><Relationship Id="rId37" Type="http://schemas.openxmlformats.org/officeDocument/2006/relationships/hyperlink" Target="https://hal.science/hal-05075374v1" TargetMode="External"/><Relationship Id="rId38" Type="http://schemas.openxmlformats.org/officeDocument/2006/relationships/hyperlink" Target="https://hal.science/search/index/?q=*&amp;authFullName_s=Baptiste Besse-Patin" TargetMode="External"/><Relationship Id="rId39" Type="http://schemas.openxmlformats.org/officeDocument/2006/relationships/hyperlink" Target="https://hal.science/hal-04995418v1" TargetMode="External"/><Relationship Id="rId40" Type="http://schemas.openxmlformats.org/officeDocument/2006/relationships/hyperlink" Target="https://hal.science/hal-05117130v1" TargetMode="External"/><Relationship Id="rId41" Type="http://schemas.openxmlformats.org/officeDocument/2006/relationships/hyperlink" Target="https://hal.science/hal-04836374v1" TargetMode="External"/><Relationship Id="rId42" Type="http://schemas.openxmlformats.org/officeDocument/2006/relationships/hyperlink" Target="https://hal.science/hal-04560865v1" TargetMode="External"/><Relationship Id="rId43" Type="http://schemas.openxmlformats.org/officeDocument/2006/relationships/hyperlink" Target="https://hal.science/hal-04534420v1" TargetMode="External"/><Relationship Id="rId44" Type="http://schemas.openxmlformats.org/officeDocument/2006/relationships/hyperlink" Target="https://hal.science/hal-04592932v1" TargetMode="External"/><Relationship Id="rId45" Type="http://schemas.openxmlformats.org/officeDocument/2006/relationships/hyperlink" Target="https://hal.science/hal-04606359v1" TargetMode="External"/><Relationship Id="rId46" Type="http://schemas.openxmlformats.org/officeDocument/2006/relationships/hyperlink" Target="https://hal.science/hal-04836319v1" TargetMode="External"/><Relationship Id="rId47" Type="http://schemas.openxmlformats.org/officeDocument/2006/relationships/hyperlink" Target="https://hal.science/hal-04345912v1" TargetMode="External"/><Relationship Id="rId48" Type="http://schemas.openxmlformats.org/officeDocument/2006/relationships/hyperlink" Target="https://hal.science/hal-04317932v1" TargetMode="External"/><Relationship Id="rId49" Type="http://schemas.openxmlformats.org/officeDocument/2006/relationships/hyperlink" Target="https://hal.science/hal-04317725v1" TargetMode="External"/><Relationship Id="rId50" Type="http://schemas.openxmlformats.org/officeDocument/2006/relationships/hyperlink" Target="https://hal.science/hal-04555311v1" TargetMode="External"/><Relationship Id="rId51" Type="http://schemas.openxmlformats.org/officeDocument/2006/relationships/hyperlink" Target="https://hal.science/hal-04317717v1" TargetMode="External"/><Relationship Id="rId52" Type="http://schemas.openxmlformats.org/officeDocument/2006/relationships/hyperlink" Target="https://hal.science/hal-04317840v1" TargetMode="External"/><Relationship Id="rId53" Type="http://schemas.openxmlformats.org/officeDocument/2006/relationships/hyperlink" Target="https://hal.science/hal-04317835v1" TargetMode="External"/><Relationship Id="rId54" Type="http://schemas.openxmlformats.org/officeDocument/2006/relationships/hyperlink" Target="https://hal.science/hal-04317926v1" TargetMode="External"/><Relationship Id="rId55" Type="http://schemas.openxmlformats.org/officeDocument/2006/relationships/hyperlink" Target="https://hal.science/hal-04317887v1" TargetMode="External"/><Relationship Id="rId56" Type="http://schemas.openxmlformats.org/officeDocument/2006/relationships/hyperlink" Target="https://hal.science/hal-04317807v1" TargetMode="External"/><Relationship Id="rId57" Type="http://schemas.openxmlformats.org/officeDocument/2006/relationships/hyperlink" Target="https://hal.science/hal-04317830v1" TargetMode="External"/><Relationship Id="rId58" Type="http://schemas.openxmlformats.org/officeDocument/2006/relationships/hyperlink" Target="https://hal.science/hal-04317909v1" TargetMode="External"/><Relationship Id="rId59" Type="http://schemas.openxmlformats.org/officeDocument/2006/relationships/hyperlink" Target="https://hal.science/hal-04318080v1" TargetMode="External"/><Relationship Id="rId60" Type="http://schemas.openxmlformats.org/officeDocument/2006/relationships/hyperlink" Target="https://hal.science/hal-04317796v1" TargetMode="External"/><Relationship Id="rId61" Type="http://schemas.openxmlformats.org/officeDocument/2006/relationships/hyperlink" Target="https://hal.science/hal-04317804v1" TargetMode="External"/><Relationship Id="rId62" Type="http://schemas.openxmlformats.org/officeDocument/2006/relationships/hyperlink" Target="https://hal.science/hal-04317915v1" TargetMode="External"/><Relationship Id="rId63" Type="http://schemas.openxmlformats.org/officeDocument/2006/relationships/hyperlink" Target="https://hal.science/hal-04318064v1" TargetMode="External"/><Relationship Id="rId64" Type="http://schemas.openxmlformats.org/officeDocument/2006/relationships/hyperlink" Target="https://hal.science/hal-04318030v1" TargetMode="External"/><Relationship Id="rId65" Type="http://schemas.openxmlformats.org/officeDocument/2006/relationships/hyperlink" Target="https://hal.science/hal-04318040v1" TargetMode="External"/><Relationship Id="rId66" Type="http://schemas.openxmlformats.org/officeDocument/2006/relationships/hyperlink" Target="https://hal.science/hal-04318049v1" TargetMode="External"/><Relationship Id="rId67" Type="http://schemas.openxmlformats.org/officeDocument/2006/relationships/hyperlink" Target="https://hal.science/hal-04317781v1" TargetMode="External"/><Relationship Id="rId68" Type="http://schemas.openxmlformats.org/officeDocument/2006/relationships/hyperlink" Target="https://hal.science/hal-03522895v1" TargetMode="External"/><Relationship Id="rId69" Type="http://schemas.openxmlformats.org/officeDocument/2006/relationships/hyperlink" Target="https://hal.science/hal-04317753v1" TargetMode="External"/><Relationship Id="rId70" Type="http://schemas.openxmlformats.org/officeDocument/2006/relationships/hyperlink" Target="https://hal.science/hal-04317903v1" TargetMode="External"/><Relationship Id="rId71" Type="http://schemas.openxmlformats.org/officeDocument/2006/relationships/hyperlink" Target="https://hal.science/hal-04317884v1" TargetMode="External"/><Relationship Id="rId72" Type="http://schemas.openxmlformats.org/officeDocument/2006/relationships/hyperlink" Target="https://hal.science/hal-04317762v1" TargetMode="External"/><Relationship Id="rId73" Type="http://schemas.openxmlformats.org/officeDocument/2006/relationships/hyperlink" Target="https://hal.science/hal-04317773v1" TargetMode="External"/><Relationship Id="rId74" Type="http://schemas.openxmlformats.org/officeDocument/2006/relationships/hyperlink" Target="https://hal.science/hal-04317896v1" TargetMode="External"/><Relationship Id="rId75" Type="http://schemas.openxmlformats.org/officeDocument/2006/relationships/hyperlink" Target="https://hal.science/hal-04317858v1" TargetMode="External"/><Relationship Id="rId76" Type="http://schemas.openxmlformats.org/officeDocument/2006/relationships/hyperlink" Target="https://hal.science/hal-04317872v1" TargetMode="External"/><Relationship Id="rId77" Type="http://schemas.openxmlformats.org/officeDocument/2006/relationships/hyperlink" Target="https://hal.science/hal-04317867v1" TargetMode="External"/><Relationship Id="rId78" Type="http://schemas.openxmlformats.org/officeDocument/2006/relationships/hyperlink" Target="https://hal.science/hal-04317668v1" TargetMode="External"/><Relationship Id="rId79" Type="http://schemas.openxmlformats.org/officeDocument/2006/relationships/hyperlink" Target="https://hal.science/hal-04317854v1" TargetMode="External"/><Relationship Id="rId80" Type="http://schemas.openxmlformats.org/officeDocument/2006/relationships/hyperlink" Target="https://hal.science/hal-04317852v1" TargetMode="External"/><Relationship Id="rId81" Type="http://schemas.openxmlformats.org/officeDocument/2006/relationships/hyperlink" Target="https://hal.science/hal-04317692v1" TargetMode="External"/><Relationship Id="rId82" Type="http://schemas.openxmlformats.org/officeDocument/2006/relationships/hyperlink" Target="https://hal.science/hal-04317843v1" TargetMode="External"/><Relationship Id="rId83" Type="http://schemas.openxmlformats.org/officeDocument/2006/relationships/hyperlink" Target="https://hal.science/hal-04317687v1" TargetMode="External"/><Relationship Id="rId84" Type="http://schemas.openxmlformats.org/officeDocument/2006/relationships/hyperlink" Target="https://hal.science/hal-04687736v1" TargetMode="External"/><Relationship Id="rId85" Type="http://schemas.openxmlformats.org/officeDocument/2006/relationships/hyperlink" Target="https://hal.science/search/index/?q=*&amp;authFullName_s=Francis Lebon" TargetMode="External"/><Relationship Id="rId86" Type="http://schemas.openxmlformats.org/officeDocument/2006/relationships/hyperlink" Target="https://pur-editions.fr/product/9817/animation-socioculturelle" TargetMode="External"/><Relationship Id="rId87" Type="http://schemas.openxmlformats.org/officeDocument/2006/relationships/hyperlink" Target="https://hal.science/hal-03428713v1" TargetMode="External"/><Relationship Id="rId88" Type="http://schemas.openxmlformats.org/officeDocument/2006/relationships/hyperlink" Target="https://hal.science/search/index/?q=*&amp;authFullName_s=Martial Meziani" TargetMode="External"/><Relationship Id="rId89" Type="http://schemas.openxmlformats.org/officeDocument/2006/relationships/hyperlink" Target="https://hal.science/search/index/?q=*&amp;authFullName_s=G&#233;raldine Canet" TargetMode="External"/><Relationship Id="rId90" Type="http://schemas.openxmlformats.org/officeDocument/2006/relationships/hyperlink" Target="https://hal.science/hal-05477458v1" TargetMode="External"/><Relationship Id="rId91" Type="http://schemas.openxmlformats.org/officeDocument/2006/relationships/hyperlink" Target="https://www.lecavalierbleu.com/livre/idees-recues-sur-lanimation-jeunesse/" TargetMode="External"/><Relationship Id="rId92" Type="http://schemas.openxmlformats.org/officeDocument/2006/relationships/hyperlink" Target="https://hal.science/hal-04316884v1" TargetMode="External"/><Relationship Id="rId93" Type="http://schemas.openxmlformats.org/officeDocument/2006/relationships/hyperlink" Target="https://hal.science/hal-04316871v1" TargetMode="External"/><Relationship Id="rId94" Type="http://schemas.openxmlformats.org/officeDocument/2006/relationships/hyperlink" Target="https://dx.doi.org/10.4000/books.pan.4372" TargetMode="External"/><Relationship Id="rId95" Type="http://schemas.openxmlformats.org/officeDocument/2006/relationships/hyperlink" Target="https://hal.science/hal-03428737v1" TargetMode="External"/><Relationship Id="rId96" Type="http://schemas.openxmlformats.org/officeDocument/2006/relationships/hyperlink" Target="https://hal.science/hal-03428749v1" TargetMode="External"/><Relationship Id="rId97" Type="http://schemas.openxmlformats.org/officeDocument/2006/relationships/hyperlink" Target="https://hal.science/hal-04782294v1" TargetMode="External"/><Relationship Id="rId98" Type="http://schemas.openxmlformats.org/officeDocument/2006/relationships/hyperlink" Target="https://hal.science/tel-04316851v1" TargetMode="External"/><Relationship Id="rId99" Type="http://schemas.openxmlformats.org/officeDocument/2006/relationships/hyperlink" Target="https://www.theses.fr/2022CYUN1097" TargetMode="External"/><Relationship Id="rId100" Type="http://schemas.openxmlformats.org/officeDocument/2006/relationships/hyperlink" Target="https://media.hal.science/hal-04651291v1" TargetMode="External"/><Relationship Id="rId101" Type="http://schemas.openxmlformats.org/officeDocument/2006/relationships/hyperlink" Target="https://hal.science/hal-04514709v1" TargetMode="External"/><Relationship Id="rId102" Type="http://schemas.openxmlformats.org/officeDocument/2006/relationships/hyperlink" Target="https://hal.science/search/index/?q=*&amp;authFullName_s=Pascal Desclos" TargetMode="External"/><Relationship Id="rId103" Type="http://schemas.openxmlformats.org/officeDocument/2006/relationships/hyperlink" Target="https://hal.science/search/index/?q=*&amp;authFullName_s=Maxime Boitieux" TargetMode="External"/><Relationship Id="rId104" Type="http://schemas.openxmlformats.org/officeDocument/2006/relationships/hyperlink" Target="https://hal.science/search/index/?q=*&amp;authFullName_s=Nicolas da Silva Tom&#233;" TargetMode="External"/><Relationship Id="rId105" Type="http://schemas.openxmlformats.org/officeDocument/2006/relationships/hyperlink" Target="https://hal.science/search/index/?q=*&amp;authFullName_s=Jean-Baptiste Jobard" TargetMode="External"/><Relationship Id="rId106" Type="http://schemas.openxmlformats.org/officeDocument/2006/relationships/hyperlink" Target="https://hal.science/hal-04455862v1" TargetMode="External"/><Relationship Id="rId107" Type="http://schemas.openxmlformats.org/officeDocument/2006/relationships/hyperlink" Target="https://hal.science/hal-04455876v1" TargetMode="External"/><Relationship Id="rId108" Type="http://schemas.openxmlformats.org/officeDocument/2006/relationships/hyperlink" Target="https://hal.science/hal-05097295v1" TargetMode="External"/><Relationship Id="rId109" Type="http://schemas.openxmlformats.org/officeDocument/2006/relationships/hyperlink" Target="https://hal.science/hal-05000805v1" TargetMode="External"/><Relationship Id="rId110" Type="http://schemas.openxmlformats.org/officeDocument/2006/relationships/hyperlink" Target="https://hal.science/hal-05097303v1" TargetMode="External"/><Relationship Id="rId111" Type="http://schemas.openxmlformats.org/officeDocument/2006/relationships/hyperlink" Target="https://hal.science/hal-05400866v1" TargetMode="External"/><Relationship Id="rId112" Type="http://schemas.openxmlformats.org/officeDocument/2006/relationships/hyperlink" Target="https://hal.science/hal-05400877v1" TargetMode="External"/><Relationship Id="rId113" Type="http://schemas.openxmlformats.org/officeDocument/2006/relationships/hyperlink" Target="https://hal.science/hal-05000761v1" TargetMode="External"/><Relationship Id="rId114" Type="http://schemas.openxmlformats.org/officeDocument/2006/relationships/hyperlink" Target="https://hal.science/hal-04838389v1" TargetMode="External"/><Relationship Id="rId115" Type="http://schemas.openxmlformats.org/officeDocument/2006/relationships/hyperlink" Target="https://hal.science/hal-05400846v1" TargetMode="External"/><Relationship Id="rId116" Type="http://schemas.openxmlformats.org/officeDocument/2006/relationships/hyperlink" Target="https://hal.science/hal-04942228v1" TargetMode="External"/><Relationship Id="rId117" Type="http://schemas.openxmlformats.org/officeDocument/2006/relationships/hyperlink" Target="https://hal.science/hal-04838386v1" TargetMode="External"/><Relationship Id="rId118" Type="http://schemas.openxmlformats.org/officeDocument/2006/relationships/hyperlink" Target="https://hal.science/hal-04692957v1" TargetMode="External"/><Relationship Id="rId119" Type="http://schemas.openxmlformats.org/officeDocument/2006/relationships/hyperlink" Target="https://hal.science/hal-04885954v1" TargetMode="External"/><Relationship Id="rId120" Type="http://schemas.openxmlformats.org/officeDocument/2006/relationships/hyperlink" Target="https://hal.science/hal-04382800v1" TargetMode="External"/><Relationship Id="rId121" Type="http://schemas.openxmlformats.org/officeDocument/2006/relationships/hyperlink" Target="https://hal.science/hal-04382712v1" TargetMode="External"/><Relationship Id="rId122" Type="http://schemas.openxmlformats.org/officeDocument/2006/relationships/hyperlink" Target="https://hal.science/hal-04382758v1" TargetMode="External"/><Relationship Id="rId123" Type="http://schemas.openxmlformats.org/officeDocument/2006/relationships/hyperlink" Target="https://hal.science/hal-04370664v1" TargetMode="External"/><Relationship Id="rId124" Type="http://schemas.openxmlformats.org/officeDocument/2006/relationships/hyperlink" Target="https://hal.science/hal-04382734v1" TargetMode="External"/><Relationship Id="rId125" Type="http://schemas.openxmlformats.org/officeDocument/2006/relationships/hyperlink" Target="https://hal.science/hal-04382780v1" TargetMode="External"/><Relationship Id="rId126" Type="http://schemas.openxmlformats.org/officeDocument/2006/relationships/hyperlink" Target="https://hal.science/hal-04370656v1" TargetMode="External"/><Relationship Id="rId127" Type="http://schemas.openxmlformats.org/officeDocument/2006/relationships/hyperlink" Target="https://hal.science/hal-04370638v1" TargetMode="External"/><Relationship Id="rId128" Type="http://schemas.openxmlformats.org/officeDocument/2006/relationships/hyperlink" Target="https://hal.science/hal-04382823v1" TargetMode="External"/><Relationship Id="rId129" Type="http://schemas.openxmlformats.org/officeDocument/2006/relationships/hyperlink" Target="https://hal.science/hal-04346719v1" TargetMode="External"/><Relationship Id="rId130" Type="http://schemas.openxmlformats.org/officeDocument/2006/relationships/hyperlink" Target="https://hal.science/hal-04316878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Bock</dc:title>
  <dc:description>CV</dc:description>
  <dc:subject/>
  <cp:keywords/>
  <cp:category/>
  <cp:lastModifiedBy/>
  <dcterms:created xsi:type="dcterms:W3CDTF">2026-05-05T08:50:25+02:00</dcterms:created>
  <dcterms:modified xsi:type="dcterms:W3CDTF">2026-05-05T08:50:25+02:00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