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Cyrille Equoy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Partitionnement à profit maximum d'un graphe orienté acyclique sous contraintes de flot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Cyrille Equoy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Cyrille Briand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Frédéric Lerasle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ROADEF 2026</w:t>
            </w:r>
            <w:r>
              <w:rPr/>
              <w:t xml:space="preserve">, Université de Tours [UT], Feb 2026,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hal-05534982v1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Path-Oriented Optimization Procedure for Consistent Person Reidentification in a Camera Network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Cyrille Equoy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Alessandro Goldwurm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Cyrille Briand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Frédéric Lerasle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2025 IEEE International Conference on Advanced Visual and Signal-Based Systems (AVSS)</w:t>
            </w:r>
            <w:r>
              <w:rPr/>
              <w:t xml:space="preserve">, Aug 2025, Tainan, Taiwan. pp.1-6,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⟨10.1109/AVSS65446.2025.11149973⟩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hal-05288927v1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Partitionnement en cliques à coût minimum de graphes orientés avec contraintes de flot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Cyrille Equoy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Cyrille Briand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Frédéric Lerasle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26ème Congrès annuel de la société française de recherche opérationnelle et d'aide à la décision</w:t>
            </w:r>
            <w:r>
              <w:rPr/>
              <w:t xml:space="preserve">, Société française de recherche opérationnelle et d'aide à la décision, Feb 2025, Champs Sur Marne,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hal-05127292v1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Audio-video fusion strategies for active speaker detection in meetings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Lionel Pibre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Jorge Francisco Madrigal Diaz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Cyrille Equoy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Frédéric Lerasle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Thomas Pellegrini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Multimedia Tools and Applications</w:t>
            </w:r>
            <w:r>
              <w:rPr/>
              <w:t xml:space="preserve">, 2022, 82, pp.13667-13688.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⟨10.1007/s11042-022-13746-7⟩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hal-03792965v1</w:t>
              </w:r>
            </w:hyperlink>
          </w:p>
        </w:tc>
      </w:tr>
    </w:tbl>
    <w:sectPr>
      <w:footerReference w:type="default" r:id="rId2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34982v1" TargetMode="External"/><Relationship Id="rId8" Type="http://schemas.openxmlformats.org/officeDocument/2006/relationships/hyperlink" Target="https://hal.science/search/index/?q=*&amp;authFullName_s=Cyrille Equoy" TargetMode="External"/><Relationship Id="rId9" Type="http://schemas.openxmlformats.org/officeDocument/2006/relationships/hyperlink" Target="https://hal.science/search/index/?q=*&amp;authFullName_s=Cyrille Briand" TargetMode="External"/><Relationship Id="rId10" Type="http://schemas.openxmlformats.org/officeDocument/2006/relationships/hyperlink" Target="https://hal.science/search/index/?q=*&amp;authFullName_s=Fr&#233;d&#233;ric Lerasle" TargetMode="External"/><Relationship Id="rId11" Type="http://schemas.openxmlformats.org/officeDocument/2006/relationships/hyperlink" Target="https://laas.hal.science/hal-05288927v1" TargetMode="External"/><Relationship Id="rId12" Type="http://schemas.openxmlformats.org/officeDocument/2006/relationships/hyperlink" Target="https://hal.science/search/index/?q=*&amp;authFullName_s=Alessandro Goldwurm" TargetMode="External"/><Relationship Id="rId13" Type="http://schemas.openxmlformats.org/officeDocument/2006/relationships/hyperlink" Target="https://dx.doi.org/10.1109/AVSS65446.2025.11149973" TargetMode="External"/><Relationship Id="rId14" Type="http://schemas.openxmlformats.org/officeDocument/2006/relationships/hyperlink" Target="https://laas.hal.science/hal-05127292v1" TargetMode="External"/><Relationship Id="rId15" Type="http://schemas.openxmlformats.org/officeDocument/2006/relationships/hyperlink" Target="https://hal.science/hal-03792965v1" TargetMode="External"/><Relationship Id="rId16" Type="http://schemas.openxmlformats.org/officeDocument/2006/relationships/hyperlink" Target="https://hal.science/search/index/?q=*&amp;authFullName_s=Lionel Pibre" TargetMode="External"/><Relationship Id="rId17" Type="http://schemas.openxmlformats.org/officeDocument/2006/relationships/hyperlink" Target="https://hal.science/search/index/?q=*&amp;authFullName_s=Jorge Francisco Madrigal Diaz" TargetMode="External"/><Relationship Id="rId18" Type="http://schemas.openxmlformats.org/officeDocument/2006/relationships/hyperlink" Target="https://hal.science/search/index/?q=*&amp;authFullName_s=Thomas Pellegrini" TargetMode="External"/><Relationship Id="rId19" Type="http://schemas.openxmlformats.org/officeDocument/2006/relationships/hyperlink" Target="https://dx.doi.org/10.1007/s11042-022-13746-7" TargetMode="External"/><Relationship Id="rId2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Cyrille Equoy</dc:title>
  <dc:description>CV</dc:description>
  <dc:subject/>
  <cp:keywords/>
  <cp:category/>
  <cp:lastModifiedBy/>
  <dcterms:created xsi:type="dcterms:W3CDTF">2026-04-06T04:50:26+02:00</dcterms:created>
  <dcterms:modified xsi:type="dcterms:W3CDTF">2026-04-06T04:50:26+02:00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