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Dacia Dressen-Hammouda </w:t>
      </w:r>
      <w:r>
        <w:rPr>
          <w:color w:val="641e6e"/>
        </w:rPr>
        <w:t xml:space="preserve">Professeure des Universités, anglais de spécialité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dissemination in digital media: an online survey of French researchers’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Birch-Becaas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Trente ans de recherche en anglais de spécialité, 84, pp.113 - 136.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indexicality in specialized writing: Negotiating second-language politeness indexes in job application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2023, 46, pp.221-250.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⟨10.29344/0717621X.46.3140⟩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in ESP : : Repurposing spoken professional genres to teach workplace video-based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pp.121-138.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⟨10.4000/asp.8169⟩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Academic Writing Research: Theory, methods, and interpretation, Ignacio Guillen-Galve, Ana Bocanegra-Valle (Eds.). John Benjamins, Amsterdam (2021). p. 162 pp $US 49.95, £UK 40.90, ISBN: 978-90-272-1007-4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2022, 60, pp.101185.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⟨10.1016/j.jeap.2022.101185⟩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review, Introducing English for Specific Purposes. Laurence Anthony. London :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pp.121-127.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⟨10.4000/asp.7251⟩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Wozniak, Approche ethnographique des langues spécialisées professionnelles. Bern :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77, pp.118-125.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Rédactologie et LANSAD: une didactique de l'écrit ciblée sur les besoins contextuels de l'apprenant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Écrire (LANSAD &amp; FLE) / Writing (TESOL &amp; FFL), 26,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voice of disciplinarity in scientific writing: A longitudinal exploration of experienced writers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2014, 34, pp.14-25.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Des gestionnaires communicants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(1), pp.56-67.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⟨10.3917/docsi.511.0056⟩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strategies in the job application letter: Implications of Intercultural Rhetoric for designing writing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64, pp.139-159.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novice to disciplinary expert: Disciplinary identity and genre mastery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2008, 27, pp.233-252.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⟨10.1016/j.esp.2007.07.006⟩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l'enseignement en langue de spécialité : concilier le texte et les besoins de &amp;quot; multimodalité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XXV, pp.60-73.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⟨10.4000/apliut.2388⟩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communicative dirigée : l'apport de la démarche de genre à l'enseignement de l'anglais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2004, XXIII, pp.89-103.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⟨10.4000/apliut.3477⟩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Geologists' implicit persuasive strategies and the construction of evaluative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2003, 2, pp.273-290.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⟨10.1016/S1475-1585(03)00046-8⟩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 integrated genre theory of text and context to teaching LSP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2003, 39-40, pp.73-90.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⟨10.4000/asp.1306⟩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silence in scientific research articles: Recontextualizations of the field account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Journal of Language and Communication Studies</w:t>
            </w:r>
            <w:r>
              <w:rPr/>
              <w:t xml:space="preserve">, 2002, 28,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&amp;quot;cadre géologique&amp;quot; dans l'article de géologie en français et en anglais: crédibilité et retenue sur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1998, 19/22, pp.51-66.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⟨10.4000/asp.2744⟩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This...&amp;quot;: The role of imperatives in scholarly writing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Ummul Ahmad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Yu-Ying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Chavez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1998, 19, pp.97-121.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⟨10.1093/applin/19.1.97⟩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future of ESP: Strategies for resilience in a digital world (Invited plenary).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English for Specific Purposes in Action: Bridging the Gap</w:t>
            </w:r>
            <w:r>
              <w:rPr/>
              <w:t xml:space="preserve">, University of Bejaia,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– Recherche et création de contenu pédagogique avec l’IAG (rôles de tuteur)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Carter, IA générative et co-élaboration de connaissances en éducation</w:t>
            </w:r>
            <w:r>
              <w:rPr/>
              <w:t xml:space="preserve">, Université du Québec en Outaouais; Université Laval,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DILAN project (Digital Language and communication training for EU scientists): a study of EU scientists’ digital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GERAS conference</w:t>
            </w:r>
            <w:r>
              <w:rPr/>
              <w:t xml:space="preserve">, ZHAW, Mar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 communication practices: Results from a survey of French researchers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 LSPPC7 Conference, Genres and Languages in Digital Communication: Trends and New Direc-tions.</w:t>
            </w:r>
            <w:r>
              <w:rPr/>
              <w:t xml:space="preserve">, University of Zaragoza, Jun 2023, Zaragoza (Universidad de 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challenges to genre-based writing pedagogies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</w:t>
            </w:r>
            <w:r>
              <w:rPr/>
              <w:t xml:space="preserve">, Norwegian University of Science and Technology,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for evaluating multimodal literacy: Professional feedback on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GERAS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relever les défis de la numérisation en didactique des langues et en rédaction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du CerLICO, Dire et re-dire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(D)iscourse community and specializedness in the digital age: Reflections from technical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2022 Conference, ESP-GERAS workshop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teaching about indexicality in specialized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 Conference, Seminar 7: English for Specific Purposes, What theoretical frameworks for what teaching and research outcomes?</w:t>
            </w:r>
            <w:r>
              <w:rPr/>
              <w:t xml:space="preserve">, Sep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revealing indexicality in situated written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2021</w:t>
            </w:r>
            <w:r>
              <w:rPr/>
              <w:t xml:space="preserve">, Mar 2021, Xi'an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methods to support situated writing: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Academic Writing: Research and Pedagogy Conference</w:t>
            </w:r>
            <w:r>
              <w:rPr/>
              <w:t xml:space="preserve">, May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d’élaboration d’un curriculum ‘éthique’ pour un parcours de Master LEA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Colloque International du GERAS</w:t>
            </w:r>
            <w:r>
              <w:rPr/>
              <w:t xml:space="preserve">, Mar 2019, Université Paris 2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British Association of Applied Linguistics Conference</w:t>
            </w:r>
            <w:r>
              <w:rPr/>
              <w:t xml:space="preserve">, Sep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parcours de master en rédaction technique : Cadre théorique et considérations méthodologiques pour développer les compétences et l'identité professionnelles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COALAS (COmpétences professionnelles : Apport des LAngues de Spécialité / Languages for Specific Purposes and Professional Skills)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« Le réel dans les situations de transmission, d’apprentissage et de connaissance ».</w:t>
            </w:r>
            <w:r>
              <w:rPr/>
              <w:t xml:space="preserve">, Béatrice Drot-Delange, Dacia Dressen-Hammouda,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and intercultural academic discourse analysis of French EAL writing: Identifying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PRISEAL</w:t>
            </w:r>
            <w:r>
              <w:rPr/>
              <w:t xml:space="preserve">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analysis of multilingual communication: Identifying issues for French writers 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Colloquium on Technical Communication Studies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spécialisation : deux versants d’une même problématique.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invitéé pour la Journée d'étude, LIDILE - Université de Rennes 1, Quelles réalités pour la langue de spécialité dans l’enseignement-apprentissage du LANSAD ?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diachrony in language and text: A conference in honour of David Banks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through the lens of indexicality: Learning to write as an information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GERAS Conference</w:t>
            </w:r>
            <w:r>
              <w:rPr/>
              <w:t xml:space="preserve">, Mar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identity in transcultural and transnational writing research.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Willard-Traub Margaret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writing expertise through indexicality: French information designers writing across borders.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l'enseignement des langues à l’université par la formation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XXI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A multimodal analysis of disciplinary becoming.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 Conference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measuring genre variation as perceived norm.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: Genre variation in English academic communication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L2 writer identity through intercultural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 Conference</w:t>
            </w:r>
            <w:r>
              <w:rPr/>
              <w:t xml:space="preserve">, Feb 2011, Fairfax,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genre variation as perceived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GERAS conference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for technical writing instructors?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compétences, quelle formation pour les formateurs en traduction-localisation, terminologie, rédaction technique?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process-oriented writing approaches to cross-cultural contexts: the case of French university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European Association of Teachers of Academic Writing</w:t>
            </w:r>
            <w:r>
              <w:rPr/>
              <w:t xml:space="preserve">, Jun 2005, Athens, Greece.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non-dit: Ce géologue a-t-il été, oui ou non, sur le terrain?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GLAT2002 (Groupe de Linguistique Appliquée des Télécommunications) : "Langues spécialisées et besoins spécifiques : théorie et pratique"</w:t>
            </w:r>
            <w:r>
              <w:rPr/>
              <w:t xml:space="preserve">, May 2002, Évry,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in research blogs: Recontextualizing scientific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Pilar Mur‐Dueñas; Rosa Lorés. </w:t>
            </w:r>
            <w:r>
              <w:rPr>
                <w:i w:val="1"/>
                <w:iCs w:val="1"/>
              </w:rPr>
              <w:t xml:space="preserve">Recontextualizing expert knowledge: The process, practices and aims of digital dissemination.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Sue Starfield; Christoph Hafner.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developing literacy in professional and academic contexts: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Laura-Mihaela Muresan; Concepión Orna-Montesinos. </w:t>
            </w:r>
            <w:r>
              <w:rPr>
                <w:i w:val="1"/>
                <w:iCs w:val="1"/>
              </w:rPr>
              <w:t xml:space="preserve">Academic Literacy Development: Perspectives on Multilingual Scholars’ Approaches to Writing</w:t>
            </w:r>
            <w:r>
              <w:rPr/>
              <w:t xml:space="preserve">, Palgrave Macmillan, pp.81-100,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⟨10.1007/978-3-030-62877-2⟩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la cognition distribuée construite au travers de l’écriture. 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 : situations d’apprentissage et de transmission des connaissances</w:t>
            </w:r>
            <w:r>
              <w:rPr/>
              <w:t xml:space="preserve">, Presses universitaires Blaise-Pascal, pp.121-142, 2021, 978-2-84516-996-8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implicit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Shirley Carter-Thomas; Clive Hamilton. </w:t>
            </w:r>
            <w:r>
              <w:rPr>
                <w:i w:val="1"/>
                <w:iCs w:val="1"/>
              </w:rPr>
              <w:t xml:space="preserve">Science, SFL and language change. A festschrift in honour of David Banks</w:t>
            </w:r>
            <w:r>
              <w:rPr/>
              <w:t xml:space="preserve">, Cambridge Scholars Publishing, pp.87-106,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The role of indexicality in the emergence of disciplinary writing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Julia Bamford, Franca Poppi &amp; Davide Mazzi. </w:t>
            </w:r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Peter Lang, pp.71-106, 2014, 978-3-0343-1249-3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construction of discoursal expertise through corpus-based genre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Alex Boulton, Shirley Carter-Thomas and Elizabeth Rowley-Jolivet. </w:t>
            </w:r>
            <w:r>
              <w:rPr>
                <w:i w:val="1"/>
                <w:iCs w:val="1"/>
              </w:rPr>
              <w:t xml:space="preserve">Corpus-Informed Research and Learning in ESP. Issues and applications</w:t>
            </w:r>
            <w:r>
              <w:rPr/>
              <w:t xml:space="preserve">, John Benjamins, pp.193-213, 2012, 9789027203571.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⟨10.1075/scl.52⟩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approaches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Brian Paltridge and Sue Starfield.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Wiley, pp.501-518, 2012, 978-0-470-65532-0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technical communication in France: Challenges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Barry Thatcher and Kirk St Amant. </w:t>
            </w:r>
            <w:r>
              <w:rPr>
                <w:i w:val="1"/>
                <w:iCs w:val="1"/>
              </w:rPr>
              <w:t xml:space="preserve">Teaching Intercultural Rhetoric and Technical Communication: Theories, Curriculum, Pedagogies, and Practices</w:t>
            </w:r>
            <w:r>
              <w:rPr/>
              <w:t xml:space="preserve">, Baywood, pp.155-172, 2011, Technical Communication Series, 978-0895033772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EAP writing pedagogies across European universities: a case study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Inmaculada Fortanet-Gómez and Christine A. Räisänen. </w:t>
            </w:r>
            <w:r>
              <w:rPr>
                <w:i w:val="1"/>
                <w:iCs w:val="1"/>
              </w:rPr>
              <w:t xml:space="preserve">Toward a Harmonized European Higher Education : English as the Medium of Teaching and Learning</w:t>
            </w:r>
            <w:r>
              <w:rPr/>
              <w:t xml:space="preserve">, John Benjamins, pp.75-96, 2008, 9789027205209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Setting/Cadre Géologique&amp;quot; in English and French Petrology Articles: Muted Indications of Explored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</w:p>
          <w:p>
            <w:pPr/>
            <w:r>
              <w:rPr/>
              <w:t xml:space="preserve">Anna Trosberg. </w:t>
            </w:r>
            <w:r>
              <w:rPr>
                <w:i w:val="1"/>
                <w:iCs w:val="1"/>
              </w:rPr>
              <w:t xml:space="preserve">Analysing Professional Genres</w:t>
            </w:r>
            <w:r>
              <w:rPr/>
              <w:t xml:space="preserve">, John Benjamins, pp.57-76,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Vijay K. Bhatia and Maurizio Gotti (Eds.). Explorations in Specialized Genres. Bern: Peter Lang (2006). 316 pp., $83.95 paperback, ISBN: 978-3-03910-995-1.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⟨10.1016/j.esp.2010.06.006⟩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: un cadre pour l'émergence concomitante de la compétence langagière et la spécialisation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voice and identity through internet-mediated, intercultural peer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Margaret Willard-Traub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sic_00534214v1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: à la recherche de l'interface entre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textuel et image: traduction et réduction du travail de terrain en 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WP2 interviews and focus groups (Digital Language and Communication Training for EU Scientists – DILAN) [Recommendation report, WP2]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Université Clermont Auvergne (UCA).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fieldwork in three areas of geology: A situated analysis of textual silence and salience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Linguistics. University of Michigan-Ann Arbor, 2002.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tel-01011742v1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2143v1" TargetMode="External"/><Relationship Id="rId9" Type="http://schemas.openxmlformats.org/officeDocument/2006/relationships/hyperlink" Target="https://hal.science/search/index/?q=*&amp;authFullName_s=Dacia Dressen-Hammouda" TargetMode="External"/><Relationship Id="rId10" Type="http://schemas.openxmlformats.org/officeDocument/2006/relationships/hyperlink" Target="https://hal.science/search/index/?q=*&amp;authFullName_s=Ciara R. Wigham" TargetMode="External"/><Relationship Id="rId11" Type="http://schemas.openxmlformats.org/officeDocument/2006/relationships/hyperlink" Target="https://dx.doi.org/10.4000/14w9y" TargetMode="External"/><Relationship Id="rId12" Type="http://schemas.openxmlformats.org/officeDocument/2006/relationships/hyperlink" Target="https://hal.science/hal-04388842v1" TargetMode="External"/><Relationship Id="rId13" Type="http://schemas.openxmlformats.org/officeDocument/2006/relationships/hyperlink" Target="https://hal.science/search/index/?q=*&amp;authFullName_s=Susan Birch-Becaas" TargetMode="External"/><Relationship Id="rId14" Type="http://schemas.openxmlformats.org/officeDocument/2006/relationships/hyperlink" Target="https://hal.science/search/index/?q=*&amp;authFullName_s=Claire Kloppmann-Lambert" TargetMode="External"/><Relationship Id="rId15" Type="http://schemas.openxmlformats.org/officeDocument/2006/relationships/hyperlink" Target="https://hal.science/search/index/?q=*&amp;authFullName_s=Shirley Carter-Thomas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dx.doi.org/10.4000/asp.8611" TargetMode="External"/><Relationship Id="rId18" Type="http://schemas.openxmlformats.org/officeDocument/2006/relationships/hyperlink" Target="https://hal.science/hal-04292660v1" TargetMode="External"/><Relationship Id="rId19" Type="http://schemas.openxmlformats.org/officeDocument/2006/relationships/hyperlink" Target="https://dx.doi.org/10.29344/0717621X.46.3140" TargetMode="External"/><Relationship Id="rId20" Type="http://schemas.openxmlformats.org/officeDocument/2006/relationships/hyperlink" Target="https://hal.science/hal-03521668v1" TargetMode="External"/><Relationship Id="rId21" Type="http://schemas.openxmlformats.org/officeDocument/2006/relationships/hyperlink" Target="https://dx.doi.org/10.1016/j.system.2022.102727" TargetMode="External"/><Relationship Id="rId22" Type="http://schemas.openxmlformats.org/officeDocument/2006/relationships/hyperlink" Target="https://hal.science/hal-04388794v1" TargetMode="External"/><Relationship Id="rId23" Type="http://schemas.openxmlformats.org/officeDocument/2006/relationships/hyperlink" Target="https://dx.doi.org/10.4000/asp.8169" TargetMode="External"/><Relationship Id="rId24" Type="http://schemas.openxmlformats.org/officeDocument/2006/relationships/hyperlink" Target="https://hal.science/hal-04388873v1" TargetMode="External"/><Relationship Id="rId25" Type="http://schemas.openxmlformats.org/officeDocument/2006/relationships/hyperlink" Target="https://dx.doi.org/10.1016/j.jeap.2022.101185" TargetMode="External"/><Relationship Id="rId26" Type="http://schemas.openxmlformats.org/officeDocument/2006/relationships/hyperlink" Target="https://uca.hal.science/hal-03473267v1" TargetMode="External"/><Relationship Id="rId27" Type="http://schemas.openxmlformats.org/officeDocument/2006/relationships/hyperlink" Target="https://dx.doi.org/10.4000/asp.7251" TargetMode="External"/><Relationship Id="rId28" Type="http://schemas.openxmlformats.org/officeDocument/2006/relationships/hyperlink" Target="https://uca.hal.science/hal-03473274v1" TargetMode="External"/><Relationship Id="rId29" Type="http://schemas.openxmlformats.org/officeDocument/2006/relationships/hyperlink" Target="https://dx.doi.org/10.4000/asp.6332" TargetMode="External"/><Relationship Id="rId30" Type="http://schemas.openxmlformats.org/officeDocument/2006/relationships/hyperlink" Target="https://ut3-toulouseinp.hal.science/hal-04044961v1" TargetMode="External"/><Relationship Id="rId31" Type="http://schemas.openxmlformats.org/officeDocument/2006/relationships/hyperlink" Target="https://uca.hal.science/hal-01015090v1" TargetMode="External"/><Relationship Id="rId32" Type="http://schemas.openxmlformats.org/officeDocument/2006/relationships/hyperlink" Target="https://dx.doi.org/10.1016/j.esp.2013.10.001" TargetMode="External"/><Relationship Id="rId33" Type="http://schemas.openxmlformats.org/officeDocument/2006/relationships/hyperlink" Target="https://uca.hal.science/hal-01015103v1" TargetMode="External"/><Relationship Id="rId34" Type="http://schemas.openxmlformats.org/officeDocument/2006/relationships/hyperlink" Target="https://hal.science/search/index/?q=*&amp;authFullName_s=Claire Scopsi" TargetMode="External"/><Relationship Id="rId35" Type="http://schemas.openxmlformats.org/officeDocument/2006/relationships/hyperlink" Target="https://hal.science/search/index/?q=*&amp;authFullName_s=Matthieu Lamy" TargetMode="External"/><Relationship Id="rId36" Type="http://schemas.openxmlformats.org/officeDocument/2006/relationships/hyperlink" Target="https://hal.science/search/index/?q=*&amp;authFullName_s=Ang&#232;le Stalder" TargetMode="External"/><Relationship Id="rId37" Type="http://schemas.openxmlformats.org/officeDocument/2006/relationships/hyperlink" Target="https://dx.doi.org/10.3917/docsi.511.0056" TargetMode="External"/><Relationship Id="rId38" Type="http://schemas.openxmlformats.org/officeDocument/2006/relationships/hyperlink" Target="https://uca.hal.science/hal-01012409v1" TargetMode="External"/><Relationship Id="rId39" Type="http://schemas.openxmlformats.org/officeDocument/2006/relationships/hyperlink" Target="https://dx.doi.org/10.4000/asp.3866" TargetMode="External"/><Relationship Id="rId40" Type="http://schemas.openxmlformats.org/officeDocument/2006/relationships/hyperlink" Target="https://uca.hal.science/hal-01011832v1" TargetMode="External"/><Relationship Id="rId41" Type="http://schemas.openxmlformats.org/officeDocument/2006/relationships/hyperlink" Target="https://dx.doi.org/10.1016/j.esp.2007.07.006" TargetMode="External"/><Relationship Id="rId42" Type="http://schemas.openxmlformats.org/officeDocument/2006/relationships/hyperlink" Target="https://uca.hal.science/hal-01011779v1" TargetMode="External"/><Relationship Id="rId43" Type="http://schemas.openxmlformats.org/officeDocument/2006/relationships/hyperlink" Target="https://dx.doi.org/10.4000/apliut.2388" TargetMode="External"/><Relationship Id="rId44" Type="http://schemas.openxmlformats.org/officeDocument/2006/relationships/hyperlink" Target="https://uca.hal.science/hal-01011764v1" TargetMode="External"/><Relationship Id="rId45" Type="http://schemas.openxmlformats.org/officeDocument/2006/relationships/hyperlink" Target="https://dx.doi.org/10.4000/apliut.3477" TargetMode="External"/><Relationship Id="rId46" Type="http://schemas.openxmlformats.org/officeDocument/2006/relationships/hyperlink" Target="https://uca.hal.science/hal-01011731v1" TargetMode="External"/><Relationship Id="rId47" Type="http://schemas.openxmlformats.org/officeDocument/2006/relationships/hyperlink" Target="https://dx.doi.org/10.1016/S1475-1585(03)00046-8" TargetMode="External"/><Relationship Id="rId48" Type="http://schemas.openxmlformats.org/officeDocument/2006/relationships/hyperlink" Target="https://uca.hal.science/hal-01011756v1" TargetMode="External"/><Relationship Id="rId49" Type="http://schemas.openxmlformats.org/officeDocument/2006/relationships/hyperlink" Target="https://dx.doi.org/10.4000/asp.1306" TargetMode="External"/><Relationship Id="rId50" Type="http://schemas.openxmlformats.org/officeDocument/2006/relationships/hyperlink" Target="https://uca.hal.science/hal-01011716v1" TargetMode="External"/><Relationship Id="rId51" Type="http://schemas.openxmlformats.org/officeDocument/2006/relationships/hyperlink" Target="https://uca.hal.science/hal-01011693v1" TargetMode="External"/><Relationship Id="rId52" Type="http://schemas.openxmlformats.org/officeDocument/2006/relationships/hyperlink" Target="https://dx.doi.org/10.4000/asp.2744" TargetMode="External"/><Relationship Id="rId53" Type="http://schemas.openxmlformats.org/officeDocument/2006/relationships/hyperlink" Target="https://uca.hal.science/hal-01011705v1" TargetMode="External"/><Relationship Id="rId54" Type="http://schemas.openxmlformats.org/officeDocument/2006/relationships/hyperlink" Target="https://hal.science/search/index/?q=*&amp;authFullName_s=John M. Swales" TargetMode="External"/><Relationship Id="rId55" Type="http://schemas.openxmlformats.org/officeDocument/2006/relationships/hyperlink" Target="https://hal.science/search/index/?q=*&amp;authFullName_s=Ummul Ahmad" TargetMode="External"/><Relationship Id="rId56" Type="http://schemas.openxmlformats.org/officeDocument/2006/relationships/hyperlink" Target="https://hal.science/search/index/?q=*&amp;authFullName_s=Yu-Ying Chang" TargetMode="External"/><Relationship Id="rId57" Type="http://schemas.openxmlformats.org/officeDocument/2006/relationships/hyperlink" Target="https://hal.science/search/index/?q=*&amp;authFullName_s=Daniel Chavez" TargetMode="External"/><Relationship Id="rId58" Type="http://schemas.openxmlformats.org/officeDocument/2006/relationships/hyperlink" Target="https://dx.doi.org/10.1093/applin/19.1.97" TargetMode="External"/><Relationship Id="rId59" Type="http://schemas.openxmlformats.org/officeDocument/2006/relationships/hyperlink" Target="https://api.istex.fr/document/B1709D218518B1202A134A8C121ECA691541BF7F/fulltext/pdf?sid=hal" TargetMode="External"/><Relationship Id="rId60" Type="http://schemas.openxmlformats.org/officeDocument/2006/relationships/hyperlink" Target="https://hal.science/hal-04836300v1" TargetMode="External"/><Relationship Id="rId61" Type="http://schemas.openxmlformats.org/officeDocument/2006/relationships/hyperlink" Target="https://hal.science/hal-04836340v1" TargetMode="External"/><Relationship Id="rId62" Type="http://schemas.openxmlformats.org/officeDocument/2006/relationships/hyperlink" Target="https://hal.science/search/index/?q=*&amp;authFullName_s=Nicole Monney" TargetMode="External"/><Relationship Id="rId63" Type="http://schemas.openxmlformats.org/officeDocument/2006/relationships/hyperlink" Target="https://hal.science/search/index/?q=*&amp;authFullName_s=Cathia Papi" TargetMode="External"/><Relationship Id="rId64" Type="http://schemas.openxmlformats.org/officeDocument/2006/relationships/hyperlink" Target="https://hal.science/hal-04836371v1" TargetMode="External"/><Relationship Id="rId65" Type="http://schemas.openxmlformats.org/officeDocument/2006/relationships/hyperlink" Target="https://hal.science/search/index/?q=*&amp;authFullName_s=Birch-Becaas Susan" TargetMode="External"/><Relationship Id="rId66" Type="http://schemas.openxmlformats.org/officeDocument/2006/relationships/hyperlink" Target="https://hal.science/search/index/?q=*&amp;authFullName_s=Alexandra Reynolds" TargetMode="External"/><Relationship Id="rId67" Type="http://schemas.openxmlformats.org/officeDocument/2006/relationships/hyperlink" Target="https://hal.science/hal-04162289v1" TargetMode="External"/><Relationship Id="rId68" Type="http://schemas.openxmlformats.org/officeDocument/2006/relationships/hyperlink" Target="https://hal.science/hal-04836391v1" TargetMode="External"/><Relationship Id="rId69" Type="http://schemas.openxmlformats.org/officeDocument/2006/relationships/hyperlink" Target="https://hal.science/hal-04836405v1" TargetMode="External"/><Relationship Id="rId70" Type="http://schemas.openxmlformats.org/officeDocument/2006/relationships/hyperlink" Target="https://hal.science/hal-04836440v1" TargetMode="External"/><Relationship Id="rId71" Type="http://schemas.openxmlformats.org/officeDocument/2006/relationships/hyperlink" Target="https://hal.science/hal-04388903v1" TargetMode="External"/><Relationship Id="rId72" Type="http://schemas.openxmlformats.org/officeDocument/2006/relationships/hyperlink" Target="https://hal.science/hal-04836424v1" TargetMode="External"/><Relationship Id="rId73" Type="http://schemas.openxmlformats.org/officeDocument/2006/relationships/hyperlink" Target="https://hal.science/hal-03474612v1" TargetMode="External"/><Relationship Id="rId74" Type="http://schemas.openxmlformats.org/officeDocument/2006/relationships/hyperlink" Target="https://hal.science/hal-03474628v1" TargetMode="External"/><Relationship Id="rId75" Type="http://schemas.openxmlformats.org/officeDocument/2006/relationships/hyperlink" Target="https://hal.science/hal-03474245v1" TargetMode="External"/><Relationship Id="rId76" Type="http://schemas.openxmlformats.org/officeDocument/2006/relationships/hyperlink" Target="https://hal.science/hal-03474640v1" TargetMode="External"/><Relationship Id="rId77" Type="http://schemas.openxmlformats.org/officeDocument/2006/relationships/hyperlink" Target="https://hal.science/hal-03474646v1" TargetMode="External"/><Relationship Id="rId78" Type="http://schemas.openxmlformats.org/officeDocument/2006/relationships/hyperlink" Target="https://hal.science/hal-02021703v1" TargetMode="External"/><Relationship Id="rId79" Type="http://schemas.openxmlformats.org/officeDocument/2006/relationships/hyperlink" Target="https://uca.hal.science/hal-03473295v1" TargetMode="External"/><Relationship Id="rId80" Type="http://schemas.openxmlformats.org/officeDocument/2006/relationships/hyperlink" Target="https://uca.hal.science/hal-01900852v1" TargetMode="External"/><Relationship Id="rId81" Type="http://schemas.openxmlformats.org/officeDocument/2006/relationships/hyperlink" Target="https://hal.science/hal-02021705v1" TargetMode="External"/><Relationship Id="rId82" Type="http://schemas.openxmlformats.org/officeDocument/2006/relationships/hyperlink" Target="https://hal.science/hal-02021704v1" TargetMode="External"/><Relationship Id="rId83" Type="http://schemas.openxmlformats.org/officeDocument/2006/relationships/hyperlink" Target="https://hal.science/hal-02021709v1" TargetMode="External"/><Relationship Id="rId84" Type="http://schemas.openxmlformats.org/officeDocument/2006/relationships/hyperlink" Target="https://hal.science/hal-02021706v1" TargetMode="External"/><Relationship Id="rId85" Type="http://schemas.openxmlformats.org/officeDocument/2006/relationships/hyperlink" Target="https://uca.hal.science/hal-01128472v1" TargetMode="External"/><Relationship Id="rId86" Type="http://schemas.openxmlformats.org/officeDocument/2006/relationships/hyperlink" Target="https://uca.hal.science/hal-01128482v1" TargetMode="External"/><Relationship Id="rId87" Type="http://schemas.openxmlformats.org/officeDocument/2006/relationships/hyperlink" Target="https://hal.science/search/index/?q=*&amp;authFullName_s=Willard-Traub Margaret" TargetMode="External"/><Relationship Id="rId88" Type="http://schemas.openxmlformats.org/officeDocument/2006/relationships/hyperlink" Target="https://uca.hal.science/hal-01128478v1" TargetMode="External"/><Relationship Id="rId89" Type="http://schemas.openxmlformats.org/officeDocument/2006/relationships/hyperlink" Target="https://uca.hal.science/hal-01128486v1" TargetMode="External"/><Relationship Id="rId90" Type="http://schemas.openxmlformats.org/officeDocument/2006/relationships/hyperlink" Target="https://hal.science/hal-00875859v1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C&#233;cile Prezut" TargetMode="External"/><Relationship Id="rId93" Type="http://schemas.openxmlformats.org/officeDocument/2006/relationships/hyperlink" Target="https://uca.hal.science/hal-01128493v1" TargetMode="External"/><Relationship Id="rId94" Type="http://schemas.openxmlformats.org/officeDocument/2006/relationships/hyperlink" Target="https://uca.hal.science/hal-01128513v1" TargetMode="External"/><Relationship Id="rId95" Type="http://schemas.openxmlformats.org/officeDocument/2006/relationships/hyperlink" Target="https://uca.hal.science/hal-01128519v1" TargetMode="External"/><Relationship Id="rId96" Type="http://schemas.openxmlformats.org/officeDocument/2006/relationships/hyperlink" Target="https://uca.hal.science/hal-01128516v1" TargetMode="External"/><Relationship Id="rId97" Type="http://schemas.openxmlformats.org/officeDocument/2006/relationships/hyperlink" Target="https://uca.hal.science/hal-01128503v1" TargetMode="External"/><Relationship Id="rId98" Type="http://schemas.openxmlformats.org/officeDocument/2006/relationships/hyperlink" Target="https://uca.hal.science/hal-01011839v1" TargetMode="External"/><Relationship Id="rId99" Type="http://schemas.openxmlformats.org/officeDocument/2006/relationships/hyperlink" Target="https://uca.hal.science/hal-01011773v1" TargetMode="External"/><Relationship Id="rId100" Type="http://schemas.openxmlformats.org/officeDocument/2006/relationships/hyperlink" Target="https://uca.hal.science/hal-01011714v1" TargetMode="External"/><Relationship Id="rId101" Type="http://schemas.openxmlformats.org/officeDocument/2006/relationships/hyperlink" Target="https://uca.hal.science/hal-03473213v1" TargetMode="External"/><Relationship Id="rId102" Type="http://schemas.openxmlformats.org/officeDocument/2006/relationships/hyperlink" Target="https://hal.science/search/index/?q=*&amp;authFullName_s=Josiane Guitard Guitard-Morel" TargetMode="External"/><Relationship Id="rId103" Type="http://schemas.openxmlformats.org/officeDocument/2006/relationships/hyperlink" Target="https://hal.science/hal-04883821v1" TargetMode="External"/><Relationship Id="rId104" Type="http://schemas.openxmlformats.org/officeDocument/2006/relationships/hyperlink" Target="https://hal.science/search/index/?q=*&amp;authFullName_s=Nedjah Zerrouki" TargetMode="External"/><Relationship Id="rId105" Type="http://schemas.openxmlformats.org/officeDocument/2006/relationships/hyperlink" Target="https://hal.science/hal-04836171v1" TargetMode="External"/><Relationship Id="rId106" Type="http://schemas.openxmlformats.org/officeDocument/2006/relationships/hyperlink" Target="https://hal.science/hal-04388484v2" TargetMode="External"/><Relationship Id="rId107" Type="http://schemas.openxmlformats.org/officeDocument/2006/relationships/hyperlink" Target="https://hal.science/hal-04836229v1" TargetMode="External"/><Relationship Id="rId108" Type="http://schemas.openxmlformats.org/officeDocument/2006/relationships/hyperlink" Target="https://hal.science/search/index/?q=*&amp;authFullName_s=Hamza Miftah" TargetMode="External"/><Relationship Id="rId109" Type="http://schemas.openxmlformats.org/officeDocument/2006/relationships/hyperlink" Target="https://hal.science/search/index/?q=*&amp;authFullName_s=Christine Blanchard Rodrigues" TargetMode="External"/><Relationship Id="rId110" Type="http://schemas.openxmlformats.org/officeDocument/2006/relationships/hyperlink" Target="https://uca.hal.science/hal-03473195v1" TargetMode="External"/><Relationship Id="rId111" Type="http://schemas.openxmlformats.org/officeDocument/2006/relationships/hyperlink" Target="https://dx.doi.org/10.1007/978-3-030-62877-2" TargetMode="External"/><Relationship Id="rId112" Type="http://schemas.openxmlformats.org/officeDocument/2006/relationships/hyperlink" Target="https://hal.science/hal-04836625v1" TargetMode="External"/><Relationship Id="rId113" Type="http://schemas.openxmlformats.org/officeDocument/2006/relationships/hyperlink" Target="https://uca.hal.science/hal-03473254v1" TargetMode="External"/><Relationship Id="rId114" Type="http://schemas.openxmlformats.org/officeDocument/2006/relationships/hyperlink" Target="https://uca.hal.science/hal-01015095v1" TargetMode="External"/><Relationship Id="rId115" Type="http://schemas.openxmlformats.org/officeDocument/2006/relationships/hyperlink" Target="https://uca.hal.science/hal-01012320v1" TargetMode="External"/><Relationship Id="rId116" Type="http://schemas.openxmlformats.org/officeDocument/2006/relationships/hyperlink" Target="https://dx.doi.org/10.1075/scl.52" TargetMode="External"/><Relationship Id="rId117" Type="http://schemas.openxmlformats.org/officeDocument/2006/relationships/hyperlink" Target="https://uca.hal.science/hal-01015041v1" TargetMode="External"/><Relationship Id="rId118" Type="http://schemas.openxmlformats.org/officeDocument/2006/relationships/hyperlink" Target="https://uca.hal.science/hal-01011844v1" TargetMode="External"/><Relationship Id="rId119" Type="http://schemas.openxmlformats.org/officeDocument/2006/relationships/hyperlink" Target="https://uca.hal.science/hal-01011834v1" TargetMode="External"/><Relationship Id="rId120" Type="http://schemas.openxmlformats.org/officeDocument/2006/relationships/hyperlink" Target="https://uca.hal.science/hal-01011707v1" TargetMode="External"/><Relationship Id="rId121" Type="http://schemas.openxmlformats.org/officeDocument/2006/relationships/hyperlink" Target="https://uca.hal.science/hal-01011847v1" TargetMode="External"/><Relationship Id="rId122" Type="http://schemas.openxmlformats.org/officeDocument/2006/relationships/hyperlink" Target="https://dx.doi.org/10.1016/j.esp.2010.06.006" TargetMode="External"/><Relationship Id="rId123" Type="http://schemas.openxmlformats.org/officeDocument/2006/relationships/hyperlink" Target="https://api.istex.fr/ark:/67375/6H6-5NQ96TJH-4/fulltext.pdf?sid=hal" TargetMode="External"/><Relationship Id="rId124" Type="http://schemas.openxmlformats.org/officeDocument/2006/relationships/hyperlink" Target="https://hal.science/hal-04868869v1" TargetMode="External"/><Relationship Id="rId125" Type="http://schemas.openxmlformats.org/officeDocument/2006/relationships/hyperlink" Target="https://hal.science/search/index/?q=*&amp;authFullName_s=Johann Cheval&#232;re" TargetMode="External"/><Relationship Id="rId126" Type="http://schemas.openxmlformats.org/officeDocument/2006/relationships/hyperlink" Target="https://uca.hal.science/hal-01900867v1" TargetMode="External"/><Relationship Id="rId127" Type="http://schemas.openxmlformats.org/officeDocument/2006/relationships/hyperlink" Target="https://uca.hal.science/hal-01900838v1" TargetMode="External"/><Relationship Id="rId128" Type="http://schemas.openxmlformats.org/officeDocument/2006/relationships/hyperlink" Target="https://uca.hal.science/hal-01013711v1" TargetMode="External"/><Relationship Id="rId129" Type="http://schemas.openxmlformats.org/officeDocument/2006/relationships/hyperlink" Target="https://hal.science/search/index/?q=*&amp;authFullName_s=Margaret Willard-Traub" TargetMode="External"/><Relationship Id="rId130" Type="http://schemas.openxmlformats.org/officeDocument/2006/relationships/hyperlink" Target="https://archivesic.ccsd.cnrs.fr/sic_00534214v1" TargetMode="External"/><Relationship Id="rId131" Type="http://schemas.openxmlformats.org/officeDocument/2006/relationships/hyperlink" Target="https://uca.hal.science/hal-01011759v1" TargetMode="External"/><Relationship Id="rId132" Type="http://schemas.openxmlformats.org/officeDocument/2006/relationships/hyperlink" Target="https://uca.hal.science/hal-01011720v1" TargetMode="External"/><Relationship Id="rId133" Type="http://schemas.openxmlformats.org/officeDocument/2006/relationships/hyperlink" Target="https://hal.science/hal-04836493v1" TargetMode="External"/><Relationship Id="rId134" Type="http://schemas.openxmlformats.org/officeDocument/2006/relationships/hyperlink" Target="https://theses.hal.science/tel-010117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hal-0418690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Dacia Dressen-Hammouda</dc:title>
  <dc:description>CV</dc:description>
  <dc:subject/>
  <cp:keywords/>
  <cp:category/>
  <cp:lastModifiedBy/>
  <dcterms:created xsi:type="dcterms:W3CDTF">2026-04-18T18:18:16+02:00</dcterms:created>
  <dcterms:modified xsi:type="dcterms:W3CDTF">2026-04-18T18:18:16+02:00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