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Dalila Moussi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dalila-moussi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0000-0001-5280-0390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L’adjectif appréhendé par les étudiant·e·s. Étude des « méthodes » déclarées pour résoudre les accords adjectivaux</w:t></w:r></w:hyperlink></w:p><w:p><w:pPr/><w:hyperlink r:id="rId10" w:history="1"><w:r><w:rPr><w:color w:val="#410a8c"/><w:u w:val="single"/></w:rPr><w:t xml:space="preserve">Aurore Schoenecker</w:t></w:r></w:hyperlink><w:r><w:rPr/><w:t xml:space="preserve">,</w:t></w:r><w:hyperlink r:id="rId11" w:history="1"><w:r><w:rPr><w:color w:val="#410a8c"/><w:u w:val="single"/></w:rPr><w:t xml:space="preserve">Ana Dias-Chiaruttini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><w:i w:val="1"/><w:iCs w:val="1"/></w:rPr><w:t xml:space="preserve">LIDIL - Revue de linguistique et de didactique des langues</w:t></w:r><w:r><w:rPr/><w:t xml:space="preserve">, 2025, 71</w:t></w:r></w:p><w:p><w:pPr/><w:r><w:rPr/><w:t xml:space="preserve">Article dans une revue</w:t></w:r></w:p><w:p><w:pPr/><w:hyperlink r:id="rId9" w:history="1"><w:r><w:rPr><w:color w:val="#410a8c"/><w:u w:val="single"/></w:rPr><w:t xml:space="preserve">hal-05062286v1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Écritures créatives. Représentations contemporaines et enjeux professionnels: Ulma D., Pauzet A. & Prouteau A. (dir.)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Spirale - Revue de Recherches en Éducation </w:t></w:r><w:r><w:rPr/><w:t xml:space="preserve">, 2023, N° 72 (2), pp.106-108. </w:t></w:r><w:hyperlink r:id="rId14" w:history="1"><w:r><w:rPr><w:color w:val="#410a8c"/><w:u w:val="single"/></w:rPr><w:t xml:space="preserve">⟨10.3917/spir.072.0106⟩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hal-04240661v1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Quand des enseignants s'organisent en collectif pour s'autoformer</w:t></w:r></w:hyperlink></w:p><w:p><w:pPr/><w:hyperlink r:id="rId16" w:history="1"><w:r><w:rPr><w:color w:val="#410a8c"/><w:u w:val="single"/></w:rPr><w:t xml:space="preserve">Catherine Souplet</w:t></w:r></w:hyperlink><w:r><w:rPr/><w:t xml:space="preserve">,</w:t></w:r><w:hyperlink r:id="rId12" w:history="1"><w:r><w:rPr><w:color w:val="#410a8c"/><w:u w:val="single"/></w:rPr><w:t xml:space="preserve">Dalila Moussi</w:t></w:r></w:hyperlink><w:r><w:rPr/><w:t xml:space="preserve">,</w:t></w:r><w:hyperlink r:id="rId17" w:history="1"><w:r><w:rPr><w:color w:val="#410a8c"/><w:u w:val="single"/></w:rPr><w:t xml:space="preserve">Liliane Boulanger</w:t></w:r></w:hyperlink><w:r><w:rPr/><w:t xml:space="preserve">,</w:t></w:r><w:hyperlink r:id="rId18" w:history="1"><w:r><w:rPr><w:color w:val="#410a8c"/><w:u w:val="single"/></w:rPr><w:t xml:space="preserve">Elisabeth Menouar</w:t></w:r></w:hyperlink></w:p><w:p><w:pPr/><w:r><w:rPr><w:i w:val="1"/><w:iCs w:val="1"/></w:rPr><w:t xml:space="preserve">Les Cahiers pédagogiques. Coll. hors-série numériques</w:t></w:r><w:r><w:rPr/><w:t xml:space="preserve">, 2022</w:t></w:r></w:p><w:p><w:pPr/><w:r><w:rPr/><w:t xml:space="preserve">Article dans une revue</w:t></w:r></w:p><w:p><w:pPr/><w:hyperlink r:id="rId15" w:history="1"><w:r><w:rPr><w:color w:val="#410a8c"/><w:u w:val="single"/></w:rPr><w:t xml:space="preserve">hal-03781976v1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gestion des expertises, des choix à faire, des pratiques à questionner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20" w:history="1"><w:r><w:rPr><w:color w:val="#410a8c"/><w:u w:val="single"/></w:rPr><w:t xml:space="preserve">Élisabeth Verfaillie-Menouar</w:t></w:r></w:hyperlink><w:r><w:rPr/><w:t xml:space="preserve">,</w:t></w:r><w:hyperlink r:id="rId21" w:history="1"><w:r><w:rPr><w:color w:val="#410a8c"/><w:u w:val="single"/></w:rPr><w:t xml:space="preserve">Chantal Amade-Escot</w:t></w:r></w:hyperlink><w:r><w:rPr/><w:t xml:space="preserve">,</w:t></w:r><w:hyperlink r:id="rId22" w:history="1"><w:r><w:rPr><w:color w:val="#410a8c"/><w:u w:val="single"/></w:rPr><w:t xml:space="preserve">Richard Etienne</w:t></w:r></w:hyperlink></w:p><w:p><w:pPr/><w:r><w:rPr><w:i w:val="1"/><w:iCs w:val="1"/></w:rPr><w:t xml:space="preserve">Recherches en Didactiques</w:t></w:r><w:r><w:rPr/><w:t xml:space="preserve">, 2022, 34 (2), pp.9-39. </w:t></w:r><w:hyperlink r:id="rId23" w:history="1"><w:r><w:rPr><w:color w:val="#410a8c"/><w:u w:val="single"/></w:rPr><w:t xml:space="preserve">⟨10.3917/rdid1.034.0009⟩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hal-03871848v1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révision interactive des textes pour réactiver les savoirs grammaticaux des élèves 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Le Français Aujourd'hui</w:t></w:r><w:r><w:rPr/><w:t xml:space="preserve">, 2020, N°211 (4), pp.101. </w:t></w:r><w:hyperlink r:id="rId25" w:history="1"><w:r><w:rPr><w:color w:val="#410a8c"/><w:u w:val="single"/></w:rPr><w:t xml:space="preserve">⟨10.3917/lfa.211.0101⟩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hal-03065593v1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gestion de l’hétérogénéité des élèves par des enseignants débutants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27" w:history="1"><w:r><w:rPr><w:color w:val="#410a8c"/><w:u w:val="single"/></w:rPr><w:t xml:space="preserve">Christophe Luczak</w:t></w:r></w:hyperlink></w:p><w:p><w:pPr/><w:r><w:rPr><w:i w:val="1"/><w:iCs w:val="1"/></w:rPr><w:t xml:space="preserve">Spirale - Revue de Recherches en Éducation </w:t></w:r><w:r><w:rPr/><w:t xml:space="preserve">, 2020, N° 65-2 (2), pp.25. </w:t></w:r><w:hyperlink r:id="rId28" w:history="1"><w:r><w:rPr><w:color w:val="#410a8c"/><w:u w:val="single"/></w:rPr><w:t xml:space="preserve">⟨10.3917/spir.652.0025⟩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hal-03065574v1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Prendre en compte la diversité des élèves dans une perspective inclusive : qu’en disent des professeurs des écoles stagiaires à l’issue de leur année de formation à l’INSPÉ?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INRE Educrecherche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hal-03081743v1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mémoire dans la formation initiale des professeurs des écoles : quelle place pour la recherche 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Le Français Aujourd'hui</w:t></w:r><w:r><w:rPr/><w:t xml:space="preserve">, 2019, N° 204 (1), pp.51. </w:t></w:r><w:hyperlink r:id="rId31" w:history="1"><w:r><w:rPr><w:color w:val="#410a8c"/><w:u w:val="single"/></w:rPr><w:t xml:space="preserve">⟨10.3917/lfa.204.0051⟩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hal-03065570v1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Premiers élèves: mode d'emploi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33" w:history="1"><w:r><w:rPr><w:color w:val="#410a8c"/><w:u w:val="single"/></w:rPr><w:t xml:space="preserve">Hélène Eveleigh</w:t></w:r></w:hyperlink></w:p><w:p><w:pPr/><w:r><w:rPr><w:i w:val="1"/><w:iCs w:val="1"/></w:rPr><w:t xml:space="preserve">Les Cahiers pédagogiques. Coll. hors-série numériques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hal-03081924v1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posture de décentration de l'enseignant au cours des interactions langagières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Recherches en Didactiques</w:t></w:r><w:r><w:rPr/><w:t xml:space="preserve">, 2016, N°21 (1), pp.57. </w:t></w:r><w:hyperlink r:id="rId35" w:history="1"><w:r><w:rPr><w:color w:val="#410a8c"/><w:u w:val="single"/></w:rPr><w:t xml:space="preserve">⟨10.3917/rdid.021.0057⟩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hal-03065565v1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compétences argumentatives des élèves au cycle 3 : le rôle de l’enseignant?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Repères : Recherches en didactique du français langue maternelle</w:t></w:r><w:r><w:rPr/><w:t xml:space="preserve">, 2016, 54, pp.167 - 188. </w:t></w:r><w:hyperlink r:id="rId37" w:history="1"><w:r><w:rPr><w:color w:val="#410a8c"/><w:u w:val="single"/></w:rPr><w:t xml:space="preserve">⟨10.4000/reperes.1111⟩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hal-01714835v1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Reformuler... ou comment prendre en compte les réponses des élèves pour avancer dans l'interaction 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Recherches. Revue de didactique et de pédagogie du français</w:t></w:r><w:r><w:rPr/><w:t xml:space="preserve">, 2015</w:t></w:r></w:p><w:p><w:pPr/><w:r><w:rPr/><w:t xml:space="preserve">Article dans une revue</w:t></w:r></w:p><w:p><w:pPr/><w:hyperlink r:id="rId38" w:history="1"><w:r><w:rPr><w:color w:val="#410a8c"/><w:u w:val="single"/></w:rPr><w:t xml:space="preserve">hal-03070190v1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Conscience et vécu disciplinaire des élèves : quelle légitimité accorder à la preuve ?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40" w:history="1"><w:r><w:rPr><w:color w:val="#410a8c"/><w:u w:val="single"/></w:rPr><w:t xml:space="preserve">Pascale Gacem</w:t></w:r></w:hyperlink></w:p><w:p><w:pPr/><w:r><w:rPr><w:i w:val="1"/><w:iCs w:val="1"/></w:rPr><w:t xml:space="preserve">15ème Rencontres internationales des LéA-IFÉ : Les preuves dans les recherches collaboratives du réseau des LéA-IFÉ</w:t></w:r><w:r><w:rPr/><w:t xml:space="preserve">, IFÉ-ENS de Lyon, May 2025, Lyon (ENS Lyon), France</w:t></w:r></w:p><w:p><w:pPr/><w:r><w:rPr/><w:t xml:space="preserve">Communication dans un congrès</w:t></w:r></w:p><w:p><w:pPr/><w:hyperlink r:id="rId39" w:history="1"><w:r><w:rPr><w:color w:val="#410a8c"/><w:u w:val="single"/></w:rPr><w:t xml:space="preserve">hal-05151219v1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Quelle(s) pratique(s) du texte libre à l’école maternelle ?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42" w:history="1"><w:r><w:rPr><w:color w:val="#410a8c"/><w:u w:val="single"/></w:rPr><w:t xml:space="preserve">Maïté Eugène</w:t></w:r></w:hyperlink></w:p><w:p><w:pPr/><w:r><w:rPr><w:i w:val="1"/><w:iCs w:val="1"/></w:rPr><w:t xml:space="preserve">Pratiques enseignantes et activité des apprenant⋅es en didactique du français : où en sommes-nous en 2025?</w:t></w:r><w:r><w:rPr/><w:t xml:space="preserve">, Association Internationale pour la recherche en didactique du français - Section suisse, Jul 2025, Fribourg (Suisse), Suisse</w:t></w:r></w:p><w:p><w:pPr/><w:r><w:rPr/><w:t xml:space="preserve">Communication dans un congrès</w:t></w:r></w:p><w:p><w:pPr/><w:hyperlink r:id="rId41" w:history="1"><w:r><w:rPr><w:color w:val="#410a8c"/><w:u w:val="single"/></w:rPr><w:t xml:space="preserve">hal-05291521v1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Comment faites-vous pour… ? » Point de vue des étudiant·e·s sur une approche réflexive de la langue par les ‘méthodes’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10" w:history="1"><w:r><w:rPr><w:color w:val="#410a8c"/><w:u w:val="single"/></w:rPr><w:t xml:space="preserve">Aurore Schoenecker</w:t></w:r></w:hyperlink></w:p><w:p><w:pPr/><w:r><w:rPr><w:i w:val="1"/><w:iCs w:val="1"/></w:rPr><w:t xml:space="preserve">Accompagner l'écrit dans le supérieur : formation, évaluation, certification. Le projet écri+ dans le champs des littératies universitaires</w:t></w:r><w:r><w:rPr/><w:t xml:space="preserve">, Université Toulouse Jean Jaurès, Jun 2025, Toulouse (Université Jean Jaurès), France</w:t></w:r></w:p><w:p><w:pPr/><w:r><w:rPr/><w:t xml:space="preserve">Communication dans un congrès</w:t></w:r></w:p><w:p><w:pPr/><w:hyperlink r:id="rId43" w:history="1"><w:r><w:rPr><w:color w:val="#410a8c"/><w:u w:val="single"/></w:rPr><w:t xml:space="preserve">hal-05291541v1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différenciation pédagogique comme levier de professionnalisation des formateurs d’enseignants 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Evaluer et professionnaliser : horizons indépassables des métiers de la formation à l'université ?</w:t></w:r><w:r><w:rPr/><w:t xml:space="preserve">, RUMEF (Réseau des Universités préparant aux Métiers de la Formation), Dec 2025, Rouen, France</w:t></w:r></w:p><w:p><w:pPr/><w:r><w:rPr/><w:t xml:space="preserve">Communication dans un congrès</w:t></w:r></w:p><w:p><w:pPr/><w:hyperlink r:id="rId44" w:history="1"><w:r><w:rPr><w:color w:val="#410a8c"/><w:u w:val="single"/></w:rPr><w:t xml:space="preserve">hal-05403397v1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Naissance et vie d’une communauté de recherche ou comment faire culture commune entre chercheurs et enseignants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46" w:history="1"><w:r><w:rPr><w:color w:val="#410a8c"/><w:u w:val="single"/></w:rPr><w:t xml:space="preserve">Gaëlle Gitton</w:t></w:r></w:hyperlink><w:r><w:rPr/><w:t xml:space="preserve">,</w:t></w:r><w:hyperlink r:id="rId47" w:history="1"><w:r><w:rPr><w:color w:val="#410a8c"/><w:u w:val="single"/></w:rPr><w:t xml:space="preserve">Julie Palmeri</w:t></w:r></w:hyperlink><w:r><w:rPr/><w:t xml:space="preserve">,</w:t></w:r><w:hyperlink r:id="rId40" w:history="1"><w:r><w:rPr><w:color w:val="#410a8c"/><w:u w:val="single"/></w:rPr><w:t xml:space="preserve">Pascale Gacem</w:t></w:r></w:hyperlink></w:p><w:p><w:pPr/><w:r><w:rPr><w:i w:val="1"/><w:iCs w:val="1"/></w:rPr><w:t xml:space="preserve">14ème Rencontre internationale des LéA-IFÉ</w:t></w:r><w:r><w:rPr/><w:t xml:space="preserve">, Institut Français de l'Éducation, May 2024, LYON - ENS, France</w:t></w:r></w:p><w:p><w:pPr/><w:r><w:rPr/><w:t xml:space="preserve">Communication dans un congrès</w:t></w:r></w:p><w:p><w:pPr/><w:hyperlink r:id="rId45" w:history="1"><w:r><w:rPr><w:color w:val="#410a8c"/><w:u w:val="single"/></w:rPr><w:t xml:space="preserve">hal-05002444v1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Faire résultat, lesquels et pour qui ? Exemple d’une recherche associant des chercheurs et des enseignants</w:t></w:r></w:hyperlink></w:p><w:p><w:pPr/><w:hyperlink r:id="rId49" w:history="1"><w:r><w:rPr><w:color w:val="#410a8c"/><w:u w:val="single"/></w:rPr><w:t xml:space="preserve">Julien de Miribel</w:t></w:r></w:hyperlink><w:r><w:rPr/><w:t xml:space="preserve">,</w:t></w:r><w:hyperlink r:id="rId12" w:history="1"><w:r><w:rPr><w:color w:val="#410a8c"/><w:u w:val="single"/></w:rPr><w:t xml:space="preserve">Dalila Moussi</w:t></w:r></w:hyperlink><w:r><w:rPr/><w:t xml:space="preserve">,</w:t></w:r><w:hyperlink r:id="rId16" w:history="1"><w:r><w:rPr><w:color w:val="#410a8c"/><w:u w:val="single"/></w:rPr><w:t xml:space="preserve">Catherine Souplet</w:t></w:r></w:hyperlink></w:p><w:p><w:pPr/><w:r><w:rPr><w:i w:val="1"/><w:iCs w:val="1"/></w:rPr><w:t xml:space="preserve">Colloque "Faire résultat(s) dans les recherches en Education. Pour quoi ? Avec qui ? Comment ?"</w:t></w:r><w:r><w:rPr/><w:t xml:space="preserve">, UMR EFTS, Jun 2023, Toulouse, France</w:t></w:r></w:p><w:p><w:pPr/><w:r><w:rPr/><w:t xml:space="preserve">Communication dans un congrès</w:t></w:r></w:p><w:p><w:pPr/><w:hyperlink r:id="rId48" w:history="1"><w:r><w:rPr><w:color w:val="#410a8c"/><w:u w:val="single"/></w:rPr><w:t xml:space="preserve">hal-04127278v1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Penser une éducation inclusive en formation initiale ? Analyse des pratiques d’enseignants débutants en cours de français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Colloque international - L'inclusion au-delà des murs de l'école</w:t></w:r><w:r><w:rPr/><w:t xml:space="preserve">, Laboratoire du LISIS (Laboratoire international sur l’inclusion scolaire), HEP Vaud, Oct 2022, Lausanne, Suisse</w:t></w:r></w:p><w:p><w:pPr/><w:r><w:rPr/><w:t xml:space="preserve">Communication dans un congrès</w:t></w:r></w:p><w:p><w:pPr/><w:hyperlink r:id="rId50" w:history="1"><w:r><w:rPr><w:color w:val="#410a8c"/><w:u w:val="single"/></w:rPr><w:t xml:space="preserve">hal-03832018v1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Quels regards les enseignants débutants portent-ils sur l'accompagnement professionnel du tuteur terrain?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6ème colloque international de Didactique professionnelle. Entre travail et formation: regards croisés sur les questions actuelles de la formation professionnelle</w:t></w:r><w:r><w:rPr/><w:t xml:space="preserve">, La Haute école du travail social et de la santé de Lausanne (HETSL); Université de Genève, Jun 2022, Lausanne, Suisse</w:t></w:r></w:p><w:p><w:pPr/><w:r><w:rPr/><w:t xml:space="preserve">Communication dans un congrès</w:t></w:r></w:p><w:p><w:pPr/><w:hyperlink r:id="rId51" w:history="1"><w:r><w:rPr><w:color w:val="#410a8c"/><w:u w:val="single"/></w:rPr><w:t xml:space="preserve">hal-03699020v1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Coformation et vécu d’un collectif enseignant autoconstitué dans un projet de création d’école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53" w:history="1"><w:r><w:rPr><w:color w:val="#410a8c"/><w:u w:val="single"/></w:rPr><w:t xml:space="preserve">Yves Reuter</w:t></w:r></w:hyperlink><w:r><w:rPr/><w:t xml:space="preserve">,</w:t></w:r><w:hyperlink r:id="rId16" w:history="1"><w:r><w:rPr><w:color w:val="#410a8c"/><w:u w:val="single"/></w:rPr><w:t xml:space="preserve">Catherine Souplet</w:t></w:r></w:hyperlink><w:r><w:rPr/><w:t xml:space="preserve">,</w:t></w:r><w:hyperlink r:id="rId54" w:history="1"><w:r><w:rPr><w:color w:val="#410a8c"/><w:u w:val="single"/></w:rPr><w:t xml:space="preserve">Julien De Miribel</w:t></w:r></w:hyperlink><w:r><w:rPr/><w:t xml:space="preserve">,</w:t></w:r><w:hyperlink r:id="rId20" w:history="1"><w:r><w:rPr><w:color w:val="#410a8c"/><w:u w:val="single"/></w:rPr><w:t xml:space="preserve">Élisabeth Verfaillie-Menouar</w:t></w:r></w:hyperlink><w:r><w:rPr/><w:t xml:space="preserve">et al.</w:t></w:r></w:p><w:p><w:pPr/><w:r><w:rPr><w:i w:val="1"/><w:iCs w:val="1"/></w:rPr><w:t xml:space="preserve">Congrès international de l'AREF - Semaine internationale de l'éducation et de la formation</w:t></w:r><w:r><w:rPr/><w:t xml:space="preserve">, Sep 2022, Lausanne, Suisse</w:t></w:r></w:p><w:p><w:pPr/><w:r><w:rPr/><w:t xml:space="preserve">Communication dans un congrès</w:t></w:r></w:p><w:p><w:pPr/><w:hyperlink r:id="rId52" w:history="1"><w:r><w:rPr><w:color w:val="#410a8c"/><w:u w:val="single"/></w:rPr><w:t xml:space="preserve">hal-03779520v1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Formation, coformation, autoformation : quelques remarques sur des déplacements effectués par un groupe d’enseignants. Contribution au symposium &amp;quot;Vers des dispositifs alternatifs pour la formation des professeurs des écoles&amp;quot; (Sous la coordination de D. Moussi et C. Souplet)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53" w:history="1"><w:r><w:rPr><w:color w:val="#410a8c"/><w:u w:val="single"/></w:rPr><w:t xml:space="preserve">Yves Reuter</w:t></w:r></w:hyperlink></w:p><w:p><w:pPr/><w:r><w:rPr><w:i w:val="1"/><w:iCs w:val="1"/></w:rPr><w:t xml:space="preserve">Colloque « L'école primaire au 21ème siècle »</w:t></w:r><w:r><w:rPr/><w:t xml:space="preserve">, Oct 2021, CY Cergy Paris Université, France</w:t></w:r></w:p><w:p><w:pPr/><w:r><w:rPr/><w:t xml:space="preserve">Communication dans un congrès</w:t></w:r></w:p><w:p><w:pPr/><w:hyperlink r:id="rId55" w:history="1"><w:r><w:rPr><w:color w:val="#410a8c"/><w:u w:val="single"/></w:rPr><w:t xml:space="preserve">hal-03675950v1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Utilisation de la tablette numérique en classe : qu'en disent des élèves du secondaire après 4 ans d'expérimentation?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9ème Sommet du numérique en éducation - CRIFPE</w:t></w:r><w:r><w:rPr/><w:t xml:space="preserve">, Apr 2021, Montréal, Canada</w:t></w:r></w:p><w:p><w:pPr/><w:r><w:rPr/><w:t xml:space="preserve">Communication dans un congrès</w:t></w:r></w:p><w:p><w:pPr/><w:hyperlink r:id="rId56" w:history="1"><w:r><w:rPr><w:color w:val="#410a8c"/><w:u w:val="single"/></w:rPr><w:t xml:space="preserve">hal-03675929v1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Formation, coformation autoformation : quelques remarques sur des déplacements effectués par un groupe d’enseignants, Symposium Vers des dispositifs alternatifs pour la formation des professeurs des écoles ?</w:t></w:r></w:hyperlink></w:p><w:p><w:pPr/><w:hyperlink r:id="rId53" w:history="1"><w:r><w:rPr><w:color w:val="#410a8c"/><w:u w:val="single"/></w:rPr><w:t xml:space="preserve">Yves Reuter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><w:i w:val="1"/><w:iCs w:val="1"/></w:rPr><w:t xml:space="preserve">L’école primaire au 21 eme siècle</w:t></w:r><w:r><w:rPr/><w:t xml:space="preserve">, Oct 2021, Université de Cergy-Pontoise, France</w:t></w:r></w:p><w:p><w:pPr/><w:r><w:rPr/><w:t xml:space="preserve">Communication dans un congrès</w:t></w:r></w:p><w:p><w:pPr/><w:hyperlink r:id="rId57" w:history="1"><w:r><w:rPr><w:color w:val="#410a8c"/><w:u w:val="single"/></w:rPr><w:t xml:space="preserve">hal-03740276v1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poursuite des enseignements à distance pendant la crise sanitaire : entre « bricolages » et autoformation numérique accélérée des formateurs de l’INSPÉ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Colloque international éTIC 4 « École et TIC », Quelle scolarisation des TIC à l’école ?</w:t></w:r><w:r><w:rPr/><w:t xml:space="preserve">, Nov 2021, CIRNEF Université de Caen, France</w:t></w:r></w:p><w:p><w:pPr/><w:r><w:rPr/><w:t xml:space="preserve">Communication dans un congrès</w:t></w:r></w:p><w:p><w:pPr/><w:hyperlink r:id="rId58" w:history="1"><w:r><w:rPr><w:color w:val="#410a8c"/><w:u w:val="single"/></w:rPr><w:t xml:space="preserve">hal-03675956v1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Autoformation d’enseignants dans une démarche coopérative : entre valeurs partagées et relations interpersonnelles au service de la coconstruction des savoirs…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Congrès de la SSRE - Les savoirs au carrefour de la recherche, des pratiques et de la formation.</w:t></w:r><w:r><w:rPr/><w:t xml:space="preserve">, Sep 2020, Bienne, Suisse</w:t></w:r></w:p><w:p><w:pPr/><w:r><w:rPr/><w:t xml:space="preserve">Communication dans un congrès</w:t></w:r></w:p><w:p><w:pPr/><w:hyperlink r:id="rId59" w:history="1"><w:r><w:rPr><w:color w:val="#410a8c"/><w:u w:val="single"/></w:rPr><w:t xml:space="preserve">hal-03068368v1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Prendre en compte la diversité des élèves, oui mais comment ? Analyse des pratiques de différenciation pédagogique d'enseignants débutants et d’enseignants experts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27" w:history="1"><w:r><w:rPr><w:color w:val="#410a8c"/><w:u w:val="single"/></w:rPr><w:t xml:space="preserve">Christophe Luczak</w:t></w:r></w:hyperlink><w:r><w:rPr/><w:t xml:space="preserve">,</w:t></w:r><w:hyperlink r:id="rId61" w:history="1"><w:r><w:rPr><w:color w:val="#410a8c"/><w:u w:val="single"/></w:rPr><w:t xml:space="preserve">Agathe Leyssens</w:t></w:r></w:hyperlink><w:r><w:rPr/><w:t xml:space="preserve">,</w:t></w:r><w:hyperlink r:id="rId62" w:history="1"><w:r><w:rPr><w:color w:val="#410a8c"/><w:u w:val="single"/></w:rPr><w:t xml:space="preserve">Jean Stephann</w:t></w:r></w:hyperlink></w:p><w:p><w:pPr/><w:r><w:rPr><w:i w:val="1"/><w:iCs w:val="1"/></w:rPr><w:t xml:space="preserve">2e Colloque international du DIDACTIfen :" Identifier, modéliser, surmonter les obstacles liés à l'apprentissage"</w:t></w:r><w:r><w:rPr/><w:t xml:space="preserve">, Jul 2020, Liège, Belgique</w:t></w:r></w:p><w:p><w:pPr/><w:r><w:rPr/><w:t xml:space="preserve">Communication dans un congrès</w:t></w:r></w:p><w:p><w:pPr/><w:hyperlink r:id="rId60" w:history="1"><w:r><w:rPr><w:color w:val="#410a8c"/><w:u w:val="single"/></w:rPr><w:t xml:space="preserve">hal-03068416v1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 quoi l'intégration du numérique transforme-t-elle la relation enseignant-apprenants dans les pratiques de classe inversée ? Contribution au symposium « Vous avez dit mutation numérique en classe ? » (sous la coordination de A. Dias-Chiaruttini)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6e Colloque international en éducation: enjeux actuels et futurs de l formation et de la profession enseignante</w:t></w:r><w:r><w:rPr/><w:t xml:space="preserve">, CRIFPE, Apr 2019, Montréal, Canada</w:t></w:r></w:p><w:p><w:pPr/><w:r><w:rPr/><w:t xml:space="preserve">Communication dans un congrès</w:t></w:r></w:p><w:p><w:pPr/><w:hyperlink r:id="rId63" w:history="1"><w:r><w:rPr><w:color w:val="#410a8c"/><w:u w:val="single"/></w:rPr><w:t xml:space="preserve">hal-03068455v1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gestion de l'hétérogénéité par des enseignants débutants en formation initiale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8e Colloque international du RIFEFF - La formation des maîtres en question dans la francophonie</w:t></w:r><w:r><w:rPr/><w:t xml:space="preserve">, CRIFPE Montréal, Nov 2019, Oran, Algérie</w:t></w:r></w:p><w:p><w:pPr/><w:r><w:rPr/><w:t xml:space="preserve">Communication dans un congrès</w:t></w:r></w:p><w:p><w:pPr/><w:hyperlink r:id="rId64" w:history="1"><w:r><w:rPr><w:color w:val="#410a8c"/><w:u w:val="single"/></w:rPr><w:t xml:space="preserve">hal-03068394v1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L’autoformation coopérative : une façon singulière d’entrer en « pédagogie différente »</w:t></w:r></w:hyperlink></w:p><w:p><w:pPr/><w:hyperlink r:id="rId16" w:history="1"><w:r><w:rPr><w:color w:val="#410a8c"/><w:u w:val="single"/></w:rPr><w:t xml:space="preserve">Catherine Souplet</w:t></w:r></w:hyperlink><w:r><w:rPr/><w:t xml:space="preserve">,</w:t></w:r><w:hyperlink r:id="rId12" w:history="1"><w:r><w:rPr><w:color w:val="#410a8c"/><w:u w:val="single"/></w:rPr><w:t xml:space="preserve">Dalila Moussi</w:t></w:r></w:hyperlink><w:r><w:rPr/><w:t xml:space="preserve">,</w:t></w:r><w:hyperlink r:id="rId66" w:history="1"><w:r><w:rPr><w:color w:val="#410a8c"/><w:u w:val="single"/></w:rPr><w:t xml:space="preserve">Sylvain Obajtek</w:t></w:r></w:hyperlink></w:p><w:p><w:pPr/><w:r><w:rPr><w:i w:val="1"/><w:iCs w:val="1"/></w:rPr><w:t xml:space="preserve">Journée d'études L’entrée en pédagogie différente </w:t></w:r><w:r><w:rPr/><w:t xml:space="preserve">, Jun 2018, Arras, France</w:t></w:r></w:p><w:p><w:pPr/><w:r><w:rPr/><w:t xml:space="preserve">Communication dans un congrès</w:t></w:r></w:p><w:p><w:pPr/><w:hyperlink r:id="rId65" w:history="1"><w:r><w:rPr><w:color w:val="#410a8c"/><w:u w:val="single"/></w:rPr><w:t xml:space="preserve">hal-01820664v1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représentations des enseignants sur l'école: quels liens avec la démarche d'autoformation coopérative ?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Journée d'études ESPE LNF-CIREL. Autoformation coopérative des enseignants: questions de recherche</w:t></w:r><w:r><w:rPr/><w:t xml:space="preserve">, Oct 2018, Villeneuve d'Ascq, France</w:t></w:r></w:p><w:p><w:pPr/><w:r><w:rPr/><w:t xml:space="preserve">Communication dans un congrès</w:t></w:r></w:p><w:p><w:pPr/><w:hyperlink r:id="rId67" w:history="1"><w:r><w:rPr><w:color w:val="#410a8c"/><w:u w:val="single"/></w:rPr><w:t xml:space="preserve">hal-03081914v1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Intérêts et enjeux d'une révision interactive des textes au cycle 3: le rôle de l'enseignant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Colloque international - Le travail enseignant au XXIe siècle</w:t></w:r><w:r><w:rPr/><w:t xml:space="preserve">, Mar 2011,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hal-03068662v1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Interactions langagières et révision des textes au cycle 3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70" w:history="1"><w:r><w:rPr><w:color w:val="#410a8c"/><w:u w:val="single"/></w:rPr><w:t xml:space="preserve">Claude Beucher-Marsal</w:t></w:r></w:hyperlink></w:p><w:p><w:pPr/><w:r><w:rPr><w:i w:val="1"/><w:iCs w:val="1"/></w:rPr><w:t xml:space="preserve">Université Lille 3 - Doctoriales CIREL/CRIPEDIS, Pratiques langagières et formations</w:t></w:r><w:r><w:rPr/><w:t xml:space="preserve">, Dec 2010, Villeneuve d'Ascq, France</w:t></w:r></w:p><w:p><w:pPr/><w:r><w:rPr/><w:t xml:space="preserve">Communication dans un congrès</w:t></w:r></w:p><w:p><w:pPr/><w:hyperlink r:id="rId69" w:history="1"><w:r><w:rPr><w:color w:val="#410a8c"/><w:u w:val="single"/></w:rPr><w:t xml:space="preserve">hal-03081641v1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Comment réviser son texte au cycle 3 ? Intérêts et enjeux de la révision interactive.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Colloque international - Regards des didactiques des disciplines sur les pratiques et la formation des enseignants, Gridife, ERT 64, IUFM Midi-Pyrénées, école Interne de l’Université de Toulouse 2</w:t></w:r><w:r><w:rPr/><w:t xml:space="preserve">, Oct 2010,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hal-03070087v1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Posture de l'enseignant et degré d'adhésion aux propositions des élèves dans le cadre de séances de révision interactive de texte au cycle 3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Journées scientifiques de l'Université de Nantes - CREN - Langage et activités enseignantes: interactions et constructions de savoirs</w:t></w:r><w:r><w:rPr/><w:t xml:space="preserve">, Jun 2010, Nantes, France</w:t></w:r></w:p><w:p><w:pPr/><w:r><w:rPr/><w:t xml:space="preserve">Communication dans un congrès</w:t></w:r></w:p><w:p><w:pPr/><w:hyperlink r:id="rId72" w:history="1"><w:r><w:rPr><w:color w:val="#410a8c"/><w:u w:val="single"/></w:rPr><w:t xml:space="preserve">hal-03081707v1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 travail au regard des didactiques,</w:t></w:r></w:hyperlink></w:p><w:p><w:pPr/><w:hyperlink r:id="rId11" w:history="1"><w:r><w:rPr><w:color w:val="#410a8c"/><w:u w:val="single"/></w:rPr><w:t xml:space="preserve">Ana Dias-Chiaruttini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/><w:t xml:space="preserve">2018</w:t></w:r></w:p><w:p><w:pPr/><w:r><w:rPr/><w:t xml:space="preserve">Ouvrages</w:t></w:r></w:p><w:p><w:pPr/><w:hyperlink r:id="rId73" w:history="1"><w:r><w:rPr><w:color w:val="#410a8c"/><w:u w:val="single"/></w:rPr><w:t xml:space="preserve">hal-02532104v1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Les enseignants, des sujets entreprenants ?</w:t></w:r></w:hyperlink></w:p><w:p><w:pPr/><w:hyperlink r:id="rId16" w:history="1"><w:r><w:rPr><w:color w:val="#410a8c"/><w:u w:val="single"/></w:rPr><w:t xml:space="preserve">Catherine Souplet</w:t></w:r></w:hyperlink><w:r><w:rPr/><w:t xml:space="preserve">,</w:t></w:r><w:hyperlink r:id="rId20" w:history="1"><w:r><w:rPr><w:color w:val="#410a8c"/><w:u w:val="single"/></w:rPr><w:t xml:space="preserve">Élisabeth Verfaillie-Menouar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><w:i w:val="1"/><w:iCs w:val="1"/></w:rPr><w:t xml:space="preserve">L'éducation à l'esprit d'entreprendre. Questions et défis pour les Sciences de l'éducation et de la formation</w:t></w:r><w:r><w:rPr/><w:t xml:space="preserve">, </w:t></w:r><w:hyperlink r:id="rId75" w:history="1"><w:r><w:rPr><w:color w:val="#410a8c"/><w:u w:val="single"/></w:rPr><w:t xml:space="preserve">Peter Lang</w:t></w:r></w:hyperlink><w:r><w:rPr/><w:t xml:space="preserve">, 2025, Exploration, 9782807619999</w:t></w:r></w:p><w:p><w:pPr/><w:r><w:rPr/><w:t xml:space="preserve">Chapitre d'ouvrage</w:t></w:r></w:p><w:p><w:pPr/><w:hyperlink r:id="rId74" w:history="1"><w:r><w:rPr><w:color w:val="#410a8c"/><w:u w:val="single"/></w:rPr><w:t xml:space="preserve">hal-05291478v1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Chapitre 7 : Pédagogies différentes et formation des maîtres. Entretien avec Bruno Robbes mené par Yves Reuter</w:t></w:r></w:hyperlink></w:p><w:p><w:pPr/><w:hyperlink r:id="rId77" w:history="1"><w:r><w:rPr><w:color w:val="#410a8c"/><w:u w:val="single"/></w:rPr><w:t xml:space="preserve">Bruno Robbes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/><w:t xml:space="preserve">Chronique Sociale. </w:t></w:r><w:r><w:rPr><w:i w:val="1"/><w:iCs w:val="1"/></w:rPr><w:t xml:space="preserve">Se former entre pairs. Nouvelles dynamiques de professionnalisation</w:t></w:r><w:r><w:rPr/><w:t xml:space="preserve">, , pp.89-102, 2025, Pédagogie / Formation, 978-2-38548-044-8</w:t></w:r></w:p><w:p><w:pPr/><w:r><w:rPr/><w:t xml:space="preserve">Chapitre d'ouvrage</w:t></w:r></w:p><w:p><w:pPr/><w:hyperlink r:id="rId76" w:history="1"><w:r><w:rPr><w:color w:val="#410a8c"/><w:u w:val="single"/></w:rPr><w:t xml:space="preserve">hal-05298147v1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Formation, coformation, autoformation: les déplacements effectués par un groupe d'enseignants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53" w:history="1"><w:r><w:rPr><w:color w:val="#410a8c"/><w:u w:val="single"/></w:rPr><w:t xml:space="preserve">Yves Reuter</w:t></w:r></w:hyperlink></w:p><w:p><w:pPr/><w:r><w:rPr/><w:t xml:space="preserve">Dalila Moussi. </w:t></w:r><w:r><w:rPr><w:i w:val="1"/><w:iCs w:val="1"/></w:rPr><w:t xml:space="preserve">Se former entre pairs. Nouvelles dynamiques de professionnalisation</w:t></w:r><w:r><w:rPr/><w:t xml:space="preserve">, </w:t></w:r><w:hyperlink r:id="rId79" w:history="1"><w:r><w:rPr><w:color w:val="#410a8c"/><w:u w:val="single"/></w:rPr><w:t xml:space="preserve">Chronique Sociale</w:t></w:r></w:hyperlink><w:r><w:rPr/><w:t xml:space="preserve">, 2025, Pédagogie/ Formation, 978-2-38548-044-8</w:t></w:r></w:p><w:p><w:pPr/><w:r><w:rPr/><w:t xml:space="preserve">Chapitre d'ouvrage</w:t></w:r></w:p><w:p><w:pPr/><w:hyperlink r:id="rId78" w:history="1"><w:r><w:rPr><w:color w:val="#410a8c"/><w:u w:val="single"/></w:rPr><w:t xml:space="preserve">hal-05291504v1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Identités professionnelles et aspirations d’un collectif</w:t></w:r></w:hyperlink></w:p><w:p><w:pPr/><w:hyperlink r:id="rId12" w:history="1"><w:r><w:rPr><w:color w:val="#410a8c"/><w:u w:val="single"/></w:rPr><w:t xml:space="preserve">Dalila Moussi</w:t></w:r></w:hyperlink></w:p><w:p><w:pPr/><w:r><w:rPr><w:i w:val="1"/><w:iCs w:val="1"/></w:rPr><w:t xml:space="preserve">La coformation des enseignants. Une expérience originale d'un groupe de professeurs des écoles. Souplet C. (dir.)</w:t></w:r><w:r><w:rPr/><w:t xml:space="preserve">, L'Harmattan, 2023, Savoir et formation, 978-2-14-033250-0</w:t></w:r></w:p><w:p><w:pPr/><w:r><w:rPr/><w:t xml:space="preserve">Chapitre d'ouvrage</w:t></w:r></w:p><w:p><w:pPr/><w:hyperlink r:id="rId80" w:history="1"><w:r><w:rPr><w:color w:val="#410a8c"/><w:u w:val="single"/></w:rPr><w:t xml:space="preserve">hal-04240583v1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L'écriture d'article scientifique en didactiques. Communication dans le séminaire doctoral organisé par le Laboratoire CIREL Théodile, Université de Lille</w:t></w:r></w:hyperlink></w:p><w:p><w:pPr/><w:hyperlink r:id="rId12" w:history="1"><w:r><w:rPr><w:color w:val="#410a8c"/><w:u w:val="single"/></w:rPr><w:t xml:space="preserve">Dalila Moussi</w:t></w:r></w:hyperlink></w:p><w:p><w:pPr/><w:r><w:rPr/><w:t xml:space="preserve">2023</w:t></w:r></w:p><w:p><w:pPr/><w:r><w:rPr/><w:t xml:space="preserve">Autre publication scientifique</w:t></w:r></w:p><w:p><w:pPr/><w:hyperlink r:id="rId81" w:history="1"><w:r><w:rPr><w:color w:val="#410a8c"/><w:u w:val="single"/></w:rPr><w:t xml:space="preserve">hal-04013123v1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 former et apprendre autrement. Conférence à l'INSPE de Lille Hauts-de-France. Cycle de conférences sur des questions vives de la recherche en éducation. Université de Lille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16" w:history="1"><w:r><w:rPr><w:color w:val="#410a8c"/><w:u w:val="single"/></w:rPr><w:t xml:space="preserve">Catherine Souplet</w:t></w:r></w:hyperlink></w:p><w:p><w:pPr/><w:r><w:rPr/><w:t xml:space="preserve">2023</w:t></w:r></w:p><w:p><w:pPr/><w:r><w:rPr/><w:t xml:space="preserve">Autre publication scientifique</w:t></w:r></w:p><w:p><w:pPr/><w:hyperlink r:id="rId82" w:history="1"><w:r><w:rPr><w:color w:val="#410a8c"/><w:u w:val="single"/></w:rPr><w:t xml:space="preserve">hal-04013080v1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collectif : clé de voute pour des pratiques enseignantes différentes ? Communication dans le séminaire Formation des enseignant.e.s et lutte contre les inégalités scolaires : des politiques aux pratiques (FELIS), Université de Lille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16" w:history="1"><w:r><w:rPr><w:color w:val="#410a8c"/><w:u w:val="single"/></w:rPr><w:t xml:space="preserve">Catherine Souplet</w:t></w:r></w:hyperlink></w:p><w:p><w:pPr/><w:r><w:rPr/><w:t xml:space="preserve">2023</w:t></w:r></w:p><w:p><w:pPr/><w:r><w:rPr/><w:t xml:space="preserve">Autre publication scientifique</w:t></w:r></w:p><w:p><w:pPr/><w:hyperlink r:id="rId83" w:history="1"><w:r><w:rPr><w:color w:val="#410a8c"/><w:u w:val="single"/></w:rPr><w:t xml:space="preserve">hal-04061816v1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gestion des expertises - Communication lors du séminaire Publier en didactique &amp;quot;Écrire, expertiser un article en didactique&amp;quot; (coordonné par C. Souplet et D. Lahanier-Reuter) organisé par la revue Recherches en Didactiques, Université de Lille</w:t></w:r></w:hyperlink></w:p><w:p><w:pPr/><w:hyperlink r:id="rId12" w:history="1"><w:r><w:rPr><w:color w:val="#410a8c"/><w:u w:val="single"/></w:rPr><w:t xml:space="preserve">Dalila Moussi</w:t></w:r></w:hyperlink><w:r><w:rPr/><w:t xml:space="preserve">,</w:t></w:r><w:hyperlink r:id="rId20" w:history="1"><w:r><w:rPr><w:color w:val="#410a8c"/><w:u w:val="single"/></w:rPr><w:t xml:space="preserve">Élisabeth Verfaillie-Menouar</w:t></w:r></w:hyperlink><w:r><w:rPr/><w:t xml:space="preserve">,</w:t></w:r><w:hyperlink r:id="rId21" w:history="1"><w:r><w:rPr><w:color w:val="#410a8c"/><w:u w:val="single"/></w:rPr><w:t xml:space="preserve">Chantal Amade-Escot</w:t></w:r></w:hyperlink><w:r><w:rPr/><w:t xml:space="preserve">,</w:t></w:r><w:hyperlink r:id="rId22" w:history="1"><w:r><w:rPr><w:color w:val="#410a8c"/><w:u w:val="single"/></w:rPr><w:t xml:space="preserve">Richard Etienne</w:t></w:r></w:hyperlink></w:p><w:p><w:pPr/><w:r><w:rPr/><w:t xml:space="preserve">2022</w:t></w:r></w:p><w:p><w:pPr/><w:r><w:rPr/><w:t xml:space="preserve">Autre publication scientifique</w:t></w:r></w:p><w:p><w:pPr/><w:hyperlink r:id="rId84" w:history="1"><w:r><w:rPr><w:color w:val="#410a8c"/><w:u w:val="single"/></w:rPr><w:t xml:space="preserve">hal-03779542v1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Rapport d'expertise de la méthode de lecture et écriture ALOE</w:t></w:r></w:hyperlink></w:p><w:p><w:pPr/><w:hyperlink r:id="rId11" w:history="1"><w:r><w:rPr><w:color w:val="#410a8c"/><w:u w:val="single"/></w:rPr><w:t xml:space="preserve">Ana Dias-Chiaruttini</w:t></w:r></w:hyperlink><w:r><w:rPr/><w:t xml:space="preserve">,</w:t></w:r><w:hyperlink r:id="rId12" w:history="1"><w:r><w:rPr><w:color w:val="#410a8c"/><w:u w:val="single"/></w:rPr><w:t xml:space="preserve">Dalila Moussi</w:t></w:r></w:hyperlink><w:r><w:rPr/><w:t xml:space="preserve">,</w:t></w:r><w:hyperlink r:id="rId86" w:history="1"><w:r><w:rPr><w:color w:val="#410a8c"/><w:u w:val="single"/></w:rPr><w:t xml:space="preserve">Nathalie Salagnac</w:t></w:r></w:hyperlink><w:r><w:rPr/><w:t xml:space="preserve">,</w:t></w:r><w:hyperlink r:id="rId87" w:history="1"><w:r><w:rPr><w:color w:val="#410a8c"/><w:u w:val="single"/></w:rPr><w:t xml:space="preserve">Caroline Viriot-Goeldel</w:t></w:r></w:hyperlink></w:p><w:p><w:pPr/><w:r><w:rPr/><w:t xml:space="preserve">2017</w:t></w:r></w:p><w:p><w:pPr/><w:r><w:rPr/><w:t xml:space="preserve">Autre publication scientifique</w:t></w:r></w:p><w:p><w:pPr/><w:hyperlink r:id="rId85" w:history="1"><w:r><w:rPr><w:color w:val="#410a8c"/><w:u w:val="single"/></w:rPr><w:t xml:space="preserve">hal-03118037v1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Rapport GTnum 10, Approche systémique des ressources et pratiques numériques dans l’éducation : quels freins et leviers pour un passage à l’échelle ?</w:t></w:r></w:hyperlink></w:p><w:p><w:pPr/><w:hyperlink r:id="rId11" w:history="1"><w:r><w:rPr><w:color w:val="#410a8c"/><w:u w:val="single"/></w:rPr><w:t xml:space="preserve">Ana Dias-Chiaruttini</w:t></w:r></w:hyperlink><w:r><w:rPr/><w:t xml:space="preserve">,</w:t></w:r><w:hyperlink r:id="rId89" w:history="1"><w:r><w:rPr><w:color w:val="#410a8c"/><w:u w:val="single"/></w:rPr><w:t xml:space="preserve">Fatiha Tali</w:t></w:r></w:hyperlink><w:r><w:rPr/><w:t xml:space="preserve">,</w:t></w:r><w:hyperlink r:id="rId90" w:history="1"><w:r><w:rPr><w:color w:val="#410a8c"/><w:u w:val="single"/></w:rPr><w:t xml:space="preserve">Magali Brunel</w:t></w:r></w:hyperlink><w:r><w:rPr/><w:t xml:space="preserve">,</w:t></w:r><w:hyperlink r:id="rId12" w:history="1"><w:r><w:rPr><w:color w:val="#410a8c"/><w:u w:val="single"/></w:rPr><w:t xml:space="preserve">Dalila Moussi</w:t></w:r></w:hyperlink></w:p><w:p><w:pPr/><w:r><w:rPr/><w:t xml:space="preserve">[Rapport de recherche] UCA - INSPE Académie de Nice. 2020, 52 p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hal-02911560v2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Rapport d’analyse de la méthode de lecture ALOE.</w:t></w:r></w:hyperlink></w:p><w:p><w:pPr/><w:hyperlink r:id="rId11" w:history="1"><w:r><w:rPr><w:color w:val="#410a8c"/><w:u w:val="single"/></w:rPr><w:t xml:space="preserve">Ana Dias-Chiaruttini</w:t></w:r></w:hyperlink><w:r><w:rPr/><w:t xml:space="preserve">,</w:t></w:r><w:hyperlink r:id="rId12" w:history="1"><w:r><w:rPr><w:color w:val="#410a8c"/><w:u w:val="single"/></w:rPr><w:t xml:space="preserve">Dalila Moussi</w:t></w:r></w:hyperlink><w:r><w:rPr/><w:t xml:space="preserve">,</w:t></w:r><w:hyperlink r:id="rId86" w:history="1"><w:r><w:rPr><w:color w:val="#410a8c"/><w:u w:val="single"/></w:rPr><w:t xml:space="preserve">Nathalie Salagnac</w:t></w:r></w:hyperlink><w:r><w:rPr/><w:t xml:space="preserve">,</w:t></w:r><w:hyperlink r:id="rId87" w:history="1"><w:r><w:rPr><w:color w:val="#410a8c"/><w:u w:val="single"/></w:rPr><w:t xml:space="preserve">Caroline Viriot-Goeldel</w:t></w:r></w:hyperlink></w:p><w:p><w:pPr/><w:r><w:rPr/><w:t xml:space="preserve">[Research Report] ESPE Hauts de France; ESPE Nice. 2019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hal-02532160v1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Intérêts et enjeux d'une révision interactive des textes au cycle 3: le rôle de l'enseignant.</w:t></w:r></w:hyperlink></w:p><w:p><w:pPr/><w:hyperlink r:id="rId12" w:history="1"><w:r><w:rPr><w:color w:val="#410a8c"/><w:u w:val="single"/></w:rPr><w:t xml:space="preserve">Dalila Moussi</w:t></w:r></w:hyperlink></w:p><w:p><w:pPr/><w:r><w:rPr/><w:t xml:space="preserve">Sciences de l'Homme et Société. Ecole doctorale Sciences de l'homme et de la société (Villeneuve d'Ascq, Nord), 2013. Français. </w:t></w:r><w:hyperlink r:id="rId93" w:history="1"><w:r><w:rPr><w:color w:val="#410a8c"/><w:u w:val="single"/></w:rPr><w:t xml:space="preserve">⟨NNT : ⟩</w:t></w:r></w:hyperlink></w:p><w:p><w:pPr/><w:r><w:rPr/><w:t xml:space="preserve">Thèse</w:t></w:r></w:p><w:p><w:pPr/><w:hyperlink r:id="rId92" w:history="1"><w:r><w:rPr><w:color w:val="#410a8c"/><w:u w:val="single"/></w:rPr><w:t xml:space="preserve">tel-03066507v1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9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lila-moussi" TargetMode="External"/><Relationship Id="rId8" Type="http://schemas.openxmlformats.org/officeDocument/2006/relationships/hyperlink" Target="https://orcid.org/0000-0001-5280-0390" TargetMode="External"/><Relationship Id="rId9" Type="http://schemas.openxmlformats.org/officeDocument/2006/relationships/hyperlink" Target="https://hal.science/hal-05062286v1" TargetMode="External"/><Relationship Id="rId10" Type="http://schemas.openxmlformats.org/officeDocument/2006/relationships/hyperlink" Target="https://hal.science/search/index/?q=*&amp;authFullName_s=Aurore Schoenecker" TargetMode="External"/><Relationship Id="rId11" Type="http://schemas.openxmlformats.org/officeDocument/2006/relationships/hyperlink" Target="https://hal.science/search/index/?q=*&amp;authFullName_s=Ana Dias-Chiaruttini" TargetMode="External"/><Relationship Id="rId12" Type="http://schemas.openxmlformats.org/officeDocument/2006/relationships/hyperlink" Target="https://hal.science/search/index/?q=*&amp;authFullName_s=Dalila Moussi" TargetMode="External"/><Relationship Id="rId13" Type="http://schemas.openxmlformats.org/officeDocument/2006/relationships/hyperlink" Target="https://hal.science/hal-04240661v1" TargetMode="External"/><Relationship Id="rId14" Type="http://schemas.openxmlformats.org/officeDocument/2006/relationships/hyperlink" Target="https://dx.doi.org/10.3917/spir.072.0106" TargetMode="External"/><Relationship Id="rId15" Type="http://schemas.openxmlformats.org/officeDocument/2006/relationships/hyperlink" Target="https://hal.science/hal-03781976v1" TargetMode="External"/><Relationship Id="rId16" Type="http://schemas.openxmlformats.org/officeDocument/2006/relationships/hyperlink" Target="https://hal.science/search/index/?q=*&amp;authFullName_s=Catherine Souplet" TargetMode="External"/><Relationship Id="rId17" Type="http://schemas.openxmlformats.org/officeDocument/2006/relationships/hyperlink" Target="https://hal.science/search/index/?q=*&amp;authFullName_s=Liliane Boulanger" TargetMode="External"/><Relationship Id="rId18" Type="http://schemas.openxmlformats.org/officeDocument/2006/relationships/hyperlink" Target="https://hal.science/search/index/?q=*&amp;authFullName_s=Elisabeth Menouar" TargetMode="External"/><Relationship Id="rId19" Type="http://schemas.openxmlformats.org/officeDocument/2006/relationships/hyperlink" Target="https://hal.science/hal-03871848v1" TargetMode="External"/><Relationship Id="rId20" Type="http://schemas.openxmlformats.org/officeDocument/2006/relationships/hyperlink" Target="https://hal.science/search/index/?q=*&amp;authFullName_s=&#201;lisabeth Verfaillie-Menouar" TargetMode="External"/><Relationship Id="rId21" Type="http://schemas.openxmlformats.org/officeDocument/2006/relationships/hyperlink" Target="https://hal.science/search/index/?q=*&amp;authFullName_s=Chantal Amade-Escot" TargetMode="External"/><Relationship Id="rId22" Type="http://schemas.openxmlformats.org/officeDocument/2006/relationships/hyperlink" Target="https://hal.science/search/index/?q=*&amp;authFullName_s=Richard Etienne" TargetMode="External"/><Relationship Id="rId23" Type="http://schemas.openxmlformats.org/officeDocument/2006/relationships/hyperlink" Target="https://dx.doi.org/10.3917/rdid1.034.0009" TargetMode="External"/><Relationship Id="rId24" Type="http://schemas.openxmlformats.org/officeDocument/2006/relationships/hyperlink" Target="https://hal.science/hal-03065593v1" TargetMode="External"/><Relationship Id="rId25" Type="http://schemas.openxmlformats.org/officeDocument/2006/relationships/hyperlink" Target="https://dx.doi.org/10.3917/lfa.211.0101" TargetMode="External"/><Relationship Id="rId26" Type="http://schemas.openxmlformats.org/officeDocument/2006/relationships/hyperlink" Target="https://hal.science/hal-03065574v1" TargetMode="External"/><Relationship Id="rId27" Type="http://schemas.openxmlformats.org/officeDocument/2006/relationships/hyperlink" Target="https://hal.science/search/index/?q=*&amp;authFullName_s=Christophe Luczak" TargetMode="External"/><Relationship Id="rId28" Type="http://schemas.openxmlformats.org/officeDocument/2006/relationships/hyperlink" Target="https://dx.doi.org/10.3917/spir.652.0025" TargetMode="External"/><Relationship Id="rId29" Type="http://schemas.openxmlformats.org/officeDocument/2006/relationships/hyperlink" Target="https://hal.science/hal-03081743v1" TargetMode="External"/><Relationship Id="rId30" Type="http://schemas.openxmlformats.org/officeDocument/2006/relationships/hyperlink" Target="https://hal.science/hal-03065570v1" TargetMode="External"/><Relationship Id="rId31" Type="http://schemas.openxmlformats.org/officeDocument/2006/relationships/hyperlink" Target="https://dx.doi.org/10.3917/lfa.204.0051" TargetMode="External"/><Relationship Id="rId32" Type="http://schemas.openxmlformats.org/officeDocument/2006/relationships/hyperlink" Target="https://hal.science/hal-03081924v1" TargetMode="External"/><Relationship Id="rId33" Type="http://schemas.openxmlformats.org/officeDocument/2006/relationships/hyperlink" Target="https://hal.science/search/index/?q=*&amp;authFullName_s=H&#233;l&#232;ne Eveleigh" TargetMode="External"/><Relationship Id="rId34" Type="http://schemas.openxmlformats.org/officeDocument/2006/relationships/hyperlink" Target="https://hal.science/hal-03065565v1" TargetMode="External"/><Relationship Id="rId35" Type="http://schemas.openxmlformats.org/officeDocument/2006/relationships/hyperlink" Target="https://dx.doi.org/10.3917/rdid.021.0057" TargetMode="External"/><Relationship Id="rId36" Type="http://schemas.openxmlformats.org/officeDocument/2006/relationships/hyperlink" Target="https://hal.science/hal-01714835v1" TargetMode="External"/><Relationship Id="rId37" Type="http://schemas.openxmlformats.org/officeDocument/2006/relationships/hyperlink" Target="https://dx.doi.org/10.4000/reperes.1111" TargetMode="External"/><Relationship Id="rId38" Type="http://schemas.openxmlformats.org/officeDocument/2006/relationships/hyperlink" Target="https://hal.science/hal-03070190v1" TargetMode="External"/><Relationship Id="rId39" Type="http://schemas.openxmlformats.org/officeDocument/2006/relationships/hyperlink" Target="https://uvsq.hal.science/hal-05151219v1" TargetMode="External"/><Relationship Id="rId40" Type="http://schemas.openxmlformats.org/officeDocument/2006/relationships/hyperlink" Target="https://hal.science/search/index/?q=*&amp;authFullName_s=Pascale Gacem" TargetMode="External"/><Relationship Id="rId41" Type="http://schemas.openxmlformats.org/officeDocument/2006/relationships/hyperlink" Target="https://hal.science/hal-05291521v1" TargetMode="External"/><Relationship Id="rId42" Type="http://schemas.openxmlformats.org/officeDocument/2006/relationships/hyperlink" Target="https://hal.science/search/index/?q=*&amp;authFullName_s=Ma&#239;t&#233; Eug&#232;ne" TargetMode="External"/><Relationship Id="rId43" Type="http://schemas.openxmlformats.org/officeDocument/2006/relationships/hyperlink" Target="https://hal.science/hal-05291541v1" TargetMode="External"/><Relationship Id="rId44" Type="http://schemas.openxmlformats.org/officeDocument/2006/relationships/hyperlink" Target="https://hal.science/hal-05403397v1" TargetMode="External"/><Relationship Id="rId45" Type="http://schemas.openxmlformats.org/officeDocument/2006/relationships/hyperlink" Target="https://hal.science/hal-05002444v1" TargetMode="External"/><Relationship Id="rId46" Type="http://schemas.openxmlformats.org/officeDocument/2006/relationships/hyperlink" Target="https://hal.science/search/index/?q=*&amp;authFullName_s=Ga&#235;lle Gitton" TargetMode="External"/><Relationship Id="rId47" Type="http://schemas.openxmlformats.org/officeDocument/2006/relationships/hyperlink" Target="https://hal.science/search/index/?q=*&amp;authFullName_s=Julie Palmeri" TargetMode="External"/><Relationship Id="rId48" Type="http://schemas.openxmlformats.org/officeDocument/2006/relationships/hyperlink" Target="https://hal.science/hal-04127278v1" TargetMode="External"/><Relationship Id="rId49" Type="http://schemas.openxmlformats.org/officeDocument/2006/relationships/hyperlink" Target="https://hal.science/search/index/?q=*&amp;authFullName_s=Julien de Miribel" TargetMode="External"/><Relationship Id="rId50" Type="http://schemas.openxmlformats.org/officeDocument/2006/relationships/hyperlink" Target="https://hal.science/hal-03832018v1" TargetMode="External"/><Relationship Id="rId51" Type="http://schemas.openxmlformats.org/officeDocument/2006/relationships/hyperlink" Target="https://hal.science/hal-03699020v1" TargetMode="External"/><Relationship Id="rId52" Type="http://schemas.openxmlformats.org/officeDocument/2006/relationships/hyperlink" Target="https://hal.science/hal-03779520v1" TargetMode="External"/><Relationship Id="rId53" Type="http://schemas.openxmlformats.org/officeDocument/2006/relationships/hyperlink" Target="https://hal.science/search/index/?q=*&amp;authFullName_s=Yves Reuter" TargetMode="External"/><Relationship Id="rId54" Type="http://schemas.openxmlformats.org/officeDocument/2006/relationships/hyperlink" Target="https://hal.science/search/index/?q=*&amp;authFullName_s=Julien De Miribel" TargetMode="External"/><Relationship Id="rId55" Type="http://schemas.openxmlformats.org/officeDocument/2006/relationships/hyperlink" Target="https://hal.science/hal-03675950v1" TargetMode="External"/><Relationship Id="rId56" Type="http://schemas.openxmlformats.org/officeDocument/2006/relationships/hyperlink" Target="https://hal.science/hal-03675929v1" TargetMode="External"/><Relationship Id="rId57" Type="http://schemas.openxmlformats.org/officeDocument/2006/relationships/hyperlink" Target="https://hal.science/hal-03740276v1" TargetMode="External"/><Relationship Id="rId58" Type="http://schemas.openxmlformats.org/officeDocument/2006/relationships/hyperlink" Target="https://hal.science/hal-03675956v1" TargetMode="External"/><Relationship Id="rId59" Type="http://schemas.openxmlformats.org/officeDocument/2006/relationships/hyperlink" Target="https://hal.science/hal-03068368v1" TargetMode="External"/><Relationship Id="rId60" Type="http://schemas.openxmlformats.org/officeDocument/2006/relationships/hyperlink" Target="https://hal.science/hal-03068416v1" TargetMode="External"/><Relationship Id="rId61" Type="http://schemas.openxmlformats.org/officeDocument/2006/relationships/hyperlink" Target="https://hal.science/search/index/?q=*&amp;authFullName_s=Agathe Leyssens" TargetMode="External"/><Relationship Id="rId62" Type="http://schemas.openxmlformats.org/officeDocument/2006/relationships/hyperlink" Target="https://hal.science/search/index/?q=*&amp;authFullName_s=Jean Stephann" TargetMode="External"/><Relationship Id="rId63" Type="http://schemas.openxmlformats.org/officeDocument/2006/relationships/hyperlink" Target="https://hal.science/hal-03068455v1" TargetMode="External"/><Relationship Id="rId64" Type="http://schemas.openxmlformats.org/officeDocument/2006/relationships/hyperlink" Target="https://hal.science/hal-03068394v1" TargetMode="External"/><Relationship Id="rId65" Type="http://schemas.openxmlformats.org/officeDocument/2006/relationships/hyperlink" Target="https://hal.science/hal-01820664v1" TargetMode="External"/><Relationship Id="rId66" Type="http://schemas.openxmlformats.org/officeDocument/2006/relationships/hyperlink" Target="https://hal.science/search/index/?q=*&amp;authFullName_s=Sylvain Obajtek" TargetMode="External"/><Relationship Id="rId67" Type="http://schemas.openxmlformats.org/officeDocument/2006/relationships/hyperlink" Target="https://hal.science/hal-03081914v1" TargetMode="External"/><Relationship Id="rId68" Type="http://schemas.openxmlformats.org/officeDocument/2006/relationships/hyperlink" Target="https://hal.science/hal-03068662v1" TargetMode="External"/><Relationship Id="rId69" Type="http://schemas.openxmlformats.org/officeDocument/2006/relationships/hyperlink" Target="https://hal.science/hal-03081641v1" TargetMode="External"/><Relationship Id="rId70" Type="http://schemas.openxmlformats.org/officeDocument/2006/relationships/hyperlink" Target="https://hal.science/search/index/?q=*&amp;authFullName_s=Claude Beucher-Marsal" TargetMode="External"/><Relationship Id="rId71" Type="http://schemas.openxmlformats.org/officeDocument/2006/relationships/hyperlink" Target="https://hal.science/hal-03070087v1" TargetMode="External"/><Relationship Id="rId72" Type="http://schemas.openxmlformats.org/officeDocument/2006/relationships/hyperlink" Target="https://hal.science/hal-03081707v1" TargetMode="External"/><Relationship Id="rId73" Type="http://schemas.openxmlformats.org/officeDocument/2006/relationships/hyperlink" Target="https://hal.science/hal-02532104v1" TargetMode="External"/><Relationship Id="rId74" Type="http://schemas.openxmlformats.org/officeDocument/2006/relationships/hyperlink" Target="https://hal.science/hal-05291478v1" TargetMode="External"/><Relationship Id="rId75" Type="http://schemas.openxmlformats.org/officeDocument/2006/relationships/hyperlink" Target="https://www.peterlang.com/document/1459468" TargetMode="External"/><Relationship Id="rId76" Type="http://schemas.openxmlformats.org/officeDocument/2006/relationships/hyperlink" Target="https://hal.science/hal-05298147v1" TargetMode="External"/><Relationship Id="rId77" Type="http://schemas.openxmlformats.org/officeDocument/2006/relationships/hyperlink" Target="https://hal.science/search/index/?q=*&amp;authFullName_s=Bruno Robbes" TargetMode="External"/><Relationship Id="rId78" Type="http://schemas.openxmlformats.org/officeDocument/2006/relationships/hyperlink" Target="https://hal.science/hal-05291504v1" TargetMode="External"/><Relationship Id="rId79" Type="http://schemas.openxmlformats.org/officeDocument/2006/relationships/hyperlink" Target="https://www.chroniquesociale.com/pedagogie-formation/1456-se-former-entre-pairs.html" TargetMode="External"/><Relationship Id="rId80" Type="http://schemas.openxmlformats.org/officeDocument/2006/relationships/hyperlink" Target="https://hal.science/hal-04240583v1" TargetMode="External"/><Relationship Id="rId81" Type="http://schemas.openxmlformats.org/officeDocument/2006/relationships/hyperlink" Target="https://hal.science/hal-04013123v1" TargetMode="External"/><Relationship Id="rId82" Type="http://schemas.openxmlformats.org/officeDocument/2006/relationships/hyperlink" Target="https://hal.science/hal-04013080v1" TargetMode="External"/><Relationship Id="rId83" Type="http://schemas.openxmlformats.org/officeDocument/2006/relationships/hyperlink" Target="https://hal.science/hal-04061816v1" TargetMode="External"/><Relationship Id="rId84" Type="http://schemas.openxmlformats.org/officeDocument/2006/relationships/hyperlink" Target="https://hal.science/hal-03779542v1" TargetMode="External"/><Relationship Id="rId85" Type="http://schemas.openxmlformats.org/officeDocument/2006/relationships/hyperlink" Target="https://hal.science/hal-03118037v1" TargetMode="External"/><Relationship Id="rId86" Type="http://schemas.openxmlformats.org/officeDocument/2006/relationships/hyperlink" Target="https://hal.science/search/index/?q=*&amp;authFullName_s=Nathalie Salagnac" TargetMode="External"/><Relationship Id="rId87" Type="http://schemas.openxmlformats.org/officeDocument/2006/relationships/hyperlink" Target="https://hal.science/search/index/?q=*&amp;authFullName_s=Caroline Viriot-Goeldel" TargetMode="External"/><Relationship Id="rId88" Type="http://schemas.openxmlformats.org/officeDocument/2006/relationships/hyperlink" Target="https://hal.science/hal-02911560v2" TargetMode="External"/><Relationship Id="rId89" Type="http://schemas.openxmlformats.org/officeDocument/2006/relationships/hyperlink" Target="https://hal.science/search/index/?q=*&amp;authFullName_s=Fatiha Tali" TargetMode="External"/><Relationship Id="rId90" Type="http://schemas.openxmlformats.org/officeDocument/2006/relationships/hyperlink" Target="https://hal.science/search/index/?q=*&amp;authFullName_s=Magali Brunel" TargetMode="External"/><Relationship Id="rId91" Type="http://schemas.openxmlformats.org/officeDocument/2006/relationships/hyperlink" Target="https://hal.science/hal-02532160v1" TargetMode="External"/><Relationship Id="rId92" Type="http://schemas.openxmlformats.org/officeDocument/2006/relationships/hyperlink" Target="https://hal.science/tel-03066507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Dalila Moussi</dc:title>
  <dc:description>CV</dc:description>
  <dc:subject/>
  <cp:keywords/>
  <cp:category/>
  <cp:lastModifiedBy/>
  <dcterms:created xsi:type="dcterms:W3CDTF">2026-03-05T09:43:49+01:00</dcterms:created>
  <dcterms:modified xsi:type="dcterms:W3CDTF">2026-03-05T09:43:49+01:00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