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Belvèze </w:t>
      </w:r>
      <w:r>
        <w:rPr>
          <w:color w:val="641e6e"/>
        </w:rPr>
        <w:t xml:space="preserve">Librarian at the University of Rennes in charge of information literacy courses. I Train PhD students on Open Science, Data Management and Scientific IntegrityI am also member of the ARDoISE data hub and help researchers to manage their research data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damien-belveze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0000-0001-9020-2148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085683582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étudiants à l’évaluation de l’information à l’ère des réseaux sociaux et de l’information fragmentaire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2022, 68 (2), pp.60-68.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⟨10.7202/1089192ar⟩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bibliothécaires sont-ils des acteurs légitimes dans la lutte contre les Fake News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hal-02703880v1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pluriels pour former aux compétences informationnelles à l'Université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 : "Agir ensemble dans l’enseignement supérieur : enjeux et perspectives"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cryptoparty at the library, why, for whom and how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Belvèze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2016</w:t>
            </w:r>
            <w:r>
              <w:rPr/>
              <w:t xml:space="preserve">, Jan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FORMATION DES USAGERS EN BIBLIOTHÈQUE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 les fausses nouvelles et construire son information avec la bibliothèque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pp.132-140, 2020, 978-2-37546-121-1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hal-02704422v1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cryptoparties in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Belveze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code pour la réplicabilité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Belvèze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May 2025, Rennes,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⟨10.5281/zenodo.15961865⟩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hal-05285699v1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3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elveze" TargetMode="External"/><Relationship Id="rId9" Type="http://schemas.openxmlformats.org/officeDocument/2006/relationships/hyperlink" Target="https://orcid.org/0000-0001-9020-2148" TargetMode="External"/><Relationship Id="rId10" Type="http://schemas.openxmlformats.org/officeDocument/2006/relationships/hyperlink" Target="https://www.idref.fr/085683582" TargetMode="External"/><Relationship Id="rId11" Type="http://schemas.openxmlformats.org/officeDocument/2006/relationships/hyperlink" Target="https://hal.science/hal-03781174v1" TargetMode="External"/><Relationship Id="rId12" Type="http://schemas.openxmlformats.org/officeDocument/2006/relationships/hyperlink" Target="https://hal.science/search/index/?q=*&amp;authFullName_s=Damien Belveze" TargetMode="External"/><Relationship Id="rId13" Type="http://schemas.openxmlformats.org/officeDocument/2006/relationships/hyperlink" Target="https://dx.doi.org/10.7202/1089192ar" TargetMode="External"/><Relationship Id="rId14" Type="http://schemas.openxmlformats.org/officeDocument/2006/relationships/hyperlink" Target="https://hal.science/hal-02703880v1" TargetMode="External"/><Relationship Id="rId15" Type="http://schemas.openxmlformats.org/officeDocument/2006/relationships/hyperlink" Target="https://hal.science/hal-03692977v1" TargetMode="External"/><Relationship Id="rId16" Type="http://schemas.openxmlformats.org/officeDocument/2006/relationships/hyperlink" Target="https://hal.science/search/index/?q=*&amp;authFullName_s=Florence Thiault" TargetMode="External"/><Relationship Id="rId17" Type="http://schemas.openxmlformats.org/officeDocument/2006/relationships/hyperlink" Target="https://hal.science/hal-01266276v1" TargetMode="External"/><Relationship Id="rId18" Type="http://schemas.openxmlformats.org/officeDocument/2006/relationships/hyperlink" Target="https://hal.science/search/index/?q=*&amp;authFullName_s=Damien Belv&#232;ze" TargetMode="External"/><Relationship Id="rId19" Type="http://schemas.openxmlformats.org/officeDocument/2006/relationships/hyperlink" Target="https://hal.science/hal-02704422v1" TargetMode="External"/><Relationship Id="rId20" Type="http://schemas.openxmlformats.org/officeDocument/2006/relationships/hyperlink" Target="https://presses.enssib.fr/catalogue/decoder-les-fausses-nouvelles-et-construire-son-information-avec-la-bibliotheque" TargetMode="External"/><Relationship Id="rId21" Type="http://schemas.openxmlformats.org/officeDocument/2006/relationships/hyperlink" Target="https://hal.science/hal-01504076v1" TargetMode="External"/><Relationship Id="rId22" Type="http://schemas.openxmlformats.org/officeDocument/2006/relationships/hyperlink" Target="https://hal.science/hal-05285699v1" TargetMode="External"/><Relationship Id="rId23" Type="http://schemas.openxmlformats.org/officeDocument/2006/relationships/hyperlink" Target="https://hal.science/search/index/?q=*&amp;authFullName_s=Camille Maumet" TargetMode="External"/><Relationship Id="rId24" Type="http://schemas.openxmlformats.org/officeDocument/2006/relationships/hyperlink" Target="https://printempsdeladonnee.fr/" TargetMode="External"/><Relationship Id="rId25" Type="http://schemas.openxmlformats.org/officeDocument/2006/relationships/hyperlink" Target="https://dx.doi.org/10.5281/zenodo.1596186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Belvèze</dc:title>
  <dc:description>CV</dc:description>
  <dc:subject/>
  <cp:keywords/>
  <cp:category/>
  <cp:lastModifiedBy/>
  <dcterms:created xsi:type="dcterms:W3CDTF">2026-05-19T14:43:39+02:00</dcterms:created>
  <dcterms:modified xsi:type="dcterms:W3CDTF">2026-05-19T14:43:39+02:00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