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Marguet </w:t>
      </w:r>
      <w:r>
        <w:rPr>
          <w:color w:val="641e6e"/>
        </w:rPr>
        <w:t xml:space="preserve">Maître de conférences en études cinématographiques / Université Paris 8 Vincennes Saint-Denis / UFR Arts, Philosophie, Esthétique / Département Cinéma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des statues : animisme et pensée de l’histoire dans Les statues meurent aussi de Ghislain Cloquet, Chris Marker et Alain Resnais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2023, L'incertain statut des statues : constructions et déconstructions (Marc Olivier Baruch [dir.]) (13), https://www.politika.io/fr/article/survie-statues-animisme-pensee-lhistoire-statues-meurent-ghislain-cloquet-chris-marker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hal-04390056v1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Écologie sombre » et « films noirs ». Timothy Morton, Miklós Jancsó et Béla Tarr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Textuel</w:t>
            </w:r>
            <w:r>
              <w:rPr/>
              <w:t xml:space="preserve">, 2023, Écocritiques. Cinéma, audiovisuel, arts (Gaspard Delon, Charlie Hewison, Aymeric Pantet [dir.]), pp.93-107.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⟨10.3917/herm.delon.2023.01.0093⟩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et la fiction ne s’affrontent pas mais avancent côte à côte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László Krasznahorkai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2020, Ce que les artistes font à l'histoire, 8, https://www.politika.io/fr/notice/lhistoire-fiction-ne-saffrontent-pas-avancent-cote-a-cote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yeux ne veulent pas en tout temps se fermer ou Peut-être qu’un jour Rome se permettra de choisir à son tour de Danièle Huillet et Jean-Marie Straub. De la littérature au cinéma, la traduction comme forme mineure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2020, 2019-2 (n° 12, "Lisières esthétiques et culturelles au cinéma"), pp.93-106.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⟨10.15122/isbn.978-2-406-10918-1.p.0093⟩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hal-04389986v1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instant à l’autre : danses d’images et poétiques du recommencement chez Martin Arnold, Maria Kourkouta et Alexandre Larose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Danses de films</w:t>
            </w:r>
            <w:r>
              <w:rPr/>
              <w:t xml:space="preserve">, Mélanie Forret; Bárbara Janicas; Dominique Willoughby, Nov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Écologie sombre » et « films noirs » : Timothy Morton, Miklós Jancsó et Béla Tarr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écocritiques dans les études cinématographiques et audiovisuelles en France : état des lieux et perspectives</w:t>
            </w:r>
            <w:r>
              <w:rPr/>
              <w:t xml:space="preserve">, Gaspard Delon; Charlie Hewison; Aymeric Pantet,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nous : être singulier pluriel ou le monde partagé du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Nancynéma. Jean-Luc Nancy et l'évidence du film</w:t>
            </w:r>
            <w:r>
              <w:rPr/>
              <w:t xml:space="preserve">, Antoine De Baecque; Marie Martin,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environnementales et imaginaires écologiques au cinéma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interdisciplinaire transitions écologiques, économiques et sociales : imaginaires, radicalités, bifurcations</w:t>
            </w:r>
            <w:r>
              <w:rPr/>
              <w:t xml:space="preserve">, Eliane Beaufils; Carole Brunet; Clément Carbonnier; Morgane Retière, Oct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Loznitsa, un cinéaste &amp;quot;tout contre&amp;quot; l'histoire : Babi Yar et son contexte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Ophir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mémoire : actualité de la recherche et de la création</w:t>
            </w:r>
            <w:r>
              <w:rPr/>
              <w:t xml:space="preserve">, Christa Blümlinger; Sylvie Lindeperg; Sylvie Rollet; Marguerite Vappereau,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Blocus, Donbass, Austerlitz : reprendre les images de l’histoire « pour espérer voir un homme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au présent - lieu(x) sans demeure. Est-éthique et politique des images en mouvement</w:t>
            </w:r>
            <w:r>
              <w:rPr/>
              <w:t xml:space="preserve">, Inga Chhatarashvili; Sébastien Denis; Olga Kobryn; Kateryna Lobodenko; Sylvie Rollet,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Présences de l’histoire chez Sergueï Loznitsa (étude de &amp;quot;Maïdan&amp;quot;, 2014 et de &amp;quot;Babi Yar : Context&amp;quot;, 2022)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Ophir Levy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Histoire au présent - lieu(x) sans demeure ? Est-éthique et politique des images en mouvements »</w:t>
            </w:r>
            <w:r>
              <w:rPr/>
              <w:t xml:space="preserve">, Université Sorbonne Nouvelle; Université Paris 1 - Panthéon Sorbonne; Université nationale Karpenko-Kary de Kyiv,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Humain, trop humain : anthropo- et andro-cène dans le cinéma d’Andreï Zviaguintsev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d’Andreï Zviaguintsev : traversées d’un monde en crise</w:t>
            </w:r>
            <w:r>
              <w:rPr/>
              <w:t xml:space="preserve">, Céline Gailleurd; Damien Marguet; Eugénie Zvonkine, May 2023,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 : un cinéma à l'épreuve du monde.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Sergueï Loznitsa : un cinéma à l'épreuve du monde</w:t>
            </w:r>
            <w:r>
              <w:rPr/>
              <w:t xml:space="preserve">, Céline Gailleurd; Damien Marguet; Eugénie Zvonkine, Oct 2019,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Revoir Béla Tarr : généalogies, influences, résonances.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Béla Tarr : généalogies, influences, résonances</w:t>
            </w:r>
            <w:r>
              <w:rPr/>
              <w:t xml:space="preserve">, Mathieu Lericq; Damien Marguet, Mar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et futur de la plaine : anachronisme de l’Alföld dans le cinéma hongrois depuis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de la mémoire : une mémoire cinématographique du futur</w:t>
            </w:r>
            <w:r>
              <w:rPr/>
              <w:t xml:space="preserve">, Christa Blümlinger; Sylvie Lindeperg; Sylvie Rollet; Marguerite Vappereau,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fin. Dispositifs régénératifs et conscience écologique. Béla Tarr, Timothy Morton, Greg Shaw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L'art tout contre la machine</w:t>
            </w:r>
            <w:r>
              <w:rPr/>
              <w:t xml:space="preserve">, Jérôme Alexandre; Vincent Deville; Damien Marguet; Rodolphe Olcèse,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historiques, géographiques et esthétiques du plan-séquence dans le cinéma hongrois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 Adobati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plan et ses durées dans le cinéma contemporain : enjeux esthétiques et poétiques</w:t>
            </w:r>
            <w:r>
              <w:rPr/>
              <w:t xml:space="preserve">, José Moure; Benoît Rivière; Hélène Vally,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Bazin : l’abandon du créateur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Bazin, et après ?</w:t>
            </w:r>
            <w:r>
              <w:rPr/>
              <w:t xml:space="preserve">, Antoine De Baecque; Hervé Joubert-Laurencin; Cécile Sorin,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Hungarian Cinema: The End of a Century? Histories, Sociologies, Aesthetics.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Hungarian Cinema: The End of a Century? Histories, Sociologies, Aesthetics</w:t>
            </w:r>
            <w:r>
              <w:rPr/>
              <w:t xml:space="preserve">, Mario Adobati; Damien Marguet, Sep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László Krasznahorkai : une esthétique du virtuel, entre littérature, cinéma et 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Puissances esthétiques du virtuel : dispositif, forme, pensée</w:t>
            </w:r>
            <w:r>
              <w:rPr/>
              <w:t xml:space="preserve">, Olga Kobryn; Massimo Oliveiro,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an History of Film as Gesture : Balázs, Pasolini, Agamben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 2017 Conference : Sensibility and the Senses : Media, Bodies, Practices</w:t>
            </w:r>
            <w:r>
              <w:rPr/>
              <w:t xml:space="preserve">, MOINE, R. et SOMAINI, A. (dir.), Université Paris 3 Sorbonne-Nouvelle,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László Krasznahorkai : une esthétique de la reprise, entre littérature, cinéma et 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Colloque International de l’IAWIS/AIERTI "La reproduction des images et des textes"</w:t>
            </w:r>
            <w:r>
              <w:rPr/>
              <w:t xml:space="preserve">, Faculté des Lettres et Centre SHC de l’Université de Lausanne KAENEL, P. (dir.), UNIL, Lausanne, Jul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hal-02615010v1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Artificialité de la nature, cinégénie du paysage et conscience écologique dans la série Westworld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Vincent Deville; Rodolphe Olcèse (eds). </w:t>
            </w:r>
            <w:r>
              <w:rPr>
                <w:i w:val="1"/>
                <w:iCs w:val="1"/>
              </w:rPr>
              <w:t xml:space="preserve">L'Art et les formes de la nature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2023, 9791037031419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 et Peter Snowdon, post-cinéastes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Céline Gailleurd; Damien Marguet; Eugénie Zvonkine (eds). </w:t>
            </w:r>
            <w:r>
              <w:rPr>
                <w:i w:val="1"/>
                <w:iCs w:val="1"/>
              </w:rPr>
              <w:t xml:space="preserve">Sergueï Loznitsa. Un cinéma à l'épreuve du monde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pp.211-226, 2022, Arts du spectacle - Images et sons, 978-2-7574-3606-6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fin. Dispositifs régénératifs et conscience écologique : Timothy Morton, Béla Tarr, Greg Shaw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Vincent Deville; Rodolphe Olcèse (eds). </w:t>
            </w:r>
            <w:r>
              <w:rPr>
                <w:i w:val="1"/>
                <w:iCs w:val="1"/>
              </w:rPr>
              <w:t xml:space="preserve">L'Art tout contre la machine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2021, 9791037010001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comme geste, de Giorgio Agamben à Béla Tarr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Véronique Campan; Marie Martin; Sylvie Rollet (eds). </w:t>
            </w:r>
            <w:r>
              <w:rPr>
                <w:i w:val="1"/>
                <w:iCs w:val="1"/>
              </w:rPr>
              <w:t xml:space="preserve">Qu’est-ce qu’un geste politique au cinéma ?</w:t>
            </w:r>
            <w:r>
              <w:rPr/>
              <w:t xml:space="preserve">, Presses Universitaires de Rennes, pp.17-23,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hal-02612208v1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Béla Tarr : Les métamorphoses d'un visionnaire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Mathieu Lericq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Carlotta Éditions,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Sergueï Loznitsa, un cinéma à l'épreuve du monde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Eugénie Zvonkine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Gailleurd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Presses universitaires du Septentrion. 2022, Arts du spectacle, Giusy Pisano, 978-2-7574-3606-6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hal-03794650v1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images&amp;quot; ? Poétiques du film et de la lettre chez Pier Paolo Pasolini, Danièle Huillet et Jean-Marie Straub, et Béla Tarr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Damien Marguet</w:t>
              </w:r>
            </w:hyperlink>
          </w:p>
          <w:p>
            <w:pPr/>
            <w:r>
              <w:rPr/>
              <w:t xml:space="preserve">Art et histoire de l'art. Université Paris 3 - Sorbonne Nouvelle, 2016.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tel-04390116v1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90056v1" TargetMode="External"/><Relationship Id="rId9" Type="http://schemas.openxmlformats.org/officeDocument/2006/relationships/hyperlink" Target="https://hal.science/search/index/?q=*&amp;authFullName_s=Damien Marguet" TargetMode="External"/><Relationship Id="rId10" Type="http://schemas.openxmlformats.org/officeDocument/2006/relationships/hyperlink" Target="https://hal.science/hal-04390036v1" TargetMode="External"/><Relationship Id="rId11" Type="http://schemas.openxmlformats.org/officeDocument/2006/relationships/hyperlink" Target="https://dx.doi.org/10.3917/herm.delon.2023.01.0093" TargetMode="External"/><Relationship Id="rId12" Type="http://schemas.openxmlformats.org/officeDocument/2006/relationships/hyperlink" Target="https://hal.science/hal-03144554v1" TargetMode="External"/><Relationship Id="rId13" Type="http://schemas.openxmlformats.org/officeDocument/2006/relationships/hyperlink" Target="https://hal.science/search/index/?q=*&amp;authFullName_s=L&#225;szl&#243; Krasznahorkai" TargetMode="External"/><Relationship Id="rId14" Type="http://schemas.openxmlformats.org/officeDocument/2006/relationships/hyperlink" Target="https://hal.science/hal-04389986v1" TargetMode="External"/><Relationship Id="rId15" Type="http://schemas.openxmlformats.org/officeDocument/2006/relationships/hyperlink" Target="https://dx.doi.org/10.15122/isbn.978-2-406-10918-1.p.0093" TargetMode="External"/><Relationship Id="rId16" Type="http://schemas.openxmlformats.org/officeDocument/2006/relationships/hyperlink" Target="https://hal.science/hal-04390493v1" TargetMode="External"/><Relationship Id="rId17" Type="http://schemas.openxmlformats.org/officeDocument/2006/relationships/hyperlink" Target="https://hal.science/hal-04390374v1" TargetMode="External"/><Relationship Id="rId18" Type="http://schemas.openxmlformats.org/officeDocument/2006/relationships/hyperlink" Target="https://hal.science/hal-04390459v1" TargetMode="External"/><Relationship Id="rId19" Type="http://schemas.openxmlformats.org/officeDocument/2006/relationships/hyperlink" Target="https://hal.science/hal-04390484v1" TargetMode="External"/><Relationship Id="rId20" Type="http://schemas.openxmlformats.org/officeDocument/2006/relationships/hyperlink" Target="https://hal.science/hal-04390418v1" TargetMode="External"/><Relationship Id="rId21" Type="http://schemas.openxmlformats.org/officeDocument/2006/relationships/hyperlink" Target="https://hal.science/search/index/?q=*&amp;authFullName_s=Ophir Levy" TargetMode="External"/><Relationship Id="rId22" Type="http://schemas.openxmlformats.org/officeDocument/2006/relationships/hyperlink" Target="https://hal.science/hal-04390436v1" TargetMode="External"/><Relationship Id="rId23" Type="http://schemas.openxmlformats.org/officeDocument/2006/relationships/hyperlink" Target="https://shs.hal.science/halshs-04399961v1" TargetMode="External"/><Relationship Id="rId24" Type="http://schemas.openxmlformats.org/officeDocument/2006/relationships/hyperlink" Target="https://hal.science/hal-04390446v1" TargetMode="External"/><Relationship Id="rId25" Type="http://schemas.openxmlformats.org/officeDocument/2006/relationships/hyperlink" Target="https://hal.science/hal-04390303v1" TargetMode="External"/><Relationship Id="rId26" Type="http://schemas.openxmlformats.org/officeDocument/2006/relationships/hyperlink" Target="https://hal.science/hal-04390396v1" TargetMode="External"/><Relationship Id="rId27" Type="http://schemas.openxmlformats.org/officeDocument/2006/relationships/hyperlink" Target="https://hal.science/hal-04390349v1" TargetMode="External"/><Relationship Id="rId28" Type="http://schemas.openxmlformats.org/officeDocument/2006/relationships/hyperlink" Target="https://hal.science/hal-04390282v1" TargetMode="External"/><Relationship Id="rId29" Type="http://schemas.openxmlformats.org/officeDocument/2006/relationships/hyperlink" Target="https://hal.science/hal-04390231v1" TargetMode="External"/><Relationship Id="rId30" Type="http://schemas.openxmlformats.org/officeDocument/2006/relationships/hyperlink" Target="https://hal.science/search/index/?q=*&amp;authFullName_s=Mario Adobati" TargetMode="External"/><Relationship Id="rId31" Type="http://schemas.openxmlformats.org/officeDocument/2006/relationships/hyperlink" Target="https://hal.science/hal-04390194v1" TargetMode="External"/><Relationship Id="rId32" Type="http://schemas.openxmlformats.org/officeDocument/2006/relationships/hyperlink" Target="https://hal.science/hal-04390209v1" TargetMode="External"/><Relationship Id="rId33" Type="http://schemas.openxmlformats.org/officeDocument/2006/relationships/hyperlink" Target="https://hal.science/hal-04390138v1" TargetMode="External"/><Relationship Id="rId34" Type="http://schemas.openxmlformats.org/officeDocument/2006/relationships/hyperlink" Target="https://univ-paris8.hal.science/hal-02615011v1" TargetMode="External"/><Relationship Id="rId35" Type="http://schemas.openxmlformats.org/officeDocument/2006/relationships/hyperlink" Target="https://univ-paris8.hal.science/hal-02615010v1" TargetMode="External"/><Relationship Id="rId36" Type="http://schemas.openxmlformats.org/officeDocument/2006/relationships/hyperlink" Target="https://hal.science/hal-04388834v1" TargetMode="External"/><Relationship Id="rId37" Type="http://schemas.openxmlformats.org/officeDocument/2006/relationships/hyperlink" Target="https://www.editions-hermann.fr/livre/l-art-et-les-formes-de-la-nature-vincent-deville" TargetMode="External"/><Relationship Id="rId38" Type="http://schemas.openxmlformats.org/officeDocument/2006/relationships/hyperlink" Target="https://hal.science/hal-04388877v1" TargetMode="External"/><Relationship Id="rId39" Type="http://schemas.openxmlformats.org/officeDocument/2006/relationships/hyperlink" Target="https://www.septentrion.com/fr/livre/?GCOI=27574100006410" TargetMode="External"/><Relationship Id="rId40" Type="http://schemas.openxmlformats.org/officeDocument/2006/relationships/hyperlink" Target="https://hal.science/hal-04388799v1" TargetMode="External"/><Relationship Id="rId41" Type="http://schemas.openxmlformats.org/officeDocument/2006/relationships/hyperlink" Target="https://www.editions-hermann.fr/livre/l-art-tout-contre-la-machine-rodolphe-olcese" TargetMode="External"/><Relationship Id="rId42" Type="http://schemas.openxmlformats.org/officeDocument/2006/relationships/hyperlink" Target="https://univ-paris8.hal.science/hal-02612208v1" TargetMode="External"/><Relationship Id="rId43" Type="http://schemas.openxmlformats.org/officeDocument/2006/relationships/hyperlink" Target="https://hal.science/hal-04030834v1" TargetMode="External"/><Relationship Id="rId44" Type="http://schemas.openxmlformats.org/officeDocument/2006/relationships/hyperlink" Target="https://hal.science/search/index/?q=*&amp;authFullName_s=Mathieu Lericq" TargetMode="External"/><Relationship Id="rId45" Type="http://schemas.openxmlformats.org/officeDocument/2006/relationships/hyperlink" Target="https://univ-paris8.hal.science/hal-03794650v1" TargetMode="External"/><Relationship Id="rId46" Type="http://schemas.openxmlformats.org/officeDocument/2006/relationships/hyperlink" Target="https://hal.science/search/index/?q=*&amp;authFullName_s=Eug&#233;nie Zvonkine" TargetMode="External"/><Relationship Id="rId47" Type="http://schemas.openxmlformats.org/officeDocument/2006/relationships/hyperlink" Target="https://hal.science/search/index/?q=*&amp;authFullName_s=C&#233;line Gailleurd" TargetMode="External"/><Relationship Id="rId48" Type="http://schemas.openxmlformats.org/officeDocument/2006/relationships/hyperlink" Target="https://hal.science/tel-04390116v1" TargetMode="External"/><Relationship Id="rId49" Type="http://schemas.openxmlformats.org/officeDocument/2006/relationships/hyperlink" Target="https://www.theses.fr/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Marguet</dc:title>
  <dc:description>CV</dc:description>
  <dc:subject/>
  <cp:keywords/>
  <cp:category/>
  <cp:lastModifiedBy/>
  <dcterms:created xsi:type="dcterms:W3CDTF">2026-03-15T12:57:23+01:00</dcterms:created>
  <dcterms:modified xsi:type="dcterms:W3CDTF">2026-03-15T12:57:23+01:00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