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Mougeot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damien-mougeot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doctorat de littérature française et comparée/études littéraires, à l’UMR 9022 Héritages, sous les directions d’Anne-Marie Petitjean (CY Cergy Paris Université) et de Marie-Ève Bradette (Laval, Québec), ma thèse porte sur les écritures francophones du génocide culturel des Autochtones au Canada.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Bacon et Natasha Kanapé Fontaine, les gardiennes de la langue innu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Autochtones et/dans les arts et les littératures du Canada francophone contemporain</w:t>
            </w:r>
            <w:r>
              <w:rPr/>
              <w:t xml:space="preserve">, Marina Ortrud M. Hertrampf; Diana Mistreanu, Jul 2024, Passau, Germany,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Jordan Abel, poète nisga’a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Pacini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anthropologie/ethnologie, poètes, anthropologues-poètes/poètes anthropologues : croisements, emprunts, ré/appropriations dans les Amériques et le pourtour du Pacifique (1960-)</w:t>
            </w:r>
            <w:r>
              <w:rPr/>
              <w:t xml:space="preserve">, Peggy Pacini; Gérald Peloux; AMarie Petitjean, Sep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poetry to free yourself from postapocalyptic stress syndrome.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Impending Catastrophes through the Ages : Literature and the Arts in the Context of Doom</w:t>
            </w:r>
            <w:r>
              <w:rPr/>
              <w:t xml:space="preserve">, 10th Biennial Graduate Student Conference Department of French, Hispanic, and Italian Studies (FHIS) University of British Columbia, Oct 2023, Colombie-Britannique,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hal-04387780v1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A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mougeot" TargetMode="External"/><Relationship Id="rId8" Type="http://schemas.openxmlformats.org/officeDocument/2006/relationships/hyperlink" Target="https://hal.science/hal-04637202v1" TargetMode="External"/><Relationship Id="rId9" Type="http://schemas.openxmlformats.org/officeDocument/2006/relationships/hyperlink" Target="https://hal.science/search/index/?q=*&amp;authFullName_s=Damien Mougeot" TargetMode="External"/><Relationship Id="rId10" Type="http://schemas.openxmlformats.org/officeDocument/2006/relationships/hyperlink" Target="https://hal.science/hal-04267315v1" TargetMode="External"/><Relationship Id="rId11" Type="http://schemas.openxmlformats.org/officeDocument/2006/relationships/hyperlink" Target="https://hal.science/search/index/?q=*&amp;authFullName_s=Amarie (anne-Marie) Petitjean" TargetMode="External"/><Relationship Id="rId12" Type="http://schemas.openxmlformats.org/officeDocument/2006/relationships/hyperlink" Target="https://hal.science/search/index/?q=*&amp;authFullName_s=Peggy Pacini" TargetMode="External"/><Relationship Id="rId13" Type="http://schemas.openxmlformats.org/officeDocument/2006/relationships/hyperlink" Target="https://hal.science/hal-0438778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Mougeot</dc:title>
  <dc:description>CV</dc:description>
  <dc:subject/>
  <cp:keywords/>
  <cp:category/>
  <cp:lastModifiedBy/>
  <dcterms:created xsi:type="dcterms:W3CDTF">2026-04-13T09:48:36+02:00</dcterms:created>
  <dcterms:modified xsi:type="dcterms:W3CDTF">2026-04-13T09:48:36+02:00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