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 Frost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dan-frost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0000-0002-9018-0521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132317192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216330437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0000000432508263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Prosodie, intelligibilité et compréhensibilité : l'évaluation de la prononciation lors d'un stage court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L’enseignement de la prononciation en classe de langue : démarches et outils, 3 (2020), pp.76-90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to the academic discourse of non-native speakers of English: Design and implementation of a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Wilhelm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3 (18-3),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a study of foreign-accented academic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Applied Linguistics Series</w:t>
            </w:r>
            <w:r>
              <w:rPr/>
              <w:t xml:space="preserve">, 2021, pp.198 - 222.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⟨10.1075/aals.19.09fro⟩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Pronunciation Teaching in Europe Survey: Selected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Elina Tergujeff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Kautzsch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Deirdre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2017, 10, pp.5 - 27.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⟨10.2478/v10015-011-0047-4⟩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est le ton qui fait la chanson : une approche musico-prosodique en secteur Lansad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Success: B2 or not B2, that is the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O'Donnell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Réussite et échec en langues de spécialité, 34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⟨10.4000/apliut.5195⟩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 THEMPPO dans le projet Innovalangues : recherche-action en prosodie et en production orale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Picavet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nuova didattica</w:t>
            </w:r>
            <w:r>
              <w:rPr/>
              <w:t xml:space="preserve">, 2014, 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prosody first – some practical solutions to a perennial problem: the Innovalangues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2014, 12 (3),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sondage EPTiES (English Pronunciation Teaching in Europe Survey) : l’enseignement de la prononciation dans plusieurs pays européens vu par les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2013, Vol. XXXII N° 1, pp.92-113.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⟨10.4000/apliut.3586⟩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pronunciation teaching in Europe survey: selected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Una Cunningham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Elina Tergujeff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Kautzsch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2012, 10 (1), pp.5-28.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⟨10.2478/v10015-011-0047-4⟩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cues to relative prominence in English and French: A perceptual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2011, 41, pp.67 - 84.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⟨10.1017/s0025100310000253⟩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surdité accentuelle : d’où vient-elle et comment la guérir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2010, Phonétique, phonologie et enseignement des langues de spécialité - Volume 1, 24 (2), pp.25-43.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⟨10.4000/apliut.684⟩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Site : la conception d’un parcours multimédia pour un travail en autonomie sur l’accentuation des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2008, Varia, 53-54 (2008), pp.111-127.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⟨10.4000/asp.382⟩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lexical et les non-spécialistes : l'auto-apprentissage et le multimédia, ou une approche plus traditionnelle?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2004, Anglais de spécialité et milieux professionnels, 43-44 (2004),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is believing : l'oscillogramme, l'auto-apprentissage et l'accentuation de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2002, La recherche-action : un autre regard sur nos pratiques pédagogiques (2e partie), 21 (3), pp.21-31.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⟨10.4000/apliut.4285⟩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Orality in English for Specific Purposes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GERAS (Groupe d'Etude et de Recherche en Anglais de Spécialité)</w:t>
            </w:r>
            <w:r>
              <w:rPr/>
              <w:t xml:space="preserve">, Université Grenoble-Alpes,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comprehension and judgement of foreign accented English academic discourse: What exactly is the problem?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EPIP6 International Conference on English Pronunciation: Issues &amp; Practices</w:t>
            </w:r>
            <w:r>
              <w:rPr/>
              <w:t xml:space="preserve">, Ss. Cyril and Methodius University, May 2019,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IP-CAFES : réactions au discours académique de non-anglophones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ACEDLE « Didactique des langues &amp; plurilinguismes : 30 ans de recherche »,</w:t>
            </w:r>
            <w:r>
              <w:rPr/>
              <w:t xml:space="preserve">, University Grenoble-Alpes,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essentials, the place of prosody in oral production.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l’APLIUT : Le corps et la voix dans l’enseignement-apprentissage des langues</w:t>
            </w:r>
            <w:r>
              <w:rPr/>
              <w:t xml:space="preserve">, IUT Paris Diderot et Paris Descartes,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orale : une approche par la prosodie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en langues ? Pour une approche corporelle et dynamique de l’apprentissage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essentials : the place of prosody in oral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 4 (4e International Conference on English Pronunciation: Issues and Practices)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assessing prosody effectively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de TESOL France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Success: B2 or not B2, that is the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de l'APLIUT « Réussite et échec en langues de spécialité »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VIEWS ON THEIR PROFESSIONAL TRAINING AND ASSESSMENT PRACTICES: SELECTED RESULTS FROM THE ENGLISH PRONUNCIATION TEACHING IN EUROPE SURVEY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Anastazija Kirkova-Naskova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Elina Tergujeff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Kautzsch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PSLLT: 4th Pronunciation in Second Language Learning and Teaching Conference</w:t>
            </w:r>
            <w:r>
              <w:rPr/>
              <w:t xml:space="preserve">, Aug 2012, Ames, 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Word Stress in English and French: Which cues for native English and French speakers?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EPIP1 (English Pronunciation: Issues and Practices</w:t>
            </w:r>
            <w:r>
              <w:rPr/>
              <w:t xml:space="preserve">, Université de Savoie, 2009, Chambéry, France. pp.57-73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IP-CAFES project: Reactions to foreign accented English academic discourse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</w:p>
          <w:p>
            <w:pPr/>
            <w:r>
              <w:rPr/>
              <w:t xml:space="preserve">Anastazija Kirkova-Naskova; Jonás Fouz-Gonzalez; Alice Henderson. </w:t>
            </w:r>
            <w:r>
              <w:rPr>
                <w:i w:val="1"/>
                <w:iCs w:val="1"/>
              </w:rPr>
              <w:t xml:space="preserve">English Pronunciation Instruction: Research-based Insights</w:t>
            </w:r>
            <w:r>
              <w:rPr/>
              <w:t xml:space="preserve">, John Benjamins, pp.197-222, 2021, 9027259070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a study of foreign accented academic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</w:p>
          <w:p>
            <w:pPr/>
            <w:r>
              <w:rPr/>
              <w:t xml:space="preserve">Anastazija Kirkova-Naskova; Alice Henderson; Jonás Fouz-González. </w:t>
            </w:r>
            <w:r>
              <w:rPr>
                <w:i w:val="1"/>
                <w:iCs w:val="1"/>
              </w:rPr>
              <w:t xml:space="preserve">English Pronunciation Instruction. Research-based insights</w:t>
            </w:r>
            <w:r>
              <w:rPr/>
              <w:t xml:space="preserve">, John Benjamins, pp.197-222, 2021, English Pronunciation Instruction. Research-based insights, 9789027259073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ESSENTIALS: THE PLACE OF PROSODY IN ORAL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O'Donnell</w:t>
              </w:r>
            </w:hyperlink>
          </w:p>
          <w:p>
            <w:pPr/>
            <w:r>
              <w:rPr/>
              <w:t xml:space="preserve">Volín, Jan; Skarnitzl, Radek. </w:t>
            </w:r>
            <w:r>
              <w:rPr>
                <w:i w:val="1"/>
                <w:iCs w:val="1"/>
              </w:rPr>
              <w:t xml:space="preserve">The Pronunciation of English by Speakers of Other Languages</w:t>
            </w:r>
            <w:r>
              <w:rPr/>
              <w:t xml:space="preserve">, chapter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pp.228-259, 2018, 978-1-5275-0390-8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pronunciation teaching in Europe : Inside and outside the classroom.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Curnick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Frost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Kautzsch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Anastazija Kirkova-Naskova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English Pronunciation: Issues and Practices</w:t>
            </w:r>
            <w:r>
              <w:rPr/>
              <w:t xml:space="preserve">, Cambridge Scholars Press, pp.260-291, 2015, ISBN 978-1-137-50943-7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in English pronunciation: embodiment and metacognition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/>
              <w:t xml:space="preserve">Humanities and Social Sciences. Université Lumière Lyon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tel-04734999v1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B2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-frost" TargetMode="External"/><Relationship Id="rId9" Type="http://schemas.openxmlformats.org/officeDocument/2006/relationships/hyperlink" Target="https://orcid.org/0000-0002-9018-0521" TargetMode="External"/><Relationship Id="rId10" Type="http://schemas.openxmlformats.org/officeDocument/2006/relationships/hyperlink" Target="https://www.idref.fr/132317192" TargetMode="External"/><Relationship Id="rId11" Type="http://schemas.openxmlformats.org/officeDocument/2006/relationships/hyperlink" Target="https://viaf.org/viaf/216330437" TargetMode="External"/><Relationship Id="rId12" Type="http://schemas.openxmlformats.org/officeDocument/2006/relationships/hyperlink" Target="http://isni.org/isni/0000000432508263" TargetMode="External"/><Relationship Id="rId13" Type="http://schemas.openxmlformats.org/officeDocument/2006/relationships/hyperlink" Target="https://hal.science/hal-03542338v1" TargetMode="External"/><Relationship Id="rId14" Type="http://schemas.openxmlformats.org/officeDocument/2006/relationships/hyperlink" Target="https://hal.science/search/index/?q=*&amp;authFullName_s=Dan Frost" TargetMode="External"/><Relationship Id="rId15" Type="http://schemas.openxmlformats.org/officeDocument/2006/relationships/hyperlink" Target="https://hal.science/hal-03542215v1" TargetMode="External"/><Relationship Id="rId16" Type="http://schemas.openxmlformats.org/officeDocument/2006/relationships/hyperlink" Target="https://hal.science/search/index/?q=*&amp;authFullName_s=Alice Henderson" TargetMode="External"/><Relationship Id="rId17" Type="http://schemas.openxmlformats.org/officeDocument/2006/relationships/hyperlink" Target="https://hal.science/search/index/?q=*&amp;authFullName_s=Jordan Wilhelm" TargetMode="External"/><Relationship Id="rId18" Type="http://schemas.openxmlformats.org/officeDocument/2006/relationships/hyperlink" Target="https://hal.science/search/index/?q=*&amp;authFullName_s=Laura Abou Haidar" TargetMode="External"/><Relationship Id="rId19" Type="http://schemas.openxmlformats.org/officeDocument/2006/relationships/hyperlink" Target="https://dx.doi.org/10.4000/rdlc.10119" TargetMode="External"/><Relationship Id="rId20" Type="http://schemas.openxmlformats.org/officeDocument/2006/relationships/hyperlink" Target="https://hal.science/hal-03542858v1" TargetMode="External"/><Relationship Id="rId21" Type="http://schemas.openxmlformats.org/officeDocument/2006/relationships/hyperlink" Target="https://dx.doi.org/10.1075/aals.19.09fro" TargetMode="External"/><Relationship Id="rId22" Type="http://schemas.openxmlformats.org/officeDocument/2006/relationships/hyperlink" Target="https://hal.science/hal-03542700v1" TargetMode="External"/><Relationship Id="rId23" Type="http://schemas.openxmlformats.org/officeDocument/2006/relationships/hyperlink" Target="https://hal.science/search/index/?q=*&amp;authFullName_s=Elina Tergujeff" TargetMode="External"/><Relationship Id="rId24" Type="http://schemas.openxmlformats.org/officeDocument/2006/relationships/hyperlink" Target="https://hal.science/search/index/?q=*&amp;authFullName_s=Alexander Kautzsch" TargetMode="External"/><Relationship Id="rId25" Type="http://schemas.openxmlformats.org/officeDocument/2006/relationships/hyperlink" Target="https://hal.science/search/index/?q=*&amp;authFullName_s=Deirdre Murphy" TargetMode="External"/><Relationship Id="rId26" Type="http://schemas.openxmlformats.org/officeDocument/2006/relationships/hyperlink" Target="https://dx.doi.org/10.2478/v10015-011-0047-4" TargetMode="External"/><Relationship Id="rId27" Type="http://schemas.openxmlformats.org/officeDocument/2006/relationships/hyperlink" Target="https://hal.science/hal-02020325v1" TargetMode="External"/><Relationship Id="rId28" Type="http://schemas.openxmlformats.org/officeDocument/2006/relationships/hyperlink" Target="https://hal.science/search/index/?q=*&amp;authFullName_s=Rebecca Guy" TargetMode="External"/><Relationship Id="rId29" Type="http://schemas.openxmlformats.org/officeDocument/2006/relationships/hyperlink" Target="https://hal.science/hal-02020336v1" TargetMode="External"/><Relationship Id="rId30" Type="http://schemas.openxmlformats.org/officeDocument/2006/relationships/hyperlink" Target="https://hal.science/search/index/?q=*&amp;authFullName_s=Jean O'Donnell" TargetMode="External"/><Relationship Id="rId31" Type="http://schemas.openxmlformats.org/officeDocument/2006/relationships/hyperlink" Target="https://dx.doi.org/10.4000/apliut.5195" TargetMode="External"/><Relationship Id="rId32" Type="http://schemas.openxmlformats.org/officeDocument/2006/relationships/hyperlink" Target="https://api.istex.fr/ark:/67375/G14-QRM8NKDV-Q/fulltext.pdf?sid=hal" TargetMode="External"/><Relationship Id="rId33" Type="http://schemas.openxmlformats.org/officeDocument/2006/relationships/hyperlink" Target="https://hal.science/hal-02020346v1" TargetMode="External"/><Relationship Id="rId34" Type="http://schemas.openxmlformats.org/officeDocument/2006/relationships/hyperlink" Target="https://hal.science/search/index/?q=*&amp;authFullName_s=Francis Picavet" TargetMode="External"/><Relationship Id="rId35" Type="http://schemas.openxmlformats.org/officeDocument/2006/relationships/hyperlink" Target="https://hal.science/hal-02020342v1" TargetMode="External"/><Relationship Id="rId36" Type="http://schemas.openxmlformats.org/officeDocument/2006/relationships/hyperlink" Target="https://hal.science/hal-01962474v1" TargetMode="External"/><Relationship Id="rId37" Type="http://schemas.openxmlformats.org/officeDocument/2006/relationships/hyperlink" Target="https://dx.doi.org/10.4000/apliut.3586" TargetMode="External"/><Relationship Id="rId38" Type="http://schemas.openxmlformats.org/officeDocument/2006/relationships/hyperlink" Target="https://univ-smb.hal.science/hal-01644660v1" TargetMode="External"/><Relationship Id="rId39" Type="http://schemas.openxmlformats.org/officeDocument/2006/relationships/hyperlink" Target="https://hal.science/search/index/?q=*&amp;authFullName_s=Una Cunningham" TargetMode="External"/><Relationship Id="rId40" Type="http://schemas.openxmlformats.org/officeDocument/2006/relationships/hyperlink" Target="https://hal.science/hal-03542714v1" TargetMode="External"/><Relationship Id="rId41" Type="http://schemas.openxmlformats.org/officeDocument/2006/relationships/hyperlink" Target="https://dx.doi.org/10.1017/s0025100310000253" TargetMode="External"/><Relationship Id="rId42" Type="http://schemas.openxmlformats.org/officeDocument/2006/relationships/hyperlink" Target="https://hal.science/hal-03542785v1" TargetMode="External"/><Relationship Id="rId43" Type="http://schemas.openxmlformats.org/officeDocument/2006/relationships/hyperlink" Target="https://dx.doi.org/10.4000/apliut.684" TargetMode="External"/><Relationship Id="rId44" Type="http://schemas.openxmlformats.org/officeDocument/2006/relationships/hyperlink" Target="https://hal.science/hal-03542807v1" TargetMode="External"/><Relationship Id="rId45" Type="http://schemas.openxmlformats.org/officeDocument/2006/relationships/hyperlink" Target="https://dx.doi.org/10.4000/asp.382" TargetMode="External"/><Relationship Id="rId46" Type="http://schemas.openxmlformats.org/officeDocument/2006/relationships/hyperlink" Target="https://hal.science/hal-03542828v1" TargetMode="External"/><Relationship Id="rId47" Type="http://schemas.openxmlformats.org/officeDocument/2006/relationships/hyperlink" Target="https://hal.science/hal-03542846v1" TargetMode="External"/><Relationship Id="rId48" Type="http://schemas.openxmlformats.org/officeDocument/2006/relationships/hyperlink" Target="https://dx.doi.org/10.4000/apliut.4285" TargetMode="External"/><Relationship Id="rId49" Type="http://schemas.openxmlformats.org/officeDocument/2006/relationships/hyperlink" Target="https://hal.science/hal-03929188v1" TargetMode="External"/><Relationship Id="rId50" Type="http://schemas.openxmlformats.org/officeDocument/2006/relationships/hyperlink" Target="https://hal.science/search/index/?q=*&amp;authFullName_s=Linda Terrier" TargetMode="External"/><Relationship Id="rId51" Type="http://schemas.openxmlformats.org/officeDocument/2006/relationships/hyperlink" Target="https://hal.science/search/index/?q=*&amp;authFullName_s=Adam Wilson" TargetMode="External"/><Relationship Id="rId52" Type="http://schemas.openxmlformats.org/officeDocument/2006/relationships/hyperlink" Target="https://hal.science/hal-04848601v1" TargetMode="External"/><Relationship Id="rId53" Type="http://schemas.openxmlformats.org/officeDocument/2006/relationships/hyperlink" Target="https://hal.science/hal-04848596v1" TargetMode="External"/><Relationship Id="rId54" Type="http://schemas.openxmlformats.org/officeDocument/2006/relationships/hyperlink" Target="https://shs.hal.science/halshs-02020192v1" TargetMode="External"/><Relationship Id="rId55" Type="http://schemas.openxmlformats.org/officeDocument/2006/relationships/hyperlink" Target="https://hal.science/hal-02020258v1" TargetMode="External"/><Relationship Id="rId56" Type="http://schemas.openxmlformats.org/officeDocument/2006/relationships/hyperlink" Target="https://hal.science/hal-02020274v1" TargetMode="External"/><Relationship Id="rId57" Type="http://schemas.openxmlformats.org/officeDocument/2006/relationships/hyperlink" Target="https://hal.science/hal-02020236v1" TargetMode="External"/><Relationship Id="rId58" Type="http://schemas.openxmlformats.org/officeDocument/2006/relationships/hyperlink" Target="https://hal.science/hal-02020313v1" TargetMode="External"/><Relationship Id="rId59" Type="http://schemas.openxmlformats.org/officeDocument/2006/relationships/hyperlink" Target="https://hal.science/hal-03542604v1" TargetMode="External"/><Relationship Id="rId60" Type="http://schemas.openxmlformats.org/officeDocument/2006/relationships/hyperlink" Target="https://hal.science/search/index/?q=*&amp;authFullName_s=Anastazija Kirkova-Naskova" TargetMode="External"/><Relationship Id="rId61" Type="http://schemas.openxmlformats.org/officeDocument/2006/relationships/hyperlink" Target="https://hal.science/hal-03542760v1" TargetMode="External"/><Relationship Id="rId62" Type="http://schemas.openxmlformats.org/officeDocument/2006/relationships/hyperlink" Target="https://hal.science/hal-04848265v1" TargetMode="External"/><Relationship Id="rId63" Type="http://schemas.openxmlformats.org/officeDocument/2006/relationships/hyperlink" Target="https://hal.science/hal-03542906v1" TargetMode="External"/><Relationship Id="rId64" Type="http://schemas.openxmlformats.org/officeDocument/2006/relationships/hyperlink" Target="https://hal.science/hal-02085252v1" TargetMode="External"/><Relationship Id="rId65" Type="http://schemas.openxmlformats.org/officeDocument/2006/relationships/hyperlink" Target="https://www.cambridgescholars.com/product/978-1-5275-0390-8" TargetMode="External"/><Relationship Id="rId66" Type="http://schemas.openxmlformats.org/officeDocument/2006/relationships/hyperlink" Target="https://hal.science/hal-01940512v1" TargetMode="External"/><Relationship Id="rId67" Type="http://schemas.openxmlformats.org/officeDocument/2006/relationships/hyperlink" Target="https://hal.science/search/index/?q=*&amp;authFullName_s=Lesley Curnick" TargetMode="External"/><Relationship Id="rId68" Type="http://schemas.openxmlformats.org/officeDocument/2006/relationships/hyperlink" Target="https://hal.science/search/index/?q=*&amp;authFullName_s=Daniel Frost" TargetMode="External"/><Relationship Id="rId69" Type="http://schemas.openxmlformats.org/officeDocument/2006/relationships/hyperlink" Target="https://hal.science/tel-0473499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Frost</dc:title>
  <dc:description>CV</dc:description>
  <dc:subject/>
  <cp:keywords/>
  <cp:category/>
  <cp:lastModifiedBy/>
  <dcterms:created xsi:type="dcterms:W3CDTF">2026-05-16T05:53:20+02:00</dcterms:created>
  <dcterms:modified xsi:type="dcterms:W3CDTF">2026-05-16T05:53:20+02:00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