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Moulinet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Rosset : une spiritualité au fondement d’une action caritative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2025, XXX (1),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aventure humaine aux multiples visages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2025, La modernité des anciens. Numéro spécial 150 ans de l’UCLy, 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de la religion populaire au sein du catholicisme français il y a cinquante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2025, 109,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théologie de Lyon en route vers le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2025, La modernité des anciens. Numéro spécial 150 ans de l’UCLy, 8,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une bibliothèque religieuse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2023, 36,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regard d’historien sur l’alliance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en Haute-Loire</w:t>
            </w:r>
            <w:r>
              <w:rPr/>
              <w:t xml:space="preserve">, 2023, 67,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histoire de la vie consacrée en Bourbonnais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SHAVE (Société d’histoire et d’archéologie de Vichy et des environs)</w:t>
            </w:r>
            <w:r>
              <w:rPr/>
              <w:t xml:space="preserve">, 2023, 181,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publications sur l’affaire Philippe-Vanier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2023, 28 (2023-2), pp.369-382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martyrs des pontons de Rochefort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2023, 36, pp.51-71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 du célibat sacerdotal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2022, 1577, p. 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des idées politiques de Léon Cristiani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2022, 35, p. 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relations de Léon Cristiani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Casta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2022, 35, p. 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d’archives du diocèse de Moulins déposés aux Archives départementales de l’Allier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2020, 33,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diocèse de Belley et les diocèses de France au fil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religieuse des pays de l’Ain. Bulletin de la Société Nouvelle Gorini</w:t>
            </w:r>
            <w:r>
              <w:rPr/>
              <w:t xml:space="preserve">, 2019, 14,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Pelletier éd., Le cardinal Lustiger et le sacerdoce. Colloque des 4 et 5 mars 2011, organisé par l’Institut Jean-Marie Lustiger, le Séminaire de Paris et la Faculté Notre-Dame au Collège des Bernardins à Paris, Collège des Bernardins – Parole et Silence, 2018, 312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2019, XXIV (1), pp.288-289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l’UCLy tués en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l’Université catholique de Lyon</w:t>
            </w:r>
            <w:r>
              <w:rPr/>
              <w:t xml:space="preserve">, 2019, 35,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 des églises de l'Allier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2019, 32,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pensée sociale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2017, XXII (1),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vie religieuse dans la région du Donjon : Barrais-Bussolles, Le Donjon, Lenax, Montaiguët-en-Forez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l’histoire de la Faculté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Catholique de Lyon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notion de 'signes des temps' au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2013, 1,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pour un 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ACO. La vie en mouvement</w:t>
            </w:r>
            <w:r>
              <w:rPr/>
              <w:t xml:space="preserve">, 2013, 552,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l'herméneutique de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Catholique</w:t>
            </w:r>
            <w:r>
              <w:rPr/>
              <w:t xml:space="preserve">, 2012, 2483,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des évêques sur les laïcs de 1987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2012, 17 (1),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l'histoire de l'Église catholique à Montluçon au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Montluçon société d'histoire et d'archéologie</w:t>
            </w:r>
            <w:r>
              <w:rPr/>
              <w:t xml:space="preserve">, 2012, 63,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comme refus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 de crêtes</w:t>
            </w:r>
            <w:r>
              <w:rPr/>
              <w:t xml:space="preserve">, 2012, 17,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vie religieuse dans la région de Bourbon l'Archambault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2012, 25, pp.39-95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élaboration de l'histoire du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l'Église de France</w:t>
            </w:r>
            <w:r>
              <w:rPr/>
              <w:t xml:space="preserve">, 2012,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et les signes des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2012, 208,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Mgr Odon Thibaudier (1823-1892)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Catholique de Lyon</w:t>
            </w:r>
            <w:r>
              <w:rPr/>
              <w:t xml:space="preserve">, 2012, 22,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Lacordaire : un catholique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et vie : revue de formation doctrinale chrétienne</w:t>
            </w:r>
            <w:r>
              <w:rPr/>
              <w:t xml:space="preserve">, 2011, LX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l'apostolat des laïcs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et vie</w:t>
            </w:r>
            <w:r>
              <w:rPr/>
              <w:t xml:space="preserve">, 2011, 237 et 238, pp.13-22 et 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curé d'Ars et la Vierge 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María en los caminos de santidad cristiana. Ephemerides mariologicae</w:t>
            </w:r>
            <w:r>
              <w:rPr/>
              <w:t xml:space="preserve">, 2011, LXI (1),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paroisse de Saint-Marcel-en-Marcillat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2011, 24,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en Combraille bourbonnaise (églises de Marcillat, Terjat, Saint-Fargeol, Saint-Marcel-en-Marcillat, Sainte-Thérence, Ronnet)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2011, 24, pp.41-99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laïcs catholiques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et vie</w:t>
            </w:r>
            <w:r>
              <w:rPr/>
              <w:t xml:space="preserve">, 2010,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Vianney, figure de prêtre, et sa réception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2010, XV (2), pp.421-450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Hilaire Amagat (1841-1915)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Catholique de Lyon</w:t>
            </w:r>
            <w:r>
              <w:rPr/>
              <w:t xml:space="preserve">, 2010, 20,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autour du culte des images en 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 de crêtes</w:t>
            </w:r>
            <w:r>
              <w:rPr/>
              <w:t xml:space="preserve">, 2010, 10,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catholiques face aux tentatives d'union des Églises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Missions Chrétiennes</w:t>
            </w:r>
            <w:r>
              <w:rPr/>
              <w:t xml:space="preserve">, 2010, 13,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Églises et de l'État à Vichy et dans sa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Vichy et des environs</w:t>
            </w:r>
            <w:r>
              <w:rPr/>
              <w:t xml:space="preserve">, 2008, 149,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forte, modèle de la femme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2008, 15, pp.87-106.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⟨10.4000/chretienssocietes.1852⟩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anti-congréganistes de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2007, LVII (227),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sacerdotales aux XIXe et XXe siècles. Le cas du diocèse de Moulins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Associations de prêtres en France du Moyen Âge à l'époque contemporaine. RHEF</w:t>
            </w:r>
            <w:r>
              <w:rPr/>
              <w:t xml:space="preserve">, 2007, 93, pp.357-373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de restauration : l'église Saint-Paul de Montluçon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églises bourbonnaises</w:t>
            </w:r>
            <w:r>
              <w:rPr/>
              <w:t xml:space="preserve">, 2007, 20, pp.49-83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L'évocation de la missio Dei au concile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Spiritus : expériences et recherches missionaires</w:t>
            </w:r>
            <w:r>
              <w:rPr/>
              <w:t xml:space="preserve">, 2007, 187,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recherche bibliographique à la Faculté de théologie de l'Université catholique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135,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catholique. Revue des questions religieuses (1886-1906)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APOLOG "En montrant la vérité, on la fait croire" Diffusion et publication de l'apologétique chrétienne : journaux et revues (XVIIIe-XXe siècle)</w:t>
            </w:r>
            <w:r>
              <w:rPr/>
              <w:t xml:space="preserve">, LEM (UMR 8584, Université Savoie Mont-Blanc, ANR APOLOG, EPHE, Sep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dans des contextes inédits : langages, figures et communautés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Lestang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Cerf Patrimoines, 2025, 978-2-204-16979-0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catholique et société en Bourbonnais. Bicentenaire du diocèse de Moulins (1822-2022). Actes du colloque de Moulins des 14-15 octobre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Association diocésaine de Moulins, pp.123,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 au regard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Parole et silence, pp.198,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chapelles de l’Allier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Amis du patrimoine religieux en Bourbonnais, pp.864,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vie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Le Cerf, pp.324,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cents ans d’Église en 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Association diocésaine de Moulins, pp.334,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au coeur de son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Ed. Parole et Silence, pp.440,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au cœur de son époque.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Parole et silence, pp.440,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doctrines sociales des catholiques (1830-1930)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pp.216, 2021, 9782204145862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à Lyon en mai 68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Aubourg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Chatelan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Cullafroz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⟨10.17184/eac.9782813003515⟩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Saint-Saturnin de Cusset, 1867-2017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Les Amis du vieux Cusset,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Prêtres soldats dans la Grande Guerre. Les clercs bourdonnais sous les drapeaux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Presses Universitaires de Rennes, 2014, 978-2-7535-2947-2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catholique à Montluçon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APRB, pp.478,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II raconté à ceux qui ne l'ont pas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Ed. de l'Atelier, pp.112,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Société Saint-Frnaçois-de-Sales, pp.292,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MONTALEMBERT, L'Église libre dans l'État libre, précédé des Intérêts catholiques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pp.475, 2010, La nuit surveillée, Renaud Escande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Jubilé et culte marial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Publications de l'université de Saint-Étienne, pp.460,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Laïcat catholique et société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pp.592, 2008, Histoire religieuse de la France, Bernard Barbiche, 978-2-204-08459-8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Gardiens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Nadine-Josette Chaline. amis du Patrimoine Religieux en bourbonnais (Archives départementales, 03400 Yzeure), pp.328,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Diaconat permanent. Relectures et perspectives,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/>
              <w:t xml:space="preserve">Le Cerf, pp.375,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Chareire</w:t>
              </w:r>
            </w:hyperlink>
          </w:p>
          <w:p>
            <w:pPr/>
            <w:r>
              <w:rPr/>
              <w:t xml:space="preserve">Profac, pp.326,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 1905 : les hommes et les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de l'Atelier, pp.274,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Editions du Cerf, pp.303, 2005, Droit civil ecclésiastique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politiques du Christ à l’époque contemporaine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Marie-hélène Robert, Marie Laure Chaieb, François Lestang. </w:t>
            </w:r>
            <w:r>
              <w:rPr>
                <w:i w:val="1"/>
                <w:iCs w:val="1"/>
              </w:rPr>
              <w:t xml:space="preserve">Célébrer le concile de Nicée? Recherches interdisciplinaires sur l'unité et le dialogue entre théologie et culture</w:t>
            </w:r>
            <w:r>
              <w:rPr/>
              <w:t xml:space="preserve">, Cerf Patrimoines, pp.203-213,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 pour refaire une France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Olivier Dard et Bruno Dumons. </w:t>
            </w:r>
            <w:r>
              <w:rPr>
                <w:i w:val="1"/>
                <w:iCs w:val="1"/>
              </w:rPr>
              <w:t xml:space="preserve">L’Ordre moral (1873-1877). Royalisme, catholicisme et conservatisme</w:t>
            </w:r>
            <w:r>
              <w:rPr/>
              <w:t xml:space="preserve">, Editions du Cerf, pp.281-298,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équivalences à l’Université catholique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Lilian Mathieu; Vincent Porhel; Jean-Yves Séguy; Yves Verneuil. </w:t>
            </w:r>
            <w:r>
              <w:rPr>
                <w:i w:val="1"/>
                <w:iCs w:val="1"/>
              </w:rPr>
              <w:t xml:space="preserve">Écoles en révolte. Le moment 68 à Lyon, du collège à l’université</w:t>
            </w:r>
            <w:r>
              <w:rPr/>
              <w:t xml:space="preserve">, Presses universitaires de Lyon, pp.129-144,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pastorale de la confession de s. François de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Jean-Marie Gueullette. </w:t>
            </w:r>
            <w:r>
              <w:rPr>
                <w:i w:val="1"/>
                <w:iCs w:val="1"/>
              </w:rPr>
              <w:t xml:space="preserve">Saint François de Sales. Parole publique et parole privée. Parole d’un évêque et d’un maître spirituel</w:t>
            </w:r>
            <w:r>
              <w:rPr/>
              <w:t xml:space="preserve">, Le Cerf, pp.205-220,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l’Institut des Sciences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Valérie Aubourg; Bernard Meunier; Fabrice Toulieux. </w:t>
            </w:r>
            <w:r>
              <w:rPr>
                <w:i w:val="1"/>
                <w:iCs w:val="1"/>
              </w:rPr>
              <w:t xml:space="preserve">Enfant, famille, justice. Une femme à l’écoute de son siècle. Mélanges en l’honneur d’Emma Gounot</w:t>
            </w:r>
            <w:r>
              <w:rPr/>
              <w:t xml:space="preserve">, Mare et Martin, pp.87-97,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chrétiennes dans l’Afrique coloniale française (1884-1962)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L’Empire colonial français en Afrique. Métropole et colonies, sociétés coloniales, de la conférence de Berlin (1884-1885) aux Accords d’Évian de 1962</w:t>
            </w:r>
            <w:r>
              <w:rPr/>
              <w:t xml:space="preserve">, Ellipses, pp.307-316,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Congrès sacerdotal de 1900”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Mgr Pierre-Paul Servonnet (1830-1909)</w:t>
            </w:r>
            <w:r>
              <w:rPr/>
              <w:t xml:space="preserve">, Association Foi et culture, p. 22-39,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Crédic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Truchet Bernadette et Zorn Jean-François. </w:t>
            </w:r>
            <w:r>
              <w:rPr>
                <w:i w:val="1"/>
                <w:iCs w:val="1"/>
              </w:rPr>
              <w:t xml:space="preserve">40 ans de recherches sur la mission chrétienne par le Crédic</w:t>
            </w:r>
            <w:r>
              <w:rPr/>
              <w:t xml:space="preserve">, Ed. Karthala, pp.13-36,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soutenance de thèse de Gustavo Gutierrez à la Faculté de théologie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Olivier Chatelan. </w:t>
            </w:r>
            <w:r>
              <w:rPr>
                <w:i w:val="1"/>
                <w:iCs w:val="1"/>
              </w:rPr>
              <w:t xml:space="preserve">Mission religieuse ou engagement tiers-mondiste ? Des clercs entre Europe et Amérique latine dans la seconde moitié du XXe siècle</w:t>
            </w:r>
            <w:r>
              <w:rPr/>
              <w:t xml:space="preserve">, Editions de l'Arbre bleu, pp.139-154,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livre des Actes des apôtres au long de l’histoire du christianisme.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Marie-Hélène Robert. </w:t>
            </w:r>
            <w:r>
              <w:rPr>
                <w:i w:val="1"/>
                <w:iCs w:val="1"/>
              </w:rPr>
              <w:t xml:space="preserve">Maximum illud. Aux sources d’une nouvelle ère missionnaire</w:t>
            </w:r>
            <w:r>
              <w:rPr/>
              <w:t xml:space="preserve">, Cerf Patrimoines, pp.225-241,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ses répercussions à la Catho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V. Aubourg, O. Chatelan, J. Cullafroz, E. Fouiloux, D. Moulinet, C. Prudhomme. </w:t>
            </w:r>
            <w:r>
              <w:rPr>
                <w:i w:val="1"/>
                <w:iCs w:val="1"/>
              </w:rPr>
              <w:t xml:space="preserve">Les chrétiens à Lyon en mai 68</w:t>
            </w:r>
            <w:r>
              <w:rPr/>
              <w:t xml:space="preserve">, Editions des archives contemporaines - EAC, pp.49-61,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⟨10.17184/eac.2864⟩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doctrine sociales des catholiques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Knittel Fabien, Mariotti Nadège, Raggi Pascal. </w:t>
            </w:r>
            <w:r>
              <w:rPr>
                <w:i w:val="1"/>
                <w:iCs w:val="1"/>
              </w:rPr>
              <w:t xml:space="preserve">Le travail en Europe occidentale des années 1830 aux années 1930. Mains-d’œuvre artisanales et industrielles, pratiques et questions sociales</w:t>
            </w:r>
            <w:r>
              <w:rPr/>
              <w:t xml:space="preserve">, Ellipses, pp.293-303, 2020, 9782340042070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 et la mission de l’Église au service de la communauté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P. Chenaux, C. Sorrel. </w:t>
            </w:r>
            <w:r>
              <w:rPr>
                <w:i w:val="1"/>
                <w:iCs w:val="1"/>
              </w:rPr>
              <w:t xml:space="preserve">Le Saint-Siège, les Églises et l’Europe. La Santa Sede, le Chiese e l’Europa. Études en l’honneur de Jean-Dominique Durand</w:t>
            </w:r>
            <w:r>
              <w:rPr/>
              <w:t xml:space="preserve">, Studium Edizioni, pp.161-170,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Montalembert et le défi du choix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Montalembert pensatore europeo</w:t>
            </w:r>
            <w:r>
              <w:rPr/>
              <w:t xml:space="preserve">, Studium, pp.289-306,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catholiques et l'apprentissage de la modération (1870-1905)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Jacques PRÉVOTAT et Jean VAVASSEUR-DESPERRIERS. </w:t>
            </w:r>
            <w:r>
              <w:rPr>
                <w:i w:val="1"/>
                <w:iCs w:val="1"/>
              </w:rPr>
              <w:t xml:space="preserve">Les " chrétiens modérés " en France et en Europe, 1870-1960</w:t>
            </w:r>
            <w:r>
              <w:rPr/>
              <w:t xml:space="preserve">, Presses universitaires du Septentrion, pp.179-193,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concile Vatican II dans la province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Anniversaire Vatican II</w:t>
            </w:r>
            <w:r>
              <w:rPr/>
              <w:t xml:space="preserve">, ITA,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concile,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Vatican II, un concile pour le monde</w:t>
            </w:r>
            <w:r>
              <w:rPr/>
              <w:t xml:space="preserve">, Archevêché de Monaco, pp.31-55,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Montalembert et Veuillot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Montalembert et ses contemporains</w:t>
            </w:r>
            <w:r>
              <w:rPr/>
              <w:t xml:space="preserve">, Le Cerf, pp.67-84,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Montalembert : un parti catholique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catholiques et la démocratie</w:t>
            </w:r>
            <w:r>
              <w:rPr/>
              <w:t xml:space="preserve">, Le Collège supérieur, pp.29-51,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catholique de Lyon des origines au milieu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et instituts catholiques. Regards sur leur histoire (1870-1950)</w:t>
            </w:r>
            <w:r>
              <w:rPr/>
              <w:t xml:space="preserve">, Parole et Silence, pp.35-50,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diocèse de Lyon et la loi de Séparation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Jean-Dominique DURAND, Didier REPELLIN, Nicolas REVEYRON. </w:t>
            </w:r>
            <w:r>
              <w:rPr>
                <w:i w:val="1"/>
                <w:iCs w:val="1"/>
              </w:rPr>
              <w:t xml:space="preserve">Lyon : primatiale des Gaules</w:t>
            </w:r>
            <w:r>
              <w:rPr/>
              <w:t xml:space="preserve">, La Nuée bleue, pp.443-449, 2011,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&amp;quot;Bougon&amp;quot;, &amp;quot;Gonon&amp;quot;, &amp;quot;Jacquin&amp;quot;, &amp;quot;Penon&amp;quot;, &amp;quot;Quelen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Dominique-Marie Dauzet et Frédéric Le Moigne. </w:t>
            </w:r>
            <w:r>
              <w:rPr>
                <w:i w:val="1"/>
                <w:iCs w:val="1"/>
              </w:rPr>
              <w:t xml:space="preserve">Dictionnaire des évêques de France au XXe siècle</w:t>
            </w:r>
            <w:r>
              <w:rPr/>
              <w:t xml:space="preserve">, Le Cerf, pp.94-95, 305-306, 354-355, 518, 551-552,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santo cura de Ars como figura de sacerdote y su recepción en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Gabina URIBARRI BILBAO. </w:t>
            </w:r>
            <w:r>
              <w:rPr>
                <w:i w:val="1"/>
                <w:iCs w:val="1"/>
              </w:rPr>
              <w:t xml:space="preserve">El Ser sacerdotal. Fundamentos y dimensiones constitutivas</w:t>
            </w:r>
            <w:r>
              <w:rPr/>
              <w:t xml:space="preserve">, Universidad pontificia Comillas, pp.265-283,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Chevalier et les réseaux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Emmanuel Gabellieri et Paul Moreau. </w:t>
            </w:r>
            <w:r>
              <w:rPr>
                <w:i w:val="1"/>
                <w:iCs w:val="1"/>
              </w:rPr>
              <w:t xml:space="preserve">Humanisme et philosophie citoyenne. Joseph Vialatoux et Jean Lacroix</w:t>
            </w:r>
            <w:r>
              <w:rPr/>
              <w:t xml:space="preserve">, Lethielleux, pp.181-202,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historiographique sur la séparation des Églises et de l'État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Michel Grandjean et Sarah Scholl. </w:t>
            </w:r>
            <w:r>
              <w:rPr>
                <w:i w:val="1"/>
                <w:iCs w:val="1"/>
              </w:rPr>
              <w:t xml:space="preserve">L'État sans confession. La laïcité à Genève (1907) et dans les contextes suisse et français</w:t>
            </w:r>
            <w:r>
              <w:rPr/>
              <w:t xml:space="preserve">, Labor et Fides, pp.139-170,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&amp;quot; Montaignac (Louise de) &amp;quot;, &amp;quot; Noaillat (Marthe de) &amp;quot;, &amp;quot; Raffin (Louise de) &amp;quot;, &amp;quot; Tamisier (Émilie)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Anne COVA et Bruno DUMONS. </w:t>
            </w:r>
            <w:r>
              <w:rPr>
                <w:i w:val="1"/>
                <w:iCs w:val="1"/>
              </w:rPr>
              <w:t xml:space="preserve">Destins de femmes. Religion, culture et société France XIXe-XXe siècles</w:t>
            </w:r>
            <w:r>
              <w:rPr/>
              <w:t xml:space="preserve">, Letouzey et Ané, pp.290-292, 301-302, 339-340, 413-415.,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conciliaire (1959-1964)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Bruno DUMONS et Daniel MOULINET. </w:t>
            </w:r>
            <w:r>
              <w:rPr>
                <w:i w:val="1"/>
                <w:iCs w:val="1"/>
              </w:rPr>
              <w:t xml:space="preserve">Le Diaconat permanent. Relectures et perspectives</w:t>
            </w:r>
            <w:r>
              <w:rPr/>
              <w:t xml:space="preserve">, Cerf, pp.47-68,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halshs-00493538v1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 Concile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Cancouët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vigile pascale : une fête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</w:p>
          <w:p>
            <w:pPr/>
            <w:r>
              <w:rPr/>
              <w:t xml:space="preserve">2007,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halshs-00493560v1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ly.hal.science/hal-05167974v1" TargetMode="External"/><Relationship Id="rId8" Type="http://schemas.openxmlformats.org/officeDocument/2006/relationships/hyperlink" Target="https://hal.science/search/index/?q=*&amp;authFullName_s=Daniel Moulinet" TargetMode="External"/><Relationship Id="rId9" Type="http://schemas.openxmlformats.org/officeDocument/2006/relationships/hyperlink" Target="https://ucly.hal.science/hal-05391897v1" TargetMode="External"/><Relationship Id="rId10" Type="http://schemas.openxmlformats.org/officeDocument/2006/relationships/hyperlink" Target="https://hal.science/search/index/?q=*&amp;authFullName_s=Emmanuel DE VAUJANY" TargetMode="External"/><Relationship Id="rId11" Type="http://schemas.openxmlformats.org/officeDocument/2006/relationships/hyperlink" Target="https://ucly.hal.science/hal-05493950v1" TargetMode="External"/><Relationship Id="rId12" Type="http://schemas.openxmlformats.org/officeDocument/2006/relationships/hyperlink" Target="https://ucly.hal.science/hal-05496117v1" TargetMode="External"/><Relationship Id="rId13" Type="http://schemas.openxmlformats.org/officeDocument/2006/relationships/hyperlink" Target="https://hal.science/hal-04618962v1" TargetMode="External"/><Relationship Id="rId14" Type="http://schemas.openxmlformats.org/officeDocument/2006/relationships/hyperlink" Target="https://hal.science/hal-04619090v1" TargetMode="External"/><Relationship Id="rId15" Type="http://schemas.openxmlformats.org/officeDocument/2006/relationships/hyperlink" Target="https://hal.science/hal-04619000v1" TargetMode="External"/><Relationship Id="rId16" Type="http://schemas.openxmlformats.org/officeDocument/2006/relationships/hyperlink" Target="https://hal.science/hal-04619131v1" TargetMode="External"/><Relationship Id="rId17" Type="http://schemas.openxmlformats.org/officeDocument/2006/relationships/hyperlink" Target="https://hal.science/hal-04618993v1" TargetMode="External"/><Relationship Id="rId18" Type="http://schemas.openxmlformats.org/officeDocument/2006/relationships/hyperlink" Target="https://hal.science/hal-03963680v1" TargetMode="External"/><Relationship Id="rId19" Type="http://schemas.openxmlformats.org/officeDocument/2006/relationships/hyperlink" Target="https://hal.science/hal-03963711v1" TargetMode="External"/><Relationship Id="rId20" Type="http://schemas.openxmlformats.org/officeDocument/2006/relationships/hyperlink" Target="https://hal.science/hal-03963697v1" TargetMode="External"/><Relationship Id="rId21" Type="http://schemas.openxmlformats.org/officeDocument/2006/relationships/hyperlink" Target="https://hal.science/search/index/?q=*&amp;authFullName_s=Michel Casta" TargetMode="External"/><Relationship Id="rId22" Type="http://schemas.openxmlformats.org/officeDocument/2006/relationships/hyperlink" Target="https://ucly.hal.science/hal-05574903v1" TargetMode="External"/><Relationship Id="rId23" Type="http://schemas.openxmlformats.org/officeDocument/2006/relationships/hyperlink" Target="https://ucly.hal.science/hal-05574904v1" TargetMode="External"/><Relationship Id="rId24" Type="http://schemas.openxmlformats.org/officeDocument/2006/relationships/hyperlink" Target="https://ucly.hal.science/hal-05576563v1" TargetMode="External"/><Relationship Id="rId25" Type="http://schemas.openxmlformats.org/officeDocument/2006/relationships/hyperlink" Target="https://ucly.hal.science/hal-05567377v1" TargetMode="External"/><Relationship Id="rId26" Type="http://schemas.openxmlformats.org/officeDocument/2006/relationships/hyperlink" Target="https://ucly.hal.science/hal-05574905v1" TargetMode="External"/><Relationship Id="rId27" Type="http://schemas.openxmlformats.org/officeDocument/2006/relationships/hyperlink" Target="https://shs.hal.science/halshs-01719008v1" TargetMode="External"/><Relationship Id="rId28" Type="http://schemas.openxmlformats.org/officeDocument/2006/relationships/hyperlink" Target="https://shs.hal.science/halshs-01718829v1" TargetMode="External"/><Relationship Id="rId29" Type="http://schemas.openxmlformats.org/officeDocument/2006/relationships/hyperlink" Target="https://shs.hal.science/halshs-01719009v1" TargetMode="External"/><Relationship Id="rId30" Type="http://schemas.openxmlformats.org/officeDocument/2006/relationships/hyperlink" Target="https://shs.hal.science/halshs-00862520v1" TargetMode="External"/><Relationship Id="rId31" Type="http://schemas.openxmlformats.org/officeDocument/2006/relationships/hyperlink" Target="https://shs.hal.science/halshs-00862522v1" TargetMode="External"/><Relationship Id="rId32" Type="http://schemas.openxmlformats.org/officeDocument/2006/relationships/hyperlink" Target="https://shs.hal.science/halshs-00829188v1" TargetMode="External"/><Relationship Id="rId33" Type="http://schemas.openxmlformats.org/officeDocument/2006/relationships/hyperlink" Target="https://shs.hal.science/halshs-00829189v1" TargetMode="External"/><Relationship Id="rId34" Type="http://schemas.openxmlformats.org/officeDocument/2006/relationships/hyperlink" Target="https://shs.hal.science/halshs-00862504v1" TargetMode="External"/><Relationship Id="rId35" Type="http://schemas.openxmlformats.org/officeDocument/2006/relationships/hyperlink" Target="https://shs.hal.science/halshs-00862525v1" TargetMode="External"/><Relationship Id="rId36" Type="http://schemas.openxmlformats.org/officeDocument/2006/relationships/hyperlink" Target="https://shs.hal.science/halshs-00829192v1" TargetMode="External"/><Relationship Id="rId37" Type="http://schemas.openxmlformats.org/officeDocument/2006/relationships/hyperlink" Target="https://shs.hal.science/halshs-00862526v1" TargetMode="External"/><Relationship Id="rId38" Type="http://schemas.openxmlformats.org/officeDocument/2006/relationships/hyperlink" Target="https://shs.hal.science/halshs-00829190v1" TargetMode="External"/><Relationship Id="rId39" Type="http://schemas.openxmlformats.org/officeDocument/2006/relationships/hyperlink" Target="https://shs.hal.science/halshs-00862524v1" TargetMode="External"/><Relationship Id="rId40" Type="http://schemas.openxmlformats.org/officeDocument/2006/relationships/hyperlink" Target="https://shs.hal.science/halshs-00685255v1" TargetMode="External"/><Relationship Id="rId41" Type="http://schemas.openxmlformats.org/officeDocument/2006/relationships/hyperlink" Target="https://shs.hal.science/halshs-00685263v1" TargetMode="External"/><Relationship Id="rId42" Type="http://schemas.openxmlformats.org/officeDocument/2006/relationships/hyperlink" Target="https://shs.hal.science/halshs-00685258v1" TargetMode="External"/><Relationship Id="rId43" Type="http://schemas.openxmlformats.org/officeDocument/2006/relationships/hyperlink" Target="https://shs.hal.science/halshs-00685738v1" TargetMode="External"/><Relationship Id="rId44" Type="http://schemas.openxmlformats.org/officeDocument/2006/relationships/hyperlink" Target="https://shs.hal.science/halshs-00685295v1" TargetMode="External"/><Relationship Id="rId45" Type="http://schemas.openxmlformats.org/officeDocument/2006/relationships/hyperlink" Target="https://shs.hal.science/halshs-00733524v1" TargetMode="External"/><Relationship Id="rId46" Type="http://schemas.openxmlformats.org/officeDocument/2006/relationships/hyperlink" Target="https://shs.hal.science/halshs-00733523v1" TargetMode="External"/><Relationship Id="rId47" Type="http://schemas.openxmlformats.org/officeDocument/2006/relationships/hyperlink" Target="https://shs.hal.science/halshs-00733522v1" TargetMode="External"/><Relationship Id="rId48" Type="http://schemas.openxmlformats.org/officeDocument/2006/relationships/hyperlink" Target="https://shs.hal.science/halshs-00733519v1" TargetMode="External"/><Relationship Id="rId49" Type="http://schemas.openxmlformats.org/officeDocument/2006/relationships/hyperlink" Target="https://shs.hal.science/halshs-00733540v1" TargetMode="External"/><Relationship Id="rId50" Type="http://schemas.openxmlformats.org/officeDocument/2006/relationships/hyperlink" Target="https://shs.hal.science/halshs-00493438v1" TargetMode="External"/><Relationship Id="rId51" Type="http://schemas.openxmlformats.org/officeDocument/2006/relationships/hyperlink" Target="https://shs.hal.science/halshs-00493530v1" TargetMode="External"/><Relationship Id="rId52" Type="http://schemas.openxmlformats.org/officeDocument/2006/relationships/hyperlink" Target="https://dx.doi.org/10.4000/chretienssocietes.1852" TargetMode="External"/><Relationship Id="rId53" Type="http://schemas.openxmlformats.org/officeDocument/2006/relationships/hyperlink" Target="https://shs.hal.science/halshs-00493528v1" TargetMode="External"/><Relationship Id="rId54" Type="http://schemas.openxmlformats.org/officeDocument/2006/relationships/hyperlink" Target="https://shs.hal.science/halshs-00493527v1" TargetMode="External"/><Relationship Id="rId55" Type="http://schemas.openxmlformats.org/officeDocument/2006/relationships/hyperlink" Target="https://shs.hal.science/halshs-00493559v1" TargetMode="External"/><Relationship Id="rId56" Type="http://schemas.openxmlformats.org/officeDocument/2006/relationships/hyperlink" Target="https://shs.hal.science/halshs-00493529v1" TargetMode="External"/><Relationship Id="rId57" Type="http://schemas.openxmlformats.org/officeDocument/2006/relationships/hyperlink" Target="https://shs.hal.science/halshs-00493537v1" TargetMode="External"/><Relationship Id="rId58" Type="http://schemas.openxmlformats.org/officeDocument/2006/relationships/hyperlink" Target="https://ucly.hal.science/hal-05574933v1" TargetMode="External"/><Relationship Id="rId59" Type="http://schemas.openxmlformats.org/officeDocument/2006/relationships/hyperlink" Target="https://ucly.hal.science/hal-05168278v1" TargetMode="External"/><Relationship Id="rId60" Type="http://schemas.openxmlformats.org/officeDocument/2006/relationships/hyperlink" Target="https://hal.science/search/index/?q=*&amp;authFullName_s=Fran&#231;ois Lestang" TargetMode="External"/><Relationship Id="rId61" Type="http://schemas.openxmlformats.org/officeDocument/2006/relationships/hyperlink" Target="https://hal.science/hal-04619164v1" TargetMode="External"/><Relationship Id="rId62" Type="http://schemas.openxmlformats.org/officeDocument/2006/relationships/hyperlink" Target="https://hal.science/hal-04619151v1" TargetMode="External"/><Relationship Id="rId63" Type="http://schemas.openxmlformats.org/officeDocument/2006/relationships/hyperlink" Target="https://hal.science/hal-04619159v1" TargetMode="External"/><Relationship Id="rId64" Type="http://schemas.openxmlformats.org/officeDocument/2006/relationships/hyperlink" Target="https://hal.science/hal-04619156v1" TargetMode="External"/><Relationship Id="rId65" Type="http://schemas.openxmlformats.org/officeDocument/2006/relationships/hyperlink" Target="https://hal.science/hal-04619145v1" TargetMode="External"/><Relationship Id="rId66" Type="http://schemas.openxmlformats.org/officeDocument/2006/relationships/hyperlink" Target="https://hal.science/hal-04300690v1" TargetMode="External"/><Relationship Id="rId67" Type="http://schemas.openxmlformats.org/officeDocument/2006/relationships/hyperlink" Target="https://hal.science/hal-04619142v1" TargetMode="External"/><Relationship Id="rId68" Type="http://schemas.openxmlformats.org/officeDocument/2006/relationships/hyperlink" Target="https://hal.science/hal-04300689v1" TargetMode="External"/><Relationship Id="rId69" Type="http://schemas.openxmlformats.org/officeDocument/2006/relationships/hyperlink" Target="https://shs.hal.science/halshs-03859481v1" TargetMode="External"/><Relationship Id="rId70" Type="http://schemas.openxmlformats.org/officeDocument/2006/relationships/hyperlink" Target="https://hal.science/search/index/?q=*&amp;authFullName_s=Val&#233;rie Aubourg" TargetMode="External"/><Relationship Id="rId71" Type="http://schemas.openxmlformats.org/officeDocument/2006/relationships/hyperlink" Target="https://hal.science/search/index/?q=*&amp;authFullName_s=Olivier Chatelan" TargetMode="External"/><Relationship Id="rId72" Type="http://schemas.openxmlformats.org/officeDocument/2006/relationships/hyperlink" Target="https://hal.science/search/index/?q=*&amp;authFullName_s=Jean-Fran&#231;ois Cullafroz" TargetMode="External"/><Relationship Id="rId73" Type="http://schemas.openxmlformats.org/officeDocument/2006/relationships/hyperlink" Target="https://hal.science/search/index/?q=*&amp;authFullName_s=&#201;tienne Fouilloux" TargetMode="External"/><Relationship Id="rId74" Type="http://schemas.openxmlformats.org/officeDocument/2006/relationships/hyperlink" Target="https://dx.doi.org/10.17184/eac.9782813003515" TargetMode="External"/><Relationship Id="rId75" Type="http://schemas.openxmlformats.org/officeDocument/2006/relationships/hyperlink" Target="https://ucly.hal.science/hal-05167933v1" TargetMode="External"/><Relationship Id="rId76" Type="http://schemas.openxmlformats.org/officeDocument/2006/relationships/hyperlink" Target="https://shs.hal.science/halshs-01118669v1" TargetMode="External"/><Relationship Id="rId77" Type="http://schemas.openxmlformats.org/officeDocument/2006/relationships/hyperlink" Target="https://shs.hal.science/halshs-00829182v1" TargetMode="External"/><Relationship Id="rId78" Type="http://schemas.openxmlformats.org/officeDocument/2006/relationships/hyperlink" Target="https://shs.hal.science/halshs-00667067v1" TargetMode="External"/><Relationship Id="rId79" Type="http://schemas.openxmlformats.org/officeDocument/2006/relationships/hyperlink" Target="https://shs.hal.science/halshs-00518195v1" TargetMode="External"/><Relationship Id="rId80" Type="http://schemas.openxmlformats.org/officeDocument/2006/relationships/hyperlink" Target="https://shs.hal.science/halshs-00518196v1" TargetMode="External"/><Relationship Id="rId81" Type="http://schemas.openxmlformats.org/officeDocument/2006/relationships/hyperlink" Target="https://shs.hal.science/halshs-00451022v1" TargetMode="External"/><Relationship Id="rId82" Type="http://schemas.openxmlformats.org/officeDocument/2006/relationships/hyperlink" Target="https://hal.science/search/index/?q=*&amp;authFullName_s=Bruno Maes" TargetMode="External"/><Relationship Id="rId83" Type="http://schemas.openxmlformats.org/officeDocument/2006/relationships/hyperlink" Target="https://hal.science/search/index/?q=*&amp;authFullName_s=Catherine Vincent" TargetMode="External"/><Relationship Id="rId84" Type="http://schemas.openxmlformats.org/officeDocument/2006/relationships/hyperlink" Target="https://shs.hal.science/halshs-00493542v1" TargetMode="External"/><Relationship Id="rId85" Type="http://schemas.openxmlformats.org/officeDocument/2006/relationships/hyperlink" Target="https://shs.hal.science/halshs-00518193v1" TargetMode="External"/><Relationship Id="rId86" Type="http://schemas.openxmlformats.org/officeDocument/2006/relationships/hyperlink" Target="https://shs.hal.science/halshs-00493455v1" TargetMode="External"/><Relationship Id="rId87" Type="http://schemas.openxmlformats.org/officeDocument/2006/relationships/hyperlink" Target="https://hal.science/search/index/?q=*&amp;authFullName_s=Bruno Dumons" TargetMode="External"/><Relationship Id="rId88" Type="http://schemas.openxmlformats.org/officeDocument/2006/relationships/hyperlink" Target="https://shs.hal.science/halshs-00493454v1" TargetMode="External"/><Relationship Id="rId89" Type="http://schemas.openxmlformats.org/officeDocument/2006/relationships/hyperlink" Target="https://hal.science/search/index/?q=*&amp;authFullName_s=Isabelle Chareire" TargetMode="External"/><Relationship Id="rId90" Type="http://schemas.openxmlformats.org/officeDocument/2006/relationships/hyperlink" Target="https://shs.hal.science/halshs-00518181v1" TargetMode="External"/><Relationship Id="rId91" Type="http://schemas.openxmlformats.org/officeDocument/2006/relationships/hyperlink" Target="https://shs.hal.science/halshs-00518179v1" TargetMode="External"/><Relationship Id="rId92" Type="http://schemas.openxmlformats.org/officeDocument/2006/relationships/hyperlink" Target="https://ucly.hal.science/hal-05304590v1" TargetMode="External"/><Relationship Id="rId93" Type="http://schemas.openxmlformats.org/officeDocument/2006/relationships/hyperlink" Target="https://ucly.hal.science/hal-05314947v1" TargetMode="External"/><Relationship Id="rId94" Type="http://schemas.openxmlformats.org/officeDocument/2006/relationships/hyperlink" Target="https://hal.science/hal-04619122v1" TargetMode="External"/><Relationship Id="rId95" Type="http://schemas.openxmlformats.org/officeDocument/2006/relationships/hyperlink" Target="https://hal.science/hal-04619043v1" TargetMode="External"/><Relationship Id="rId96" Type="http://schemas.openxmlformats.org/officeDocument/2006/relationships/hyperlink" Target="https://hal.science/hal-04619027v1" TargetMode="External"/><Relationship Id="rId97" Type="http://schemas.openxmlformats.org/officeDocument/2006/relationships/hyperlink" Target="https://hal.science/hal-04619047v1" TargetMode="External"/><Relationship Id="rId98" Type="http://schemas.openxmlformats.org/officeDocument/2006/relationships/hyperlink" Target="https://hal.science/hal-03963668v1" TargetMode="External"/><Relationship Id="rId99" Type="http://schemas.openxmlformats.org/officeDocument/2006/relationships/hyperlink" Target="https://ucly.hal.science/hal-05574900v1" TargetMode="External"/><Relationship Id="rId100" Type="http://schemas.openxmlformats.org/officeDocument/2006/relationships/hyperlink" Target="https://ucly.hal.science/hal-05574902v1" TargetMode="External"/><Relationship Id="rId101" Type="http://schemas.openxmlformats.org/officeDocument/2006/relationships/hyperlink" Target="https://ucly.hal.science/hal-05574901v1" TargetMode="External"/><Relationship Id="rId102" Type="http://schemas.openxmlformats.org/officeDocument/2006/relationships/hyperlink" Target="https://ucly.hal.science/hal-05167503v1" TargetMode="External"/><Relationship Id="rId103" Type="http://schemas.openxmlformats.org/officeDocument/2006/relationships/hyperlink" Target="https://dx.doi.org/10.17184/eac.2864" TargetMode="External"/><Relationship Id="rId104" Type="http://schemas.openxmlformats.org/officeDocument/2006/relationships/hyperlink" Target="https://ucly.hal.science/hal-05574899v1" TargetMode="External"/><Relationship Id="rId105" Type="http://schemas.openxmlformats.org/officeDocument/2006/relationships/hyperlink" Target="https://ucly.hal.science/hal-05574906v1" TargetMode="External"/><Relationship Id="rId106" Type="http://schemas.openxmlformats.org/officeDocument/2006/relationships/hyperlink" Target="https://shs.hal.science/halshs-01118677v1" TargetMode="External"/><Relationship Id="rId107" Type="http://schemas.openxmlformats.org/officeDocument/2006/relationships/hyperlink" Target="https://shs.hal.science/halshs-00862505v1" TargetMode="External"/><Relationship Id="rId108" Type="http://schemas.openxmlformats.org/officeDocument/2006/relationships/hyperlink" Target="https://shs.hal.science/halshs-00862523v1" TargetMode="External"/><Relationship Id="rId109" Type="http://schemas.openxmlformats.org/officeDocument/2006/relationships/hyperlink" Target="https://shs.hal.science/halshs-00862521v1" TargetMode="External"/><Relationship Id="rId110" Type="http://schemas.openxmlformats.org/officeDocument/2006/relationships/hyperlink" Target="https://shs.hal.science/halshs-00829185v1" TargetMode="External"/><Relationship Id="rId111" Type="http://schemas.openxmlformats.org/officeDocument/2006/relationships/hyperlink" Target="https://shs.hal.science/halshs-00829184v1" TargetMode="External"/><Relationship Id="rId112" Type="http://schemas.openxmlformats.org/officeDocument/2006/relationships/hyperlink" Target="https://shs.hal.science/halshs-00829187v1" TargetMode="External"/><Relationship Id="rId113" Type="http://schemas.openxmlformats.org/officeDocument/2006/relationships/hyperlink" Target="https://shs.hal.science/halshs-00685292v1" TargetMode="External"/><Relationship Id="rId114" Type="http://schemas.openxmlformats.org/officeDocument/2006/relationships/hyperlink" Target="https://shs.hal.science/halshs-00733526v1" TargetMode="External"/><Relationship Id="rId115" Type="http://schemas.openxmlformats.org/officeDocument/2006/relationships/hyperlink" Target="https://shs.hal.science/halshs-00733518v1" TargetMode="External"/><Relationship Id="rId116" Type="http://schemas.openxmlformats.org/officeDocument/2006/relationships/hyperlink" Target="https://shs.hal.science/halshs-00733537v1" TargetMode="External"/><Relationship Id="rId117" Type="http://schemas.openxmlformats.org/officeDocument/2006/relationships/hyperlink" Target="https://shs.hal.science/halshs-00733541v1" TargetMode="External"/><Relationship Id="rId118" Type="http://schemas.openxmlformats.org/officeDocument/2006/relationships/hyperlink" Target="https://shs.hal.science/halshs-00733520v1" TargetMode="External"/><Relationship Id="rId119" Type="http://schemas.openxmlformats.org/officeDocument/2006/relationships/hyperlink" Target="https://shs.hal.science/halshs-00493538v1" TargetMode="External"/><Relationship Id="rId120" Type="http://schemas.openxmlformats.org/officeDocument/2006/relationships/hyperlink" Target="https://shs.hal.science/halshs-00821606v1" TargetMode="External"/><Relationship Id="rId121" Type="http://schemas.openxmlformats.org/officeDocument/2006/relationships/hyperlink" Target="https://hal.science/search/index/?q=*&amp;authFullName_s=Michel Cancou&#235;t" TargetMode="External"/><Relationship Id="rId122" Type="http://schemas.openxmlformats.org/officeDocument/2006/relationships/hyperlink" Target="https://shs.hal.science/halshs-0049356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Moulinet</dc:title>
  <dc:description>CV</dc:description>
  <dc:subject/>
  <cp:keywords/>
  <cp:category/>
  <cp:lastModifiedBy/>
  <dcterms:created xsi:type="dcterms:W3CDTF">2026-05-25T08:38:44+02:00</dcterms:created>
  <dcterms:modified xsi:type="dcterms:W3CDTF">2026-05-25T08:38:44+02:00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