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Yabut </w:t>
      </w:r>
      <w:r>
        <w:rPr>
          <w:color w:val="641e6e"/>
        </w:rPr>
        <w:t xml:space="preserve">Ingénieur de recherche du CNRS, comédien, enseignant d’art dramatique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daniel-yabut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0000-0002-1280-6824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Punctuation of Shakespeare and His Contemporaries in Manuscript and Print: A History and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Bloomsbury Arden Shakespeare,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‘“Julius Caesar” acted by the Mammets’: Puppets on Early Modern English Professional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Didier Plassard; Carole Guidicelli. </w:t>
            </w:r>
            <w:r>
              <w:rPr>
                <w:i w:val="1"/>
                <w:iCs w:val="1"/>
              </w:rPr>
              <w:t xml:space="preserve">Literary Writing for Puppets and Marionettes in Western Europe (17th–21st c.)</w:t>
            </w:r>
            <w:r>
              <w:rPr/>
              <w:t xml:space="preserve">, PULM,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‘Take some part in this booke and act it’: Amateur Actor’s Parts and Professional Drama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Amrita Sen; Jennifer Linhart Wood. </w:t>
            </w:r>
            <w:r>
              <w:rPr>
                <w:i w:val="1"/>
                <w:iCs w:val="1"/>
              </w:rPr>
              <w:t xml:space="preserve">Early Modern Performance Beyond the Public Stage: Extra-Theatrical Forms and Spaces</w:t>
            </w:r>
            <w:r>
              <w:rPr/>
              <w:t xml:space="preserve">, Bloomsbury, 2025, 9781350367968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Marking: Middleton’s and Crane’s Punctuation in ‘A Game at Chesse’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William David Green; Anna L. Hegland; Sam Jermy. </w:t>
            </w:r>
            <w:r>
              <w:rPr>
                <w:i w:val="1"/>
                <w:iCs w:val="1"/>
              </w:rPr>
              <w:t xml:space="preserve">The Theatrical Legacy of Thomas Middleton, 1624–2024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pp.26-48, 2024, 9781032556093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‘Henry V’: A Guide to Early Printed Editions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Sujata Iyengar; Nathalie Vienne-Guerrin. </w:t>
            </w:r>
            <w:r>
              <w:rPr>
                <w:i w:val="1"/>
                <w:iCs w:val="1"/>
              </w:rPr>
              <w:t xml:space="preserve">Focus on 'Henry V': Navigating Digital Text, Performance, &amp; Historical Resources</w:t>
            </w:r>
            <w:r>
              <w:rPr/>
              <w:t xml:space="preserve">, Scalar,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Mervyn Millar, designer and director of puppets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In press, 117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Kimberley Sykes, theatre director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In press, 117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emerging from global lockdown: ‘What Country (Friends) is this?’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2022, 109 (1), pp.158-161.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⟨10.1177/01847678221139398⟩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Shakespeare's Accents: Voicing Identity in Performance by Sonia Massai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106 (1), pp.119-122.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⟨10.1177/01847678211039874c⟩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Still Shakespeare and the Photography of Performance by Sally Barnden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104 (1), pp.141-145.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⟨10.1177/0184767821989561h⟩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under global lockdown: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103 (1), pp.101-111.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⟨10.1177/0184767820946173⟩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under global lockdown: reviews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103 (1), pp.112-206.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⟨10.1177/0184767820946175⟩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Unearthing Shakespeare: Embodied Performance and the Globe by Valerie Clayman Pye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2017, 94 (1), pp.165-166.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⟨10.1177/0184767817723800c⟩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 and resubmit? The curious case of 'Callisto, or The Escapes of Jupiter’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2024 Annual Meeting</w:t>
            </w:r>
            <w:r>
              <w:rPr/>
              <w:t xml:space="preserve">, Shakespeare Association of America, Apr 2024, Portland (Oregon),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‘Speake the Speech I pray you’: Hamlet’s advice to the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‘Hamlet’ / Scene Focus on ‘Hamlet’: The play‘s the thing</w:t>
            </w:r>
            <w:r>
              <w:rPr/>
              <w:t xml:space="preserve">, Université Paul-Valéry Montpellier 3; Université Toulouse 2 Jean-Jaurès,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‘But do you play it according to the printed book?’ Identifying traces of playhouse provenance in early modern printed playtexts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Shakespeare Research Association Conference 2023</w:t>
            </w:r>
            <w:r>
              <w:rPr/>
              <w:t xml:space="preserve">, European Shakespeare Research Association,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Statistics, stylometrics, and Middleton’s ‘Chesse’: attempting to solve an early modern numbers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2023 Annual Meeting</w:t>
            </w:r>
            <w:r>
              <w:rPr/>
              <w:t xml:space="preserve">, Shakespeare Association of America, Mar 2023,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‘[L]et your owne Discretion be your Tutor’: acting pointers from early printed and manuscript playbooks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50th Annual Meeting</w:t>
            </w:r>
            <w:r>
              <w:rPr/>
              <w:t xml:space="preserve">, Shakespeare Association of America, Apr 2022,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(a)part : les rôles sous forme manuscrite dans le théâtre de la Renaissance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IRCL (XVIe–XVIIIe siècles) : Circulation des modèles et des œuvres dans l’Europe</w:t>
            </w:r>
            <w:r>
              <w:rPr/>
              <w:t xml:space="preserve">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 dragon in Fostus’: Exploring the use of puppets in ‘Doctor Faustus’ and other early modern plays outside of Jonson’s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writing for puppets and marionettes in Western Europe (17th–21st centuries)</w:t>
            </w:r>
            <w:r>
              <w:rPr/>
              <w:t xml:space="preserve">, PuppetPlays (European Research Council project, G.A. 835193),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polyglossia in early modern playbooks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Virtual 2021</w:t>
            </w:r>
            <w:r>
              <w:rPr/>
              <w:t xml:space="preserve">, Renaissance Society of America, Apr 2021, Virtuel -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livres imprimés et les manuscrits de la Renaissance comme des objets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inaugurales de l’IRCL</w:t>
            </w:r>
            <w:r>
              <w:rPr/>
              <w:t xml:space="preserve">, Institut de recherche sur la Renaissance, l’âge Classique et les Lumières,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Knight’s dramatic punctuation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2019 Annual Meeting</w:t>
            </w:r>
            <w:r>
              <w:rPr/>
              <w:t xml:space="preserve">, Shakespeare Association of America, Apr 2019, Washington (District of Columbia),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‘Some necessary point in the play’: the role of punctuation in woodcuts and engravings in early modern playtexts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Connections: Early Modern Texts and Cultures</w:t>
            </w:r>
            <w:r>
              <w:rPr/>
              <w:t xml:space="preserve">, London Shakespeare Centre; Shakespeare’s Globe, Feb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publishing history of Shakespeare’s ‘Henriad’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Summer School</w:t>
            </w:r>
            <w:r>
              <w:rPr/>
              <w:t xml:space="preserve">, University of Queensland; Université Paul-Valéry Montpellier 3,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upon points: the role of punctuation in early modern actors’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Shakespeare Association 2018 Conference</w:t>
            </w:r>
            <w:r>
              <w:rPr/>
              <w:t xml:space="preserve">, British Shakespeare Association, Jun 2018,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Middleton’s Endgame panel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Tracey 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Shakespeare Podcast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242: This is ... 1583: A Year in Theatre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Longstaffe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 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Shakespeare Podcast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hal-04872380v1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D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yabut" TargetMode="External"/><Relationship Id="rId9" Type="http://schemas.openxmlformats.org/officeDocument/2006/relationships/hyperlink" Target="https://orcid.org/0000-0002-1280-6824" TargetMode="External"/><Relationship Id="rId10" Type="http://schemas.openxmlformats.org/officeDocument/2006/relationships/hyperlink" Target="https://hal.science/hal-04938986v1" TargetMode="External"/><Relationship Id="rId11" Type="http://schemas.openxmlformats.org/officeDocument/2006/relationships/hyperlink" Target="https://hal.science/search/index/?q=*&amp;authFullName_s=Daniel Yabut" TargetMode="External"/><Relationship Id="rId12" Type="http://schemas.openxmlformats.org/officeDocument/2006/relationships/hyperlink" Target="https://hal.science/hal-04870710v1" TargetMode="External"/><Relationship Id="rId13" Type="http://schemas.openxmlformats.org/officeDocument/2006/relationships/hyperlink" Target="https://hal.science/hal-04867797v1" TargetMode="External"/><Relationship Id="rId14" Type="http://schemas.openxmlformats.org/officeDocument/2006/relationships/hyperlink" Target="https://hal.science/hal-04867594v1" TargetMode="External"/><Relationship Id="rId15" Type="http://schemas.openxmlformats.org/officeDocument/2006/relationships/hyperlink" Target="https://www.routledge.com/The-Theatrical-Legacy-of-Thomas-Middleton-1624-2024/Green-Hegland-Jermy/p/book/9781032556093" TargetMode="External"/><Relationship Id="rId16" Type="http://schemas.openxmlformats.org/officeDocument/2006/relationships/hyperlink" Target="https://hal.science/hal-04867684v1" TargetMode="External"/><Relationship Id="rId17" Type="http://schemas.openxmlformats.org/officeDocument/2006/relationships/hyperlink" Target="https://hal.science/hal-04872394v1" TargetMode="External"/><Relationship Id="rId18" Type="http://schemas.openxmlformats.org/officeDocument/2006/relationships/hyperlink" Target="https://hal.science/hal-04872395v1" TargetMode="External"/><Relationship Id="rId19" Type="http://schemas.openxmlformats.org/officeDocument/2006/relationships/hyperlink" Target="https://hal.science/hal-04015270v1" TargetMode="External"/><Relationship Id="rId20" Type="http://schemas.openxmlformats.org/officeDocument/2006/relationships/hyperlink" Target="https://hal.science/search/index/?q=*&amp;authFullName_s=Peter Smith" TargetMode="External"/><Relationship Id="rId21" Type="http://schemas.openxmlformats.org/officeDocument/2006/relationships/hyperlink" Target="https://hal.science/search/index/?q=*&amp;authFullName_s=Janice Valls-Russell" TargetMode="External"/><Relationship Id="rId22" Type="http://schemas.openxmlformats.org/officeDocument/2006/relationships/hyperlink" Target="https://dx.doi.org/10.1177/01847678221139398" TargetMode="External"/><Relationship Id="rId23" Type="http://schemas.openxmlformats.org/officeDocument/2006/relationships/hyperlink" Target="https://hal.science/hal-04867498v1" TargetMode="External"/><Relationship Id="rId24" Type="http://schemas.openxmlformats.org/officeDocument/2006/relationships/hyperlink" Target="https://dx.doi.org/10.1177/01847678211039874c" TargetMode="External"/><Relationship Id="rId25" Type="http://schemas.openxmlformats.org/officeDocument/2006/relationships/hyperlink" Target="https://hal.science/hal-04867536v1" TargetMode="External"/><Relationship Id="rId26" Type="http://schemas.openxmlformats.org/officeDocument/2006/relationships/hyperlink" Target="https://dx.doi.org/10.1177/0184767821989561h" TargetMode="External"/><Relationship Id="rId27" Type="http://schemas.openxmlformats.org/officeDocument/2006/relationships/hyperlink" Target="https://hal.science/hal-03080647v1" TargetMode="External"/><Relationship Id="rId28" Type="http://schemas.openxmlformats.org/officeDocument/2006/relationships/hyperlink" Target="https://dx.doi.org/10.1177/0184767820946173" TargetMode="External"/><Relationship Id="rId29" Type="http://schemas.openxmlformats.org/officeDocument/2006/relationships/hyperlink" Target="https://hal.science/hal-03080651v1" TargetMode="External"/><Relationship Id="rId30" Type="http://schemas.openxmlformats.org/officeDocument/2006/relationships/hyperlink" Target="https://dx.doi.org/10.1177/0184767820946175" TargetMode="External"/><Relationship Id="rId31" Type="http://schemas.openxmlformats.org/officeDocument/2006/relationships/hyperlink" Target="https://hal.science/hal-04867515v1" TargetMode="External"/><Relationship Id="rId32" Type="http://schemas.openxmlformats.org/officeDocument/2006/relationships/hyperlink" Target="https://dx.doi.org/10.1177/0184767817723800c" TargetMode="External"/><Relationship Id="rId33" Type="http://schemas.openxmlformats.org/officeDocument/2006/relationships/hyperlink" Target="https://hal.science/hal-04868629v1" TargetMode="External"/><Relationship Id="rId34" Type="http://schemas.openxmlformats.org/officeDocument/2006/relationships/hyperlink" Target="https://hal.science/hal-04871258v1" TargetMode="External"/><Relationship Id="rId35" Type="http://schemas.openxmlformats.org/officeDocument/2006/relationships/hyperlink" Target="https://hal.science/hal-04870209v1" TargetMode="External"/><Relationship Id="rId36" Type="http://schemas.openxmlformats.org/officeDocument/2006/relationships/hyperlink" Target="https://hal.science/hal-04868575v1" TargetMode="External"/><Relationship Id="rId37" Type="http://schemas.openxmlformats.org/officeDocument/2006/relationships/hyperlink" Target="https://hal.science/hal-04871144v1" TargetMode="External"/><Relationship Id="rId38" Type="http://schemas.openxmlformats.org/officeDocument/2006/relationships/hyperlink" Target="https://hal.science/hal-04872392v1" TargetMode="External"/><Relationship Id="rId39" Type="http://schemas.openxmlformats.org/officeDocument/2006/relationships/hyperlink" Target="https://hal.science/hal-04868113v1" TargetMode="External"/><Relationship Id="rId40" Type="http://schemas.openxmlformats.org/officeDocument/2006/relationships/hyperlink" Target="https://hal.science/hal-04871317v1" TargetMode="External"/><Relationship Id="rId41" Type="http://schemas.openxmlformats.org/officeDocument/2006/relationships/hyperlink" Target="https://hal.science/hal-04871035v1" TargetMode="External"/><Relationship Id="rId42" Type="http://schemas.openxmlformats.org/officeDocument/2006/relationships/hyperlink" Target="https://hal.science/hal-04868438v1" TargetMode="External"/><Relationship Id="rId43" Type="http://schemas.openxmlformats.org/officeDocument/2006/relationships/hyperlink" Target="https://hal.science/hal-04870904v1" TargetMode="External"/><Relationship Id="rId44" Type="http://schemas.openxmlformats.org/officeDocument/2006/relationships/hyperlink" Target="https://hal.science/hal-04870940v1" TargetMode="External"/><Relationship Id="rId45" Type="http://schemas.openxmlformats.org/officeDocument/2006/relationships/hyperlink" Target="https://hal.science/hal-04870353v1" TargetMode="External"/><Relationship Id="rId46" Type="http://schemas.openxmlformats.org/officeDocument/2006/relationships/hyperlink" Target="https://hal.science/hal-04872382v1" TargetMode="External"/><Relationship Id="rId47" Type="http://schemas.openxmlformats.org/officeDocument/2006/relationships/hyperlink" Target="https://hal.science/search/index/?q=*&amp;authFullName_s=Tracey Hill" TargetMode="External"/><Relationship Id="rId48" Type="http://schemas.openxmlformats.org/officeDocument/2006/relationships/hyperlink" Target="https://hal.science/search/index/?q=*&amp;authFullName_s=Will Green" TargetMode="External"/><Relationship Id="rId49" Type="http://schemas.openxmlformats.org/officeDocument/2006/relationships/hyperlink" Target="https://hal.science/hal-04872380v1" TargetMode="External"/><Relationship Id="rId50" Type="http://schemas.openxmlformats.org/officeDocument/2006/relationships/hyperlink" Target="https://hal.science/search/index/?q=*&amp;authFullName_s=Stephen Longstaffe" TargetMode="External"/><Relationship Id="rId51" Type="http://schemas.openxmlformats.org/officeDocument/2006/relationships/hyperlink" Target="https://hal.science/search/index/?q=*&amp;authFullName_s=Helen Good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Yabut</dc:title>
  <dc:description>CV</dc:description>
  <dc:subject/>
  <cp:keywords/>
  <cp:category/>
  <cp:lastModifiedBy/>
  <dcterms:created xsi:type="dcterms:W3CDTF">2026-03-07T06:43:45+01:00</dcterms:created>
  <dcterms:modified xsi:type="dcterms:W3CDTF">2026-03-07T06:43:45+01:00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