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Musmeci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daniela-musmeci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0000-0001-9009-524X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249899469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Arpi. Formes et modes de vie d’une cité italiote (IVe‑IIe siècle av. n. è.). Aux marges de la ville : San Nicola d’Arpi (campagne d’étude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Italie (2025), pp.12317.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⟨10.4000/13q06⟩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GIS and HBIM for Archaeological Site Management and Historic Reconstruction Through 3D Survey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Limongiello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Chiumiento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(6), pp.984.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⟨10.3390/rs17060984⟩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Arpi. Formes et modes de vie d’une cité italiote (IVe‑IIe siècle av. n. è.). Campagne d’étude 2023. L'aire de l'hypogée des Amphores (fouilles 2003-2004)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L’ecosistema culturale dell’antica Abellinum: un progetto di archeologia di Comunità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Archeologie tra Oriente e Occidente</w:t>
            </w:r>
            <w:r>
              <w:rPr/>
              <w:t xml:space="preserve">, 2023, 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Technology of Decorated Plasters from the domus of Marcus Vipsanus Primigenius at Abellinum (Campania Region, Southern Italy): An Analytical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Sabrina Pagano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Germinario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Francesca Alberghina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Mariano Mercurio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⟨10.3390/min12121487⟩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halshs-03868944v1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geoarchaeological approach to the identification of water traces in ancient Daunia: the case of Arpi.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Fotografia immersiva, fruizione e memoria: l’esperienza Virtual Tour nel contesto di Arpi (FG)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Belardinelli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Beni culturali in Puglia. Il patrimonio culturale pugliese. Ricerche, applicazioni e best practices</w:t>
            </w:r>
            <w:r>
              <w:rPr/>
              <w:t xml:space="preserve">, Sep 2022, Bari, Italy.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Abellinum and its water distribution system: new evidences for a wider comprehension of the hydraulic infranstructures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Narratives, 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Abellinum and its Water Distribution System: New Evidence for a Wider Comprehension of the Hydraulic Infrastructures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</w:p>
          <w:p>
            <w:pPr/>
            <w:r>
              <w:rPr/>
              <w:t xml:space="preserve">María del Mar Castro García; Jesús Acero Pérez; Davide Gangale Risoleo; Catarina Felício. </w:t>
            </w:r>
            <w:r>
              <w:rPr>
                <w:i w:val="1"/>
                <w:iCs w:val="1"/>
              </w:rPr>
              <w:t xml:space="preserve">Ancient Water Supply and Management Systems in the Western Mediterranean. Construction and Operation</w:t>
            </w:r>
            <w:r>
              <w:rPr/>
              <w:t xml:space="preserve">, Archaeopress Roman Archaeology (131), </w:t>
            </w:r>
            <w:hyperlink r:id="rId40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pp.203-215, 2025, 978-1-80583-093-1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Fotografia immersiva, fruizione e memoria: l’esperienza Virtual Tour nel contesto di Arpi (FG)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Belardinelli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</w:p>
          <w:p>
            <w:pPr/>
            <w:r>
              <w:rPr/>
              <w:t xml:space="preserve">Giovanna Fioretti; Cinzia Campobasso. </w:t>
            </w:r>
            <w:r>
              <w:rPr>
                <w:i w:val="1"/>
                <w:iCs w:val="1"/>
              </w:rPr>
              <w:t xml:space="preserve">Il patrimonio culturale pugliese. Ricerche, applicazioni e best practices, Atti del II congresso BENI CULTURALI IN PUGLIA, (Bari, 28-30 settembre 2022)</w:t>
            </w:r>
            <w:r>
              <w:rPr/>
              <w:t xml:space="preserve">, Edizioni Fondazione Pasquale Battista, pp.53-58, 2023, 979-12-210-3581-0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hal-04217237v1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8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musmeci" TargetMode="External"/><Relationship Id="rId8" Type="http://schemas.openxmlformats.org/officeDocument/2006/relationships/hyperlink" Target="https://orcid.org/0000-0001-9009-524X" TargetMode="External"/><Relationship Id="rId9" Type="http://schemas.openxmlformats.org/officeDocument/2006/relationships/hyperlink" Target="https://www.idref.fr/249899469" TargetMode="External"/><Relationship Id="rId10" Type="http://schemas.openxmlformats.org/officeDocument/2006/relationships/hyperlink" Target="https://hal.science/hal-05029804v1" TargetMode="External"/><Relationship Id="rId11" Type="http://schemas.openxmlformats.org/officeDocument/2006/relationships/hyperlink" Target="https://hal.science/search/index/?q=*&amp;authFullName_s=Priscilla Munzi" TargetMode="External"/><Relationship Id="rId12" Type="http://schemas.openxmlformats.org/officeDocument/2006/relationships/hyperlink" Target="https://hal.science/search/index/?q=*&amp;authFullName_s=Claude Pouzadoux" TargetMode="External"/><Relationship Id="rId13" Type="http://schemas.openxmlformats.org/officeDocument/2006/relationships/hyperlink" Target="https://hal.science/search/index/?q=*&amp;authFullName_s=Alfonso Santoriello" TargetMode="External"/><Relationship Id="rId14" Type="http://schemas.openxmlformats.org/officeDocument/2006/relationships/hyperlink" Target="https://hal.science/search/index/?q=*&amp;authFullName_s=Vincenzo Amato" TargetMode="External"/><Relationship Id="rId15" Type="http://schemas.openxmlformats.org/officeDocument/2006/relationships/hyperlink" Target="https://hal.science/search/index/?q=*&amp;authFullName_s=Marcella Leone" TargetMode="External"/><Relationship Id="rId16" Type="http://schemas.openxmlformats.org/officeDocument/2006/relationships/hyperlink" Target="https://dx.doi.org/10.4000/13q06" TargetMode="External"/><Relationship Id="rId17" Type="http://schemas.openxmlformats.org/officeDocument/2006/relationships/hyperlink" Target="https://hal.science/hal-05023743v1" TargetMode="External"/><Relationship Id="rId18" Type="http://schemas.openxmlformats.org/officeDocument/2006/relationships/hyperlink" Target="https://hal.science/search/index/?q=*&amp;authFullName_s=Marco Limongiello" TargetMode="External"/><Relationship Id="rId19" Type="http://schemas.openxmlformats.org/officeDocument/2006/relationships/hyperlink" Target="https://hal.science/search/index/?q=*&amp;authFullName_s=Daniela Musmeci" TargetMode="External"/><Relationship Id="rId20" Type="http://schemas.openxmlformats.org/officeDocument/2006/relationships/hyperlink" Target="https://hal.science/search/index/?q=*&amp;authFullName_s=Lorenzo Radaelli" TargetMode="External"/><Relationship Id="rId21" Type="http://schemas.openxmlformats.org/officeDocument/2006/relationships/hyperlink" Target="https://hal.science/search/index/?q=*&amp;authFullName_s=Antonio Chiumiento" TargetMode="External"/><Relationship Id="rId22" Type="http://schemas.openxmlformats.org/officeDocument/2006/relationships/hyperlink" Target="https://hal.science/search/index/?q=*&amp;authFullName_s=Andrea Di Filippo" TargetMode="External"/><Relationship Id="rId23" Type="http://schemas.openxmlformats.org/officeDocument/2006/relationships/hyperlink" Target="https://dx.doi.org/10.3390/rs17060984" TargetMode="External"/><Relationship Id="rId24" Type="http://schemas.openxmlformats.org/officeDocument/2006/relationships/hyperlink" Target="https://hal.science/hal-04757685v1" TargetMode="External"/><Relationship Id="rId25" Type="http://schemas.openxmlformats.org/officeDocument/2006/relationships/hyperlink" Target="https://hal.science/search/index/?q=*&amp;authFullName_s=Italo Maria Muntoni" TargetMode="External"/><Relationship Id="rId26" Type="http://schemas.openxmlformats.org/officeDocument/2006/relationships/hyperlink" Target="https://dx.doi.org/10.4000/baefe.10448" TargetMode="External"/><Relationship Id="rId27" Type="http://schemas.openxmlformats.org/officeDocument/2006/relationships/hyperlink" Target="https://hal.science/hal-05023830v1" TargetMode="External"/><Relationship Id="rId28" Type="http://schemas.openxmlformats.org/officeDocument/2006/relationships/hyperlink" Target="https://shs.hal.science/halshs-03868944v1" TargetMode="External"/><Relationship Id="rId29" Type="http://schemas.openxmlformats.org/officeDocument/2006/relationships/hyperlink" Target="https://hal.science/search/index/?q=*&amp;authFullName_s=Sabrina Pagano" TargetMode="External"/><Relationship Id="rId30" Type="http://schemas.openxmlformats.org/officeDocument/2006/relationships/hyperlink" Target="https://hal.science/search/index/?q=*&amp;authFullName_s=Chiara Germinario" TargetMode="External"/><Relationship Id="rId31" Type="http://schemas.openxmlformats.org/officeDocument/2006/relationships/hyperlink" Target="https://hal.science/search/index/?q=*&amp;authFullName_s=Maria Francesca Alberghina" TargetMode="External"/><Relationship Id="rId32" Type="http://schemas.openxmlformats.org/officeDocument/2006/relationships/hyperlink" Target="https://hal.science/search/index/?q=*&amp;authFullName_s=Marina Covolan" TargetMode="External"/><Relationship Id="rId33" Type="http://schemas.openxmlformats.org/officeDocument/2006/relationships/hyperlink" Target="https://hal.science/search/index/?q=*&amp;authFullName_s=Mariano Mercurio" TargetMode="External"/><Relationship Id="rId34" Type="http://schemas.openxmlformats.org/officeDocument/2006/relationships/hyperlink" Target="https://dx.doi.org/10.3390/min12121487" TargetMode="External"/><Relationship Id="rId35" Type="http://schemas.openxmlformats.org/officeDocument/2006/relationships/hyperlink" Target="https://hal.science/hal-05073037v1" TargetMode="External"/><Relationship Id="rId36" Type="http://schemas.openxmlformats.org/officeDocument/2006/relationships/hyperlink" Target="https://hal.science/hal-03983933v1" TargetMode="External"/><Relationship Id="rId37" Type="http://schemas.openxmlformats.org/officeDocument/2006/relationships/hyperlink" Target="https://hal.science/search/index/?q=*&amp;authFullName_s=Andrea Belardinelli" TargetMode="External"/><Relationship Id="rId38" Type="http://schemas.openxmlformats.org/officeDocument/2006/relationships/hyperlink" Target="https://hal.science/hal-04192207v1" TargetMode="External"/><Relationship Id="rId39" Type="http://schemas.openxmlformats.org/officeDocument/2006/relationships/hyperlink" Target="https://hal.science/hal-05452033v1" TargetMode="External"/><Relationship Id="rId40" Type="http://schemas.openxmlformats.org/officeDocument/2006/relationships/hyperlink" Target="https://www.archaeopress.com/Archaeopress/Products/9781805830924" TargetMode="External"/><Relationship Id="rId41" Type="http://schemas.openxmlformats.org/officeDocument/2006/relationships/hyperlink" Target="https://hal.science/hal-0421723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Musmeci</dc:title>
  <dc:description>CV</dc:description>
  <dc:subject/>
  <cp:keywords/>
  <cp:category/>
  <cp:lastModifiedBy/>
  <dcterms:created xsi:type="dcterms:W3CDTF">2026-04-07T21:02:08+02:00</dcterms:created>
  <dcterms:modified xsi:type="dcterms:W3CDTF">2026-04-07T21:02:08+02:00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