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Vitagliano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paradigma del transfuga di classe: usi politici e derive socio-culturali. Per un confronto tra le produzioni contemporanee francesi e italiane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DOV’È LA LETTERATURA? CIRCOLAZIONE, ISTITUZIONI, RAPPORTI DI FORZA Atti del Convegno annuale dell’Associazione di Teoria e Storia Comparata della Letteratura. Bologna, 11-13 dicembre 2024</w:t>
            </w:r>
            <w:r>
              <w:rPr/>
              <w:t xml:space="preserve">, Ledizioni, 2025, 9791256005673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Resistenze. Alla (ri)scoperta della voce dimenticata di Rita Majerotti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la Résistance aujourd'hui. Perspectives critiques entre le XXe et le XXIe siècle</w:t>
            </w:r>
            <w:r>
              <w:rPr/>
              <w:t xml:space="preserve">, Franco Cesati,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borghesia criticata da se stessa: l’equilibrio di una cosciente contraddizione in Ferito a morte di Raffaele La Capria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Il nome di un atroce malattia ». Forme e rappresentazioni della borghesia italiana (1929-1982)</w:t>
            </w:r>
            <w:r>
              <w:rPr/>
              <w:t xml:space="preserve">, Ledizioni,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Ricezioni e (s)fortune dei Dialoghi con Leucò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/>
              <w:t xml:space="preserve">Aracne editrice. </w:t>
            </w:r>
            <w:r>
              <w:rPr>
                <w:i w:val="1"/>
                <w:iCs w:val="1"/>
              </w:rPr>
              <w:t xml:space="preserve">Pavese 70 ans après. Un bilan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Dialogo di un fisico e di un metafisico arbitrati da un patafisico. La frammentazione dell’io nell’opera di Gesualdo Bufalino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/>
              <w:t xml:space="preserve">Edizioni ETS. </w:t>
            </w:r>
            <w:r>
              <w:rPr>
                <w:i w:val="1"/>
                <w:iCs w:val="1"/>
              </w:rPr>
              <w:t xml:space="preserve">Fatti e finzioni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 et recherche de l'identité dans le dialogue L'isola de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l'errance et du labyrinthe</w:t>
            </w:r>
            <w:r>
              <w:rPr/>
              <w:t xml:space="preserve">, Presses universitaires de la Méditerranée, pp.89-99,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⟨10.4000/books.pulm.21267⟩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selvaggio, l’amore e l’alterità femminile. Per una demistificazione della misoginia di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/>
              <w:t xml:space="preserve">Fondazione Cesare Pavese. </w:t>
            </w:r>
            <w:r>
              <w:rPr>
                <w:i w:val="1"/>
                <w:iCs w:val="1"/>
              </w:rPr>
              <w:t xml:space="preserve">I quaderni del CE.PA.M.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de la nostalgie dans les Dialoghi con Leucò de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nostalgie dans tous ses états</w:t>
            </w:r>
            <w:r>
              <w:rPr/>
              <w:t xml:space="preserve">, pp.381-393,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soglie dei &amp;quot;Dialoghi con Leucò&amp;quot; di Cesare Pavese: un parallelo tra la struttura dell’opera e la coscienza autoriale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PRESENTE E FUTURO DELLA LINGUA E LETTERATURA ITALIANA: PROBLEMI, METODI, RICERCHE Atti del VII Convegno internazionale di italianistica dell’Università di Craiova, 18-19 settembre 2015,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dell'altura nei Dialoghi con Leucò di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/>
              <w:t xml:space="preserve">Edizioni ETS. </w:t>
            </w:r>
            <w:r>
              <w:rPr>
                <w:i w:val="1"/>
                <w:iCs w:val="1"/>
              </w:rPr>
              <w:t xml:space="preserve">Geografia della modernità letteraria</w:t>
            </w:r>
            <w:r>
              <w:rPr/>
              <w:t xml:space="preserve">, pp.429-440,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DIALOGHI CON LEUCÒ DI CESARE PAVESE TRA CLASSICITÀ E MODERNITÀ: IL MITO DELLA/CONTRO LA CRISI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«LA PAROLA MI TRADIVA» LETTERATURA E CRISI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pieds toujours dans la classe ». Transfuges italien.nes : victimisation, fugues et trahisons dans le panorama littéraire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2025, 36,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⟨10.4000/146iw⟩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pensée, lire le monde : Monsieur Palomar et Monsieur Teste à l’épreuve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2024, 47 (2/2024)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critica del ritmo nei Dialoghi con Leucò. Studio sullo stile pavesiano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2023, 45 (2/2023)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di “sangue” nella “poetica della monotonia” di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Ticontre. Teoria Testo Traduzione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illusions de Monsieur Palomar. Un itinéraire vers le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2021, 24, pp.131-151.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⟨10.4000/italies.8294⟩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IAM et Co'Sang : le rap au croisement des cultures marseillaise et napolitaine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Texte et Musique (ATeM)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Minnie, enfant candide sous la plume de Massimo Bontempelli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2017, 21, pp.231-250.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⟨10.4000/italies.5776⟩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valore del&amp;quot;mestiere&amp;quot; nell'esperienza umana e letteraria di Cesare Pavese. Uno degli ultimi poeti vati o uno dei primi intellettuali &amp;quot;di mestiere&amp;quot;?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soldato inesistente” ne Il deserto dei Tartari di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2015, 19, pp.297 - 312.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⟨10.4000/italies.5313⟩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frénésie de traduire ». Traduction et politique chez Einaudi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⟨10.4000/laboratoireitalien.938⟩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conférencières italiennes (1880-1930)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femmes : pour un inventaire et une cartographie des femmes conférencières en Italie entre 1900 et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“EROI-NARRATORI” DEI DIALOGHI CON LEUCÒ TRA L’APOLLINEO E IL DIONISIACO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Cesare Pavese. Dialoghi con i classici</w:t>
            </w:r>
            <w:r>
              <w:rPr/>
              <w:t xml:space="preserve">, Nov 2020,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«Non scriverò più». Un «consuntivo» su scrittura, lingua e stile di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02/2023, https://www.sorbonne-nouvelle.fr/chroniques-italiennes-recherche-par-numero-page-1-902054.kjsp,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 et hypertextualité dans l'espace numérique. De nouvelles approches entre e-littérature et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L’Aleph de Naples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Silvio Perrella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Mélinda Palombi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/>
              <w:t xml:space="preserve">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⟨10.4000/etudesromanes.4676⟩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hal-02568611v1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760v1" TargetMode="External"/><Relationship Id="rId8" Type="http://schemas.openxmlformats.org/officeDocument/2006/relationships/hyperlink" Target="https://hal.science/search/index/?q=*&amp;authFullName_s=Daniela Vitagliano" TargetMode="External"/><Relationship Id="rId9" Type="http://schemas.openxmlformats.org/officeDocument/2006/relationships/hyperlink" Target="https://hal.science/hal-05331632v1" TargetMode="External"/><Relationship Id="rId10" Type="http://schemas.openxmlformats.org/officeDocument/2006/relationships/hyperlink" Target="https://hal.science/hal-05331626v1" TargetMode="External"/><Relationship Id="rId11" Type="http://schemas.openxmlformats.org/officeDocument/2006/relationships/hyperlink" Target="https://hal.science/hal-05331719v1" TargetMode="External"/><Relationship Id="rId12" Type="http://schemas.openxmlformats.org/officeDocument/2006/relationships/hyperlink" Target="https://hal.science/hal-05331636v1" TargetMode="External"/><Relationship Id="rId13" Type="http://schemas.openxmlformats.org/officeDocument/2006/relationships/hyperlink" Target="https://hal.science/hal-05331732v1" TargetMode="External"/><Relationship Id="rId14" Type="http://schemas.openxmlformats.org/officeDocument/2006/relationships/hyperlink" Target="https://dx.doi.org/10.4000/books.pulm.21267" TargetMode="External"/><Relationship Id="rId15" Type="http://schemas.openxmlformats.org/officeDocument/2006/relationships/hyperlink" Target="https://hal.science/hal-05331702v1" TargetMode="External"/><Relationship Id="rId16" Type="http://schemas.openxmlformats.org/officeDocument/2006/relationships/hyperlink" Target="https://hal.science/hal-05331733v1" TargetMode="External"/><Relationship Id="rId17" Type="http://schemas.openxmlformats.org/officeDocument/2006/relationships/hyperlink" Target="https://hal.science/hal-01684278v1" TargetMode="External"/><Relationship Id="rId18" Type="http://schemas.openxmlformats.org/officeDocument/2006/relationships/hyperlink" Target="https://hal.science/hal-05332214v1" TargetMode="External"/><Relationship Id="rId19" Type="http://schemas.openxmlformats.org/officeDocument/2006/relationships/hyperlink" Target="https://hal.science/hal-02425205v1" TargetMode="External"/><Relationship Id="rId20" Type="http://schemas.openxmlformats.org/officeDocument/2006/relationships/hyperlink" Target="https://hal.science/hal-05331623v1" TargetMode="External"/><Relationship Id="rId21" Type="http://schemas.openxmlformats.org/officeDocument/2006/relationships/hyperlink" Target="https://dx.doi.org/10.4000/146iw" TargetMode="External"/><Relationship Id="rId22" Type="http://schemas.openxmlformats.org/officeDocument/2006/relationships/hyperlink" Target="https://hal.science/hal-05331695v1" TargetMode="External"/><Relationship Id="rId23" Type="http://schemas.openxmlformats.org/officeDocument/2006/relationships/hyperlink" Target="https://hal.science/hal-05331700v1" TargetMode="External"/><Relationship Id="rId24" Type="http://schemas.openxmlformats.org/officeDocument/2006/relationships/hyperlink" Target="https://amu.hal.science/hal-03578588v1" TargetMode="External"/><Relationship Id="rId25" Type="http://schemas.openxmlformats.org/officeDocument/2006/relationships/hyperlink" Target="https://hal.science/hal-03216578v1" TargetMode="External"/><Relationship Id="rId26" Type="http://schemas.openxmlformats.org/officeDocument/2006/relationships/hyperlink" Target="https://dx.doi.org/10.4000/italies.8294" TargetMode="External"/><Relationship Id="rId27" Type="http://schemas.openxmlformats.org/officeDocument/2006/relationships/hyperlink" Target="https://amu.hal.science/hal-03578577v1" TargetMode="External"/><Relationship Id="rId28" Type="http://schemas.openxmlformats.org/officeDocument/2006/relationships/hyperlink" Target="https://hal.science/hal-02425204v1" TargetMode="External"/><Relationship Id="rId29" Type="http://schemas.openxmlformats.org/officeDocument/2006/relationships/hyperlink" Target="https://dx.doi.org/10.4000/italies.5776" TargetMode="External"/><Relationship Id="rId30" Type="http://schemas.openxmlformats.org/officeDocument/2006/relationships/hyperlink" Target="https://hal.science/hal-01684200v1" TargetMode="External"/><Relationship Id="rId31" Type="http://schemas.openxmlformats.org/officeDocument/2006/relationships/hyperlink" Target="https://amu.hal.science/hal-01633489v1" TargetMode="External"/><Relationship Id="rId32" Type="http://schemas.openxmlformats.org/officeDocument/2006/relationships/hyperlink" Target="https://dx.doi.org/10.4000/italies.5313" TargetMode="External"/><Relationship Id="rId33" Type="http://schemas.openxmlformats.org/officeDocument/2006/relationships/hyperlink" Target="https://hal.science/hal-01684282v1" TargetMode="External"/><Relationship Id="rId34" Type="http://schemas.openxmlformats.org/officeDocument/2006/relationships/hyperlink" Target="https://hal.science/search/index/?q=*&amp;authFullName_s=Perle Abbrugiati" TargetMode="External"/><Relationship Id="rId35" Type="http://schemas.openxmlformats.org/officeDocument/2006/relationships/hyperlink" Target="https://dx.doi.org/10.4000/laboratoireitalien.938" TargetMode="External"/><Relationship Id="rId36" Type="http://schemas.openxmlformats.org/officeDocument/2006/relationships/hyperlink" Target="https://hal.science/hal-04756186v1" TargetMode="External"/><Relationship Id="rId37" Type="http://schemas.openxmlformats.org/officeDocument/2006/relationships/hyperlink" Target="https://hal.science/hal-04505999v1" TargetMode="External"/><Relationship Id="rId38" Type="http://schemas.openxmlformats.org/officeDocument/2006/relationships/hyperlink" Target="https://amu.hal.science/hal-03578568v1" TargetMode="External"/><Relationship Id="rId39" Type="http://schemas.openxmlformats.org/officeDocument/2006/relationships/hyperlink" Target="https://hal.science/hal-05331577v1" TargetMode="External"/><Relationship Id="rId40" Type="http://schemas.openxmlformats.org/officeDocument/2006/relationships/hyperlink" Target="https://hal.science/search/index/?q=*&amp;authFullName_s=Christian Del Vento" TargetMode="External"/><Relationship Id="rId41" Type="http://schemas.openxmlformats.org/officeDocument/2006/relationships/hyperlink" Target="https://amu.hal.science/hal-03578581v1" TargetMode="External"/><Relationship Id="rId42" Type="http://schemas.openxmlformats.org/officeDocument/2006/relationships/hyperlink" Target="https://hal.science/search/index/?q=*&amp;authFullName_s=Martin Ringot" TargetMode="External"/><Relationship Id="rId43" Type="http://schemas.openxmlformats.org/officeDocument/2006/relationships/hyperlink" Target="https://hal.science/hal-02568611v1" TargetMode="External"/><Relationship Id="rId44" Type="http://schemas.openxmlformats.org/officeDocument/2006/relationships/hyperlink" Target="https://hal.science/search/index/?q=*&amp;authFullName_s=Silvio Perrella" TargetMode="External"/><Relationship Id="rId45" Type="http://schemas.openxmlformats.org/officeDocument/2006/relationships/hyperlink" Target="https://hal.science/search/index/?q=*&amp;authFullName_s=M&#233;linda Palombi" TargetMode="External"/><Relationship Id="rId46" Type="http://schemas.openxmlformats.org/officeDocument/2006/relationships/hyperlink" Target="https://dx.doi.org/10.4000/etudesromanes.467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Vitagliano</dc:title>
  <dc:description>CV</dc:description>
  <dc:subject/>
  <cp:keywords/>
  <cp:category/>
  <cp:lastModifiedBy/>
  <dcterms:created xsi:type="dcterms:W3CDTF">2026-03-15T14:27:22+01:00</dcterms:created>
  <dcterms:modified xsi:type="dcterms:W3CDTF">2026-03-15T14:27:22+01:00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