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Danièle HENKY </w:t>
      </w:r>
      <w:r>
        <w:rPr>
          <w:color w:val="641e6e"/>
        </w:rPr>
        <w:t xml:space="preserve">Maitre de conférences émérite  9e sectionUR 1337 Configurations littérairesUniversité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Marguerite de Wendel, la dame du fer des forges françaises, une capitaine d’industrie d’exception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Henky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Laurent-Vibert, le patron humaniste de Pétrole Hahn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Henky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Wendel, « la dame du fer » des forges françaises, une capitaine d’industrie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Henky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⟨10.64628/AAK.r3arrkgcs⟩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Bobin « Voleur de Feu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Henky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Célébration de la lumière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Henky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Maria Borrély</w:t>
            </w:r>
            <w:r>
              <w:rPr/>
              <w:t xml:space="preserve">, 2024,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Lourmarin sera notre chef-d’œuvre », Robert Laurent-Vibert, un humaniste pour notre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Henky</w:t>
              </w:r>
            </w:hyperlink>
          </w:p>
          <w:p>
            <w:pPr/>
            <w:r>
              <w:rPr/>
              <w:t xml:space="preserve">Académie des sciences et Belles lettres d'Aix en Provence. Académie d'Aix éditions, 2025, 978-2-494000-08-7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Maria Borrély N°1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Henky</w:t>
              </w:r>
            </w:hyperlink>
          </w:p>
          <w:p>
            <w:pPr/>
            <w:r>
              <w:rPr/>
              <w:t xml:space="preserve">Association sur les traces de Maria Borrély, 2024, ISSN 3074-5217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Livradoise, l’énigme Claude Dravaine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Henky</w:t>
              </w:r>
            </w:hyperlink>
          </w:p>
          <w:p>
            <w:pPr/>
            <w:r>
              <w:rPr/>
              <w:t xml:space="preserve">Hauteur d’Homme, 2023, 978-2- 90634-43-5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Voyageur incertain / Maurice Carême à l’abbaye d’Orval (2e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Henky</w:t>
              </w:r>
            </w:hyperlink>
          </w:p>
          <w:p>
            <w:pPr/>
            <w:r>
              <w:rPr/>
              <w:t xml:space="preserve">Weyrich éditions, 2023, 978-2- 87489-882-2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Lanceurs d’alerte, Héros, déviants ou sentinelles de la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Henky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Labrosse Willmann</w:t>
              </w:r>
            </w:hyperlink>
          </w:p>
          <w:p>
            <w:pPr/>
            <w:r>
              <w:rPr/>
              <w:t xml:space="preserve">Association des presses universitaires de Strasbourg. Association des presses universitaires de Strasbourg, 2023, Chemin d'éthiques, Marie-Jo Thiel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14/18 Dramatisation du récit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Henky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insaisissable d'un fugueur : Mes transes à trente ans de Savério Naigiziki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Henky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S'ouvrir à la sagesse africaine en littérature de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Danièle Henky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africaines et spiritualité sous la direction de Pierre Halen et Florence Paravy, Presses universitaires de Bordeaux, 2016,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hal-02999968v1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314v1" TargetMode="External"/><Relationship Id="rId8" Type="http://schemas.openxmlformats.org/officeDocument/2006/relationships/hyperlink" Target="https://hal.science/search/index/?q=*&amp;authFullName_s=Dani&#232;le Henky" TargetMode="External"/><Relationship Id="rId9" Type="http://schemas.openxmlformats.org/officeDocument/2006/relationships/hyperlink" Target="https://hal.science/hal-05297884v1" TargetMode="External"/><Relationship Id="rId10" Type="http://schemas.openxmlformats.org/officeDocument/2006/relationships/hyperlink" Target="https://hal.science/hal-05297881v1" TargetMode="External"/><Relationship Id="rId11" Type="http://schemas.openxmlformats.org/officeDocument/2006/relationships/hyperlink" Target="https://dx.doi.org/10.64628/AAK.r3arrkgcs" TargetMode="External"/><Relationship Id="rId12" Type="http://schemas.openxmlformats.org/officeDocument/2006/relationships/hyperlink" Target="https://hal.science/hal-05216919v1" TargetMode="External"/><Relationship Id="rId13" Type="http://schemas.openxmlformats.org/officeDocument/2006/relationships/hyperlink" Target="https://hal.science/hal-05218342v1" TargetMode="External"/><Relationship Id="rId14" Type="http://schemas.openxmlformats.org/officeDocument/2006/relationships/hyperlink" Target="https://hal.science/hal-05216913v1" TargetMode="External"/><Relationship Id="rId15" Type="http://schemas.openxmlformats.org/officeDocument/2006/relationships/hyperlink" Target="https://hal.science/hal-05217726v1" TargetMode="External"/><Relationship Id="rId16" Type="http://schemas.openxmlformats.org/officeDocument/2006/relationships/hyperlink" Target="https://hal.science/hal-05217697v1" TargetMode="External"/><Relationship Id="rId17" Type="http://schemas.openxmlformats.org/officeDocument/2006/relationships/hyperlink" Target="https://hal.science/hal-05217718v1" TargetMode="External"/><Relationship Id="rId18" Type="http://schemas.openxmlformats.org/officeDocument/2006/relationships/hyperlink" Target="https://hal.science/hal-05216931v1" TargetMode="External"/><Relationship Id="rId19" Type="http://schemas.openxmlformats.org/officeDocument/2006/relationships/hyperlink" Target="https://hal.science/search/index/?q=*&amp;authFullName_s=Nadine Labrosse Willmann" TargetMode="External"/><Relationship Id="rId20" Type="http://schemas.openxmlformats.org/officeDocument/2006/relationships/hyperlink" Target="https://hal.science/hal-01808439v1" TargetMode="External"/><Relationship Id="rId21" Type="http://schemas.openxmlformats.org/officeDocument/2006/relationships/hyperlink" Target="https://hal.science/hal-02943705v1" TargetMode="External"/><Relationship Id="rId22" Type="http://schemas.openxmlformats.org/officeDocument/2006/relationships/hyperlink" Target="https://hal.science/hal-0299996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HENKY</dc:title>
  <dc:description>CV</dc:description>
  <dc:subject/>
  <cp:keywords/>
  <cp:category/>
  <cp:lastModifiedBy/>
  <dcterms:created xsi:type="dcterms:W3CDTF">2026-03-19T13:43:39+01:00</dcterms:created>
  <dcterms:modified xsi:type="dcterms:W3CDTF">2026-03-19T13:43:39+01:00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