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Daphné Duvernay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daphne-duvernay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092248438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191776667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Chercheuse au laboratoire I3M Toulon (IMSIC depuis 2017)</w:t>
      </w:r>
    </w:p>
    <w:p>
      <w:pPr>
        <w:numPr>
          <w:ilvl w:val="0"/>
          <w:numId w:val="2"/>
        </w:numPr>
      </w:pPr>
      <w:r>
        <w:rPr/>
        <w:t xml:space="preserve">Directrice des études de la licence professionnelle assurance-banque-finance</w:t>
      </w:r>
    </w:p>
    <w:p>
      <w:pPr>
        <w:numPr>
          <w:ilvl w:val="0"/>
          <w:numId w:val="2"/>
        </w:numPr>
      </w:pPr>
      <w:r>
        <w:rPr/>
        <w:t xml:space="preserve">Chargée de mission aux relations internationales de l’Université de Toulon</w:t>
      </w:r>
    </w:p>
    <w:p>
      <w:pPr>
        <w:numPr>
          <w:ilvl w:val="0"/>
          <w:numId w:val="2"/>
        </w:numPr>
      </w:pPr>
      <w:r>
        <w:rPr/>
        <w:t xml:space="preserve">Maîtrise de sciences de gestion option audit obtenue à l’université du Sud Toulon Var</w:t>
      </w:r>
    </w:p>
    <w:p>
      <w:pPr>
        <w:numPr>
          <w:ilvl w:val="0"/>
          <w:numId w:val="2"/>
        </w:numPr>
      </w:pPr>
      <w:r>
        <w:rPr/>
        <w:t xml:space="preserve">Obtention d'un DEA en Sciences de l’information et de la communication à l’université de Rennes 2</w:t>
      </w:r>
    </w:p>
    <w:p>
      <w:pPr>
        <w:numPr>
          <w:ilvl w:val="0"/>
          <w:numId w:val="2"/>
        </w:numPr>
      </w:pPr>
      <w:r>
        <w:rPr/>
        <w:t xml:space="preserve">Thèse en SIC, sous la co-direction de Françoise Bernard et Philippe Dumas, à l'Université de Toulon (UFR Ingémédia). Cotutelle avec le professeur Géraldo Nunès de l’Université Fédérale de Rio de Janeiro (Brésil)</w:t>
      </w:r>
    </w:p>
    <w:p>
      <w:pPr/>
      <w:r>
        <w:rPr>
          <w:b w:val="1"/>
          <w:bCs w:val="1"/>
        </w:rPr>
        <w:t xml:space="preserve">Domaines de recherche : Enseignements :</w:t>
      </w:r>
    </w:p>
    <w:p>
      <w:pPr>
        <w:numPr>
          <w:ilvl w:val="0"/>
          <w:numId w:val="3"/>
        </w:numPr>
      </w:pPr>
      <w:r>
        <w:rPr/>
        <w:t xml:space="preserve">Nouvelles pratiques d’information et de communication sur l’internet Méthodologies qualitatives de recherche en SIC</w:t>
      </w:r>
    </w:p>
    <w:p>
      <w:pPr>
        <w:numPr>
          <w:ilvl w:val="0"/>
          <w:numId w:val="3"/>
        </w:numPr>
      </w:pPr>
      <w:r>
        <w:rPr/>
        <w:t xml:space="preserve">Réseaux socionumériques Management de projet</w:t>
      </w:r>
    </w:p>
    <w:p>
      <w:pPr>
        <w:numPr>
          <w:ilvl w:val="0"/>
          <w:numId w:val="3"/>
        </w:numPr>
      </w:pPr>
      <w:r>
        <w:rPr/>
        <w:t xml:space="preserve">Communication de changement dans les organisations E-Marketing</w:t>
      </w:r>
    </w:p>
    <w:p>
      <w:pPr/>
      <w:r>
        <w:rPr/>
        <w:t xml:space="preserve">(communication engageante, communication allagmatique, résilience)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bioacoustic proof of the effects of raising awareness of noise pollution among visitors to the Port Cros National Park using binding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2021, 35, pp.411-425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sur les réseaux socionumériques : une « soumission librement consentie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Partage, échange, contribution, participation (Partie II), 9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⟨10.25965/interfaces-numeriques.4327⟩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engageante, pour sensibiliser les visiteurs du parc national de Port-Cros aux nuisances sonores : le cas du projet captile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engageante, pour sensibiliser les visiteurs du parc national de Port-Cros aux nuisances sonores. Le cas du projet captile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Varia, 53, pp.177-194.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⟨10.4000/communicationorganisation.6259⟩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le changement organisationnel par la résilience individuelle : approche expérimentale d’un « étiquetage social » auprès de cadres d’entreprises vietnamiennes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2016, Développement personnel – Changement organisationnel. Des individus aux structures, des structures aux individus, 13 (2),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sic_01793589v1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 nouveaux moyens de formation immersifs en fonction de l’humain : le cas du dispositif d’un constructeur aéronautique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2015, 16 (1), pp.61-92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sic_01793604v1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imaginaire sociotechnique » des publics prescripteurs sur Facebook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sic_01793597v1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environnements immersifs en milieu industriel : le cas de la formation chez Eurocopter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Gaste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pp.156-158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sic_01793523v1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intergénérationnels à la transmission transgénérationnelle : vers une co-création marque-consommateur. Étude du marketing de la nostalgie de Danette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40,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sic_01793892v1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 : des pratiques de médiation pour une « communication de changement engageante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2006, Le coaching, enjeux, paradoxes et perspectives, 28, pp.100-117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sic_01793625v1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sociotechnique des acteurs des réseaux socionumériques : une convergence des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Ludovia#16</w:t>
            </w:r>
            <w:r>
              <w:rPr/>
              <w:t xml:space="preserve">, Ludovia,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engageante, bioacoustique et comportements écocitoyens : quelles perspectives de recherche innovante ? Le cas du projet Captile pour le Parc National de Port Cros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inaugurales GER CESS : "Relations, tensions et synergies"</w:t>
            </w:r>
            <w:r>
              <w:rPr/>
              <w:t xml:space="preserve">, IMSIC; SFSIC; IUT Aix-Marseille Université,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 pour modifier les comportements des visiteurs du Parc National de Port Cros en matière de nuisances sonores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: "La recherche et la cité"</w:t>
            </w:r>
            <w:r>
              <w:rPr/>
              <w:t xml:space="preserve">, ECOGESTES méditerranée,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 pour sensibiliser les comportements des visiteurs du Parc national de Port Cros en matières de nuisances sonores.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sensible, sensibilisation. Applications aux problématiques communicationnelles de développement durable</w:t>
            </w:r>
            <w:r>
              <w:rPr/>
              <w:t xml:space="preserve">, IMSIC avec le GER Org&amp;Co, May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exploratoires des pratiques informationnelles et communicationnelles au sein d'un bloc opératoire hospitalier. La résilience et la médiation préventive : des approches possibles pour réguler les conflits?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Communiquer, instituer, agir : santé et environnement</w:t>
            </w:r>
            <w:r>
              <w:rPr/>
              <w:t xml:space="preserve">, laboratoire IRSIC avec le GER Org&amp;Co,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l'huile de palme en Asie du Sud Est.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on modern macro economics management and business administration</w:t>
            </w:r>
            <w:r>
              <w:rPr/>
              <w:t xml:space="preserve">, universite de Thuong Mai, Dec 2014,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practices in a sustainable regional development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Mioara Borza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Elisabeta Gadioi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World Congress on Resilience: From Person to Society</w:t>
            </w:r>
            <w:r>
              <w:rPr/>
              <w:t xml:space="preserve">, Universitatea de Vest din Timisoara, May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sic_01794051v1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résilient en contexte professionnel : approche expérimentale d’un étiquetage dans un contexte de visibilité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Elisabeta Gadioi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World Congress on Resilience: From Person to Society</w:t>
            </w:r>
            <w:r>
              <w:rPr/>
              <w:t xml:space="preserve">, Universitatea de Vest din Timisoara, May 2014,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sic_01794038v1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L'imaginaire sociotechnique » des sites Internet prescriptifs de fictions audiovisuelles. L'étude de la &amp;quot;mise au travail du consommateur&amp;quot; de &amp;quot;Plus Belle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Société Française des Sciences de l'Information et de la Communication</w:t>
            </w:r>
            <w:r>
              <w:rPr/>
              <w:t xml:space="preserve">, SFSIC; Laboratoire I3M,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sic_01794014v1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RésilieNT(ic) Se raconter sur l'internet : ritualités numériques et résilience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World Congress on Resilience: From Person to Society</w:t>
            </w:r>
            <w:r>
              <w:rPr/>
              <w:t xml:space="preserve">, Serban Ionescu, May 2014, Timisoara, Roumanie. pp.1009-1016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sic_01060132v1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: Communication experts uses questioning. Presentation of results from a survey realized toward AFREP members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Debos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congrès international "Integration : opportunities and challenges"</w:t>
            </w:r>
            <w:r>
              <w:rPr/>
              <w:t xml:space="preserve">, Université de commerce du Vietnam, Nov 2013,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sic_01794106v1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consommateurs responsables sur les réseaux socionumériques. Une coproduction collaborative dans la «guerre internet» Greenpeace contre Nestlé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bilatéral Franco-Roumain en Sciences de l’Information et de la Communication</w:t>
            </w:r>
            <w:r>
              <w:rPr/>
              <w:t xml:space="preserve">, Mar 2013,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sic_01794075v1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l’huile de palme en Asie du Sud-Est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du congrès international "Integration : opportunities and challenges"</w:t>
            </w:r>
            <w:r>
              <w:rPr/>
              <w:t xml:space="preserve">, Université de commerce du Vietnam, Dec 2012,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sic_01794098v1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l’approche communicationnelle des organisations : une analyse comparée du changement au sein d’institutions éducatives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des Sciences de l'Information et de la Communication</w:t>
            </w:r>
            <w:r>
              <w:rPr/>
              <w:t xml:space="preserve">, SFSIC, Jun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sic_01794161v1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communicational dynamic of changing consumption practices. The case study of two international fair trade corporations : Alter Eco and Ethiquable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EUPRERA "Communication in a Changing Society : Dynamics, Risks and Uncertainty"</w:t>
            </w:r>
            <w:r>
              <w:rPr/>
              <w:t xml:space="preserve">, Sep 2010, Jyväskyla,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sic_01794140v1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territoriale au service d'un développement humain durable: le cas du réseau enfance vie éducative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"Grand Ouest" days of Territorial Intelligence IT-GO, ENTI. 24-25 mars 2010</w:t>
            </w:r>
            <w:r>
              <w:rPr/>
              <w:t xml:space="preserve">, Mar 2010, Nantes-Rennes,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engaging process as a means to achieve socio-ecological transition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Territorial Intelligence, Enti, Strasbourg 2010</w:t>
            </w:r>
            <w:r>
              <w:rPr/>
              <w:t xml:space="preserve">, Nov 2010, Strasbourg,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communicationnelle du commerce équitable : entre narration et normalisation. Le cas de l'entreprise Alter Eco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la Société Française des Sciences de l'Information et de la Communication</w:t>
            </w:r>
            <w:r>
              <w:rPr/>
              <w:t xml:space="preserve">, SFSIC, Jun 2010, Dijon, France. pp.342-350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sic_00828891v1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thésaurus comme outils de repérage de la diversité culturelle dans les pratiques d'une discipline. Approche expérimentale dans le champ de l'intelligence économique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 l'interaction et de la transmission dans les sciences de l'information et de la communication</w:t>
            </w:r>
            <w:r>
              <w:rPr/>
              <w:t xml:space="preserve">, May 2013, Tunisie.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sic_00827034v1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thésaurus comme outils de repérage de la diversité culturelle dans les pratiques d'une discipline. Approche expérimentale dans le champ de l'intelligence économique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SFSIC-ISD : Tunis Les valeurs de l'interaction et de la transmission dans les sciences de l'information et de la communication</w:t>
            </w:r>
            <w:r>
              <w:rPr/>
              <w:t xml:space="preserve">, Apr 2008, France. pp.417-430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sic_00395033v1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Co-publications scientifiques, analyse des réseaux latents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de la SFSIC, Les sciences de l'information et de la communication : affirmation et pluralité, Compiègne.</w:t>
            </w:r>
            <w:r>
              <w:rPr/>
              <w:t xml:space="preserve">, Jun 2008,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sic_00341746v1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latents : adjuvants de notre unité plurielle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de la Société Française des Sciences de l'Information et de la Communication</w:t>
            </w:r>
            <w:r>
              <w:rPr/>
              <w:t xml:space="preserve">, SFSIC, Jun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sic_00395311v1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: une légitimation institutionnelle du dispositif d'enseignement à distance par l'Internet. Le cas de l'IUP Ingémédia (Université du Sud Toulon-Var)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Pybourdin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TICE Med </w:t>
            </w:r>
            <w:r>
              <w:rPr/>
              <w:t xml:space="preserve">, Università degli Studi di Genova; Université de Nice Sophia-Antipolis; Université du Sud Toulon Var; Université Paul Cézanne Aix Marseille; ITD/CNR, May 2006,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sic_01794381v1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Communication Separable From Information?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Communication Conference -</w:t>
            </w:r>
            <w:r>
              <w:rPr/>
              <w:t xml:space="preserve">, Jan 2006, Amsterdam, Nov. 24-26, 2005, France. pp.en-ligne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sic_00001670v1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: questionnement sur les usages par les professionnels de la communication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Franck Debos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Ely</w:t>
              </w:r>
            </w:hyperlink>
          </w:p>
          <w:p>
            <w:pPr/>
            <w:r>
              <w:rPr/>
              <w:t xml:space="preserve">Nicolas Pelissier; Gabriel Gallezot. </w:t>
            </w:r>
            <w:r>
              <w:rPr>
                <w:i w:val="1"/>
                <w:iCs w:val="1"/>
              </w:rPr>
              <w:t xml:space="preserve">Twitter - Un monde en tout petit ?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pp.135-162, 2013, Communication et Civilisation, 978-2-343-00253-8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sic_00843892v2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prospective de la &amp;quot;crise de l’eau&amp;quot; en Méditerranée : les SIC comme mise en relation des démarches d’intelligence territoriale descendante et ascendante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Daphné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action : Culture et réseaux méditerranéens 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pp.69-82, 2013, CNRS Alpha, 978-2-271-07192-7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sic_01793563v1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94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8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0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phne-duvernay" TargetMode="External"/><Relationship Id="rId9" Type="http://schemas.openxmlformats.org/officeDocument/2006/relationships/hyperlink" Target="https://www.idref.fr/092248438" TargetMode="External"/><Relationship Id="rId10" Type="http://schemas.openxmlformats.org/officeDocument/2006/relationships/hyperlink" Target="https://viaf.org/viaf/191776667" TargetMode="External"/><Relationship Id="rId11" Type="http://schemas.openxmlformats.org/officeDocument/2006/relationships/hyperlink" Target="https://hal.science/hal-02092346v1" TargetMode="External"/><Relationship Id="rId12" Type="http://schemas.openxmlformats.org/officeDocument/2006/relationships/hyperlink" Target="https://hal.science/search/index/?q=*&amp;authFullName_s=David Reymond" TargetMode="External"/><Relationship Id="rId13" Type="http://schemas.openxmlformats.org/officeDocument/2006/relationships/hyperlink" Target="https://hal.science/search/index/?q=*&amp;authFullName_s=Daphn&#233; Duvernay" TargetMode="External"/><Relationship Id="rId14" Type="http://schemas.openxmlformats.org/officeDocument/2006/relationships/hyperlink" Target="https://hal.science/search/index/?q=*&amp;authFullName_s=Fr&#233;d&#233;ric Ely" TargetMode="External"/><Relationship Id="rId15" Type="http://schemas.openxmlformats.org/officeDocument/2006/relationships/hyperlink" Target="https://hal.science/search/index/?q=*&amp;authFullName_s=Herv&#233; Glotin" TargetMode="External"/><Relationship Id="rId16" Type="http://schemas.openxmlformats.org/officeDocument/2006/relationships/hyperlink" Target="https://hal.science/hal-03174670v1" TargetMode="External"/><Relationship Id="rId17" Type="http://schemas.openxmlformats.org/officeDocument/2006/relationships/hyperlink" Target="https://dx.doi.org/10.25965/interfaces-numeriques.4327" TargetMode="External"/><Relationship Id="rId18" Type="http://schemas.openxmlformats.org/officeDocument/2006/relationships/hyperlink" Target="https://hal.science/hal-03544829v1" TargetMode="External"/><Relationship Id="rId19" Type="http://schemas.openxmlformats.org/officeDocument/2006/relationships/hyperlink" Target="https://hal.science/search/index/?q=*&amp;authFullName_s=Michel Durampart" TargetMode="External"/><Relationship Id="rId20" Type="http://schemas.openxmlformats.org/officeDocument/2006/relationships/hyperlink" Target="https://hal.science/hal-01905675v1" TargetMode="External"/><Relationship Id="rId21" Type="http://schemas.openxmlformats.org/officeDocument/2006/relationships/hyperlink" Target="https://dx.doi.org/10.4000/communicationorganisation.6259" TargetMode="External"/><Relationship Id="rId22" Type="http://schemas.openxmlformats.org/officeDocument/2006/relationships/hyperlink" Target="https://archivesic.ccsd.cnrs.fr/sic_01793589v1" TargetMode="External"/><Relationship Id="rId23" Type="http://schemas.openxmlformats.org/officeDocument/2006/relationships/hyperlink" Target="https://hal.science/search/index/?q=*&amp;authFullName_s=Eric Boutin" TargetMode="External"/><Relationship Id="rId24" Type="http://schemas.openxmlformats.org/officeDocument/2006/relationships/hyperlink" Target="https://archivesic.ccsd.cnrs.fr/sic_01793604v1" TargetMode="External"/><Relationship Id="rId25" Type="http://schemas.openxmlformats.org/officeDocument/2006/relationships/hyperlink" Target="https://hal.science/search/index/?q=*&amp;authFullName_s=Philippe Elie Honore Bonfils" TargetMode="External"/><Relationship Id="rId26" Type="http://schemas.openxmlformats.org/officeDocument/2006/relationships/hyperlink" Target="https://hal.science/search/index/?q=*&amp;authFullName_s=Laurent Collet" TargetMode="External"/><Relationship Id="rId27" Type="http://schemas.openxmlformats.org/officeDocument/2006/relationships/hyperlink" Target="https://archivesic.ccsd.cnrs.fr/sic_01793597v1" TargetMode="External"/><Relationship Id="rId28" Type="http://schemas.openxmlformats.org/officeDocument/2006/relationships/hyperlink" Target="https://hal.science/search/index/?q=*&amp;authFullName_s=Christine Br&#233;andon" TargetMode="External"/><Relationship Id="rId29" Type="http://schemas.openxmlformats.org/officeDocument/2006/relationships/hyperlink" Target="https://dx.doi.org/10.4000/communication.5875" TargetMode="External"/><Relationship Id="rId30" Type="http://schemas.openxmlformats.org/officeDocument/2006/relationships/hyperlink" Target="https://archivesic.ccsd.cnrs.fr/sic_01793523v1" TargetMode="External"/><Relationship Id="rId31" Type="http://schemas.openxmlformats.org/officeDocument/2006/relationships/hyperlink" Target="https://hal.science/search/index/?q=*&amp;authFullName_s=Denis Gaste" TargetMode="External"/><Relationship Id="rId32" Type="http://schemas.openxmlformats.org/officeDocument/2006/relationships/hyperlink" Target="https://archivesic.ccsd.cnrs.fr/sic_01793892v1" TargetMode="External"/><Relationship Id="rId33" Type="http://schemas.openxmlformats.org/officeDocument/2006/relationships/hyperlink" Target="https://archivesic.ccsd.cnrs.fr/sic_01793625v1" TargetMode="External"/><Relationship Id="rId34" Type="http://schemas.openxmlformats.org/officeDocument/2006/relationships/hyperlink" Target="https://hal.science/hal-02288965v1" TargetMode="External"/><Relationship Id="rId35" Type="http://schemas.openxmlformats.org/officeDocument/2006/relationships/hyperlink" Target="https://hal.science/hal-03175240v1" TargetMode="External"/><Relationship Id="rId36" Type="http://schemas.openxmlformats.org/officeDocument/2006/relationships/hyperlink" Target="https://hal.science/hal-03175285v1" TargetMode="External"/><Relationship Id="rId37" Type="http://schemas.openxmlformats.org/officeDocument/2006/relationships/hyperlink" Target="https://hal.science/hal-03586488v1" TargetMode="External"/><Relationship Id="rId38" Type="http://schemas.openxmlformats.org/officeDocument/2006/relationships/hyperlink" Target="https://hal.science/hal-03586496v1" TargetMode="External"/><Relationship Id="rId39" Type="http://schemas.openxmlformats.org/officeDocument/2006/relationships/hyperlink" Target="https://hal.science/hal-03586492v1" TargetMode="External"/><Relationship Id="rId40" Type="http://schemas.openxmlformats.org/officeDocument/2006/relationships/hyperlink" Target="https://archivesic.ccsd.cnrs.fr/sic_01794051v1" TargetMode="External"/><Relationship Id="rId41" Type="http://schemas.openxmlformats.org/officeDocument/2006/relationships/hyperlink" Target="https://hal.science/search/index/?q=*&amp;authFullName_s=Mioara Borza" TargetMode="External"/><Relationship Id="rId42" Type="http://schemas.openxmlformats.org/officeDocument/2006/relationships/hyperlink" Target="https://hal.science/search/index/?q=*&amp;authFullName_s=Elisabeta Gadioi" TargetMode="External"/><Relationship Id="rId43" Type="http://schemas.openxmlformats.org/officeDocument/2006/relationships/hyperlink" Target="https://archivesic.ccsd.cnrs.fr/sic_01794038v1" TargetMode="External"/><Relationship Id="rId44" Type="http://schemas.openxmlformats.org/officeDocument/2006/relationships/hyperlink" Target="https://archivesic.ccsd.cnrs.fr/sic_01794014v1" TargetMode="External"/><Relationship Id="rId45" Type="http://schemas.openxmlformats.org/officeDocument/2006/relationships/hyperlink" Target="https://archivesic.ccsd.cnrs.fr/sic_01060132v1" TargetMode="External"/><Relationship Id="rId46" Type="http://schemas.openxmlformats.org/officeDocument/2006/relationships/hyperlink" Target="https://hal.science/search/index/?q=*&amp;authFullName_s=St&#233;phane Amato" TargetMode="External"/><Relationship Id="rId47" Type="http://schemas.openxmlformats.org/officeDocument/2006/relationships/hyperlink" Target="https://archivesic.ccsd.cnrs.fr/sic_01794106v1" TargetMode="External"/><Relationship Id="rId48" Type="http://schemas.openxmlformats.org/officeDocument/2006/relationships/hyperlink" Target="https://hal.science/search/index/?q=*&amp;authFullName_s=Franck Debos" TargetMode="External"/><Relationship Id="rId49" Type="http://schemas.openxmlformats.org/officeDocument/2006/relationships/hyperlink" Target="https://archivesic.ccsd.cnrs.fr/sic_01794075v1" TargetMode="External"/><Relationship Id="rId50" Type="http://schemas.openxmlformats.org/officeDocument/2006/relationships/hyperlink" Target="https://archivesic.ccsd.cnrs.fr/sic_01794098v1" TargetMode="External"/><Relationship Id="rId51" Type="http://schemas.openxmlformats.org/officeDocument/2006/relationships/hyperlink" Target="https://archivesic.ccsd.cnrs.fr/sic_01794161v1" TargetMode="External"/><Relationship Id="rId52" Type="http://schemas.openxmlformats.org/officeDocument/2006/relationships/hyperlink" Target="https://hal.science/search/index/?q=*&amp;authFullName_s=Isabelle Pybourdin" TargetMode="External"/><Relationship Id="rId53" Type="http://schemas.openxmlformats.org/officeDocument/2006/relationships/hyperlink" Target="https://archivesic.ccsd.cnrs.fr/sic_01794140v1" TargetMode="External"/><Relationship Id="rId54" Type="http://schemas.openxmlformats.org/officeDocument/2006/relationships/hyperlink" Target="https://hal.science/search/index/?q=*&amp;authFullName_s=Philippe Dumas" TargetMode="External"/><Relationship Id="rId55" Type="http://schemas.openxmlformats.org/officeDocument/2006/relationships/hyperlink" Target="https://shs.hal.science/halshs-00787255v1" TargetMode="External"/><Relationship Id="rId56" Type="http://schemas.openxmlformats.org/officeDocument/2006/relationships/hyperlink" Target="https://shs.hal.science/halshs-00642990v1" TargetMode="External"/><Relationship Id="rId57" Type="http://schemas.openxmlformats.org/officeDocument/2006/relationships/hyperlink" Target="https://archivesic.ccsd.cnrs.fr/sic_00828891v1" TargetMode="External"/><Relationship Id="rId58" Type="http://schemas.openxmlformats.org/officeDocument/2006/relationships/hyperlink" Target="https://archivesic.ccsd.cnrs.fr/sic_00827034v1" TargetMode="External"/><Relationship Id="rId59" Type="http://schemas.openxmlformats.org/officeDocument/2006/relationships/hyperlink" Target="https://hal.science/search/index/?q=*&amp;authFullName_s=Pei Liu" TargetMode="External"/><Relationship Id="rId60" Type="http://schemas.openxmlformats.org/officeDocument/2006/relationships/hyperlink" Target="https://archivesic.ccsd.cnrs.fr/sic_00395033v1" TargetMode="External"/><Relationship Id="rId61" Type="http://schemas.openxmlformats.org/officeDocument/2006/relationships/hyperlink" Target="https://archivesic.ccsd.cnrs.fr/sic_00341746v1" TargetMode="External"/><Relationship Id="rId62" Type="http://schemas.openxmlformats.org/officeDocument/2006/relationships/hyperlink" Target="https://hal.science/search/index/?q=*&amp;authFullName_s=Gabriel Gallezot" TargetMode="External"/><Relationship Id="rId63" Type="http://schemas.openxmlformats.org/officeDocument/2006/relationships/hyperlink" Target="https://archivesic.ccsd.cnrs.fr/sic_00395311v1" TargetMode="External"/><Relationship Id="rId64" Type="http://schemas.openxmlformats.org/officeDocument/2006/relationships/hyperlink" Target="https://archivesic.ccsd.cnrs.fr/sic_01794381v1" TargetMode="External"/><Relationship Id="rId65" Type="http://schemas.openxmlformats.org/officeDocument/2006/relationships/hyperlink" Target="https://archivesic.ccsd.cnrs.fr/sic_00001670v1" TargetMode="External"/><Relationship Id="rId66" Type="http://schemas.openxmlformats.org/officeDocument/2006/relationships/hyperlink" Target="https://archivesic.ccsd.cnrs.fr/sic_00843892v2" TargetMode="External"/><Relationship Id="rId67" Type="http://schemas.openxmlformats.org/officeDocument/2006/relationships/hyperlink" Target="http://www.editions-harmattan.fr/index.asp?navig=catalogue&amp;amp;obj=livre&amp;amp;no=39644" TargetMode="External"/><Relationship Id="rId68" Type="http://schemas.openxmlformats.org/officeDocument/2006/relationships/hyperlink" Target="https://archivesic.ccsd.cnrs.fr/sic_01793563v1" TargetMode="External"/><Relationship Id="rId69" Type="http://schemas.openxmlformats.org/officeDocument/2006/relationships/hyperlink" Target="http://www.cnrseditions.fr/communication/6813-savoirs-en-action-sous-la-direction-de-francoise-bernard-et-michel-durampart.html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Duvernay</dc:title>
  <dc:description>CV</dc:description>
  <dc:subject/>
  <cp:keywords/>
  <cp:category/>
  <cp:lastModifiedBy/>
  <dcterms:created xsi:type="dcterms:W3CDTF">2026-04-05T12:53:53+02:00</dcterms:created>
  <dcterms:modified xsi:type="dcterms:W3CDTF">2026-04-05T12:53:53+02:00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